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FD" w:rsidRDefault="002C26FD" w:rsidP="002C26FD">
      <w:pPr>
        <w:rPr>
          <w:rFonts w:ascii="Times New Roman" w:hAnsi="Times New Roman" w:cs="Times New Roman"/>
          <w:sz w:val="28"/>
          <w:szCs w:val="28"/>
        </w:rPr>
      </w:pPr>
      <w:r w:rsidRPr="00695946">
        <w:rPr>
          <w:rFonts w:ascii="Times New Roman" w:hAnsi="Times New Roman" w:cs="Times New Roman"/>
          <w:sz w:val="28"/>
          <w:szCs w:val="28"/>
        </w:rPr>
        <w:t>Рекомендуемые сайты в Интернет</w:t>
      </w:r>
    </w:p>
    <w:p w:rsidR="004E117A" w:rsidRDefault="002C26FD" w:rsidP="00442F49">
      <w:pPr>
        <w:pStyle w:val="a4"/>
        <w:numPr>
          <w:ilvl w:val="0"/>
          <w:numId w:val="2"/>
        </w:numPr>
      </w:pPr>
      <w:bookmarkStart w:id="0" w:name="_GoBack"/>
      <w:bookmarkEnd w:id="0"/>
      <w:r>
        <w:t xml:space="preserve"> </w:t>
      </w:r>
      <w:hyperlink r:id="rId6" w:history="1">
        <w:r w:rsidR="00976CC6" w:rsidRPr="008E0265">
          <w:rPr>
            <w:rStyle w:val="a3"/>
          </w:rPr>
          <w:t>http://www.aup.ru/books/m1399/</w:t>
        </w:r>
      </w:hyperlink>
    </w:p>
    <w:p w:rsidR="00976CC6" w:rsidRDefault="00442F49" w:rsidP="00442F49">
      <w:pPr>
        <w:pStyle w:val="a4"/>
        <w:numPr>
          <w:ilvl w:val="0"/>
          <w:numId w:val="2"/>
        </w:numPr>
      </w:pPr>
      <w:hyperlink r:id="rId7" w:anchor="0" w:history="1">
        <w:r w:rsidR="00976CC6" w:rsidRPr="008E0265">
          <w:rPr>
            <w:rStyle w:val="a3"/>
          </w:rPr>
          <w:t>http://royallib.com/read/barulina_elena/megdunarodnie_standarti_finansovoy_otchetnosti.html#0</w:t>
        </w:r>
      </w:hyperlink>
    </w:p>
    <w:p w:rsidR="00976CC6" w:rsidRPr="00442F49" w:rsidRDefault="00442F49" w:rsidP="00442F49">
      <w:pPr>
        <w:pStyle w:val="a4"/>
        <w:numPr>
          <w:ilvl w:val="0"/>
          <w:numId w:val="2"/>
        </w:numPr>
        <w:rPr>
          <w:rStyle w:val="a3"/>
          <w:color w:val="auto"/>
          <w:u w:val="none"/>
        </w:rPr>
      </w:pPr>
      <w:hyperlink r:id="rId8" w:history="1">
        <w:r w:rsidR="00976CC6" w:rsidRPr="008E0265">
          <w:rPr>
            <w:rStyle w:val="a3"/>
          </w:rPr>
          <w:t>http://www.ifrs.org</w:t>
        </w:r>
      </w:hyperlink>
    </w:p>
    <w:p w:rsidR="00442F49" w:rsidRDefault="00442F49" w:rsidP="00442F49">
      <w:pPr>
        <w:pStyle w:val="a4"/>
        <w:numPr>
          <w:ilvl w:val="0"/>
          <w:numId w:val="2"/>
        </w:numPr>
      </w:pPr>
      <w:hyperlink r:id="rId9" w:history="1">
        <w:r w:rsidRPr="008E600B">
          <w:rPr>
            <w:rStyle w:val="a3"/>
          </w:rPr>
          <w:t>https://www2.deloitte.com/content/dam/Deloitte/by/Documents/audit/IFRS-in-the-pocket-ru.pdf</w:t>
        </w:r>
      </w:hyperlink>
    </w:p>
    <w:p w:rsidR="00442F49" w:rsidRDefault="00442F49" w:rsidP="00442F49">
      <w:pPr>
        <w:pStyle w:val="a4"/>
        <w:numPr>
          <w:ilvl w:val="0"/>
          <w:numId w:val="2"/>
        </w:numPr>
      </w:pPr>
      <w:hyperlink r:id="rId10" w:history="1">
        <w:r w:rsidRPr="008E600B">
          <w:rPr>
            <w:rStyle w:val="a3"/>
          </w:rPr>
          <w:t>http://i.booksgid.com/web/online/448</w:t>
        </w:r>
      </w:hyperlink>
    </w:p>
    <w:p w:rsidR="00442F49" w:rsidRDefault="00442F49" w:rsidP="00442F49">
      <w:pPr>
        <w:ind w:left="360"/>
      </w:pPr>
    </w:p>
    <w:p w:rsidR="00976CC6" w:rsidRDefault="00976CC6"/>
    <w:sectPr w:rsidR="009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6DBC"/>
    <w:multiLevelType w:val="hybridMultilevel"/>
    <w:tmpl w:val="4448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A6BC0"/>
    <w:multiLevelType w:val="hybridMultilevel"/>
    <w:tmpl w:val="EF4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C6"/>
    <w:rsid w:val="00027A3D"/>
    <w:rsid w:val="00055E31"/>
    <w:rsid w:val="000951E6"/>
    <w:rsid w:val="000C796A"/>
    <w:rsid w:val="000E3407"/>
    <w:rsid w:val="00133910"/>
    <w:rsid w:val="001432CA"/>
    <w:rsid w:val="001649EB"/>
    <w:rsid w:val="0016579C"/>
    <w:rsid w:val="00185786"/>
    <w:rsid w:val="001858FE"/>
    <w:rsid w:val="001B474A"/>
    <w:rsid w:val="001F77FE"/>
    <w:rsid w:val="00203E51"/>
    <w:rsid w:val="00223077"/>
    <w:rsid w:val="00235D93"/>
    <w:rsid w:val="002411EE"/>
    <w:rsid w:val="00296F64"/>
    <w:rsid w:val="002A4F6C"/>
    <w:rsid w:val="002C26FD"/>
    <w:rsid w:val="002F0C4D"/>
    <w:rsid w:val="00307928"/>
    <w:rsid w:val="00363525"/>
    <w:rsid w:val="003A03A1"/>
    <w:rsid w:val="003A091F"/>
    <w:rsid w:val="003A6253"/>
    <w:rsid w:val="003B4736"/>
    <w:rsid w:val="0041422D"/>
    <w:rsid w:val="00442F49"/>
    <w:rsid w:val="00466735"/>
    <w:rsid w:val="004845C3"/>
    <w:rsid w:val="00496075"/>
    <w:rsid w:val="004D0996"/>
    <w:rsid w:val="004E117A"/>
    <w:rsid w:val="00530FD9"/>
    <w:rsid w:val="00583725"/>
    <w:rsid w:val="00591C94"/>
    <w:rsid w:val="005E5F40"/>
    <w:rsid w:val="005F04E9"/>
    <w:rsid w:val="005F147B"/>
    <w:rsid w:val="006259D7"/>
    <w:rsid w:val="00656710"/>
    <w:rsid w:val="00657781"/>
    <w:rsid w:val="006807AC"/>
    <w:rsid w:val="00683886"/>
    <w:rsid w:val="006A525C"/>
    <w:rsid w:val="00704C77"/>
    <w:rsid w:val="00724A16"/>
    <w:rsid w:val="00732A39"/>
    <w:rsid w:val="007625C1"/>
    <w:rsid w:val="00822BBC"/>
    <w:rsid w:val="008459F8"/>
    <w:rsid w:val="00846A6B"/>
    <w:rsid w:val="008B6850"/>
    <w:rsid w:val="008E5EE8"/>
    <w:rsid w:val="008F054D"/>
    <w:rsid w:val="008F5B15"/>
    <w:rsid w:val="009015B4"/>
    <w:rsid w:val="00956496"/>
    <w:rsid w:val="00976CC6"/>
    <w:rsid w:val="009773D3"/>
    <w:rsid w:val="00980FB4"/>
    <w:rsid w:val="009A0551"/>
    <w:rsid w:val="009A2EF9"/>
    <w:rsid w:val="009D4AEA"/>
    <w:rsid w:val="009E1CC9"/>
    <w:rsid w:val="009F51E2"/>
    <w:rsid w:val="00A04377"/>
    <w:rsid w:val="00A17A2E"/>
    <w:rsid w:val="00A25EA2"/>
    <w:rsid w:val="00A35A1D"/>
    <w:rsid w:val="00A53DBF"/>
    <w:rsid w:val="00A713B5"/>
    <w:rsid w:val="00AA0D77"/>
    <w:rsid w:val="00AA26A0"/>
    <w:rsid w:val="00AF2AED"/>
    <w:rsid w:val="00B52599"/>
    <w:rsid w:val="00B57061"/>
    <w:rsid w:val="00BF0758"/>
    <w:rsid w:val="00C068AB"/>
    <w:rsid w:val="00C21056"/>
    <w:rsid w:val="00C60976"/>
    <w:rsid w:val="00C923B4"/>
    <w:rsid w:val="00D0604D"/>
    <w:rsid w:val="00D94270"/>
    <w:rsid w:val="00DE7A41"/>
    <w:rsid w:val="00E95202"/>
    <w:rsid w:val="00EA763B"/>
    <w:rsid w:val="00ED5600"/>
    <w:rsid w:val="00F02F3D"/>
    <w:rsid w:val="00F20EED"/>
    <w:rsid w:val="00F46DBC"/>
    <w:rsid w:val="00F57AFF"/>
    <w:rsid w:val="00F63646"/>
    <w:rsid w:val="00F73A1E"/>
    <w:rsid w:val="00F849C9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C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C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yallib.com/read/barulina_elena/megdunarodnie_standarti_finansovoy_otchetnost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p.ru/books/m139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.booksgid.com/web/online/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deloitte.com/content/dam/Deloitte/by/Documents/audit/IFRS-in-the-pocket-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2016-01-07T11:55:00Z</dcterms:created>
  <dcterms:modified xsi:type="dcterms:W3CDTF">2016-01-07T19:04:00Z</dcterms:modified>
</cp:coreProperties>
</file>