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Pr="009701B9" w:rsidRDefault="002F18E7" w:rsidP="002F18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01B9">
        <w:rPr>
          <w:rFonts w:ascii="Times New Roman" w:eastAsia="Calibri" w:hAnsi="Times New Roman" w:cs="Times New Roman"/>
          <w:b/>
        </w:rPr>
        <w:t>Вопросы к экзамену</w:t>
      </w:r>
    </w:p>
    <w:p w:rsidR="002F18E7" w:rsidRPr="009701B9" w:rsidRDefault="002F18E7" w:rsidP="002F18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01B9">
        <w:rPr>
          <w:rFonts w:ascii="Times New Roman" w:eastAsia="Calibri" w:hAnsi="Times New Roman" w:cs="Times New Roman"/>
          <w:b/>
        </w:rPr>
        <w:t>Предмет: «Финансовый контроль и аудит»</w:t>
      </w:r>
    </w:p>
    <w:p w:rsidR="002F18E7" w:rsidRPr="009701B9" w:rsidRDefault="002F18E7" w:rsidP="002F18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01B9">
        <w:rPr>
          <w:rFonts w:ascii="Times New Roman" w:eastAsia="Calibri" w:hAnsi="Times New Roman" w:cs="Times New Roman"/>
          <w:b/>
        </w:rPr>
        <w:t>Факультет бухгалтерского учета. Специальность: «финансы и кредит». Курс: 4.</w:t>
      </w:r>
    </w:p>
    <w:p w:rsidR="002F18E7" w:rsidRPr="009701B9" w:rsidRDefault="002F18E7" w:rsidP="002F18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Содержание и задачи финансового контроля.</w:t>
      </w:r>
      <w:r w:rsidR="002A65DE" w:rsidRPr="009701B9">
        <w:rPr>
          <w:rFonts w:ascii="Times New Roman" w:eastAsia="Calibri" w:hAnsi="Times New Roman" w:cs="Times New Roman"/>
        </w:rPr>
        <w:t xml:space="preserve"> </w:t>
      </w:r>
      <w:r w:rsidRPr="009701B9">
        <w:rPr>
          <w:rFonts w:ascii="Times New Roman" w:eastAsia="Calibri" w:hAnsi="Times New Roman" w:cs="Times New Roman"/>
        </w:rPr>
        <w:t>Финансовый контроль на макр</w:t>
      </w:r>
      <w:proofErr w:type="gramStart"/>
      <w:r w:rsidRPr="009701B9">
        <w:rPr>
          <w:rFonts w:ascii="Times New Roman" w:eastAsia="Calibri" w:hAnsi="Times New Roman" w:cs="Times New Roman"/>
        </w:rPr>
        <w:t>о-</w:t>
      </w:r>
      <w:proofErr w:type="gramEnd"/>
      <w:r w:rsidRPr="009701B9">
        <w:rPr>
          <w:rFonts w:ascii="Times New Roman" w:eastAsia="Calibri" w:hAnsi="Times New Roman" w:cs="Times New Roman"/>
        </w:rPr>
        <w:t xml:space="preserve"> и микроуровне.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Виды </w:t>
      </w:r>
      <w:r w:rsidR="002A65DE" w:rsidRPr="009701B9">
        <w:rPr>
          <w:rFonts w:ascii="Times New Roman" w:eastAsia="Calibri" w:hAnsi="Times New Roman" w:cs="Times New Roman"/>
        </w:rPr>
        <w:t xml:space="preserve">и сферы </w:t>
      </w:r>
      <w:r w:rsidRPr="009701B9">
        <w:rPr>
          <w:rFonts w:ascii="Times New Roman" w:eastAsia="Calibri" w:hAnsi="Times New Roman" w:cs="Times New Roman"/>
        </w:rPr>
        <w:t>финансового контроля.</w:t>
      </w:r>
    </w:p>
    <w:p w:rsidR="002F18E7" w:rsidRPr="009701B9" w:rsidRDefault="002A65DE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Ф</w:t>
      </w:r>
      <w:r w:rsidR="002F18E7" w:rsidRPr="009701B9">
        <w:rPr>
          <w:rFonts w:ascii="Times New Roman" w:eastAsia="Calibri" w:hAnsi="Times New Roman" w:cs="Times New Roman"/>
        </w:rPr>
        <w:t xml:space="preserve">ормы </w:t>
      </w:r>
      <w:r w:rsidRPr="009701B9">
        <w:rPr>
          <w:rFonts w:ascii="Times New Roman" w:eastAsia="Calibri" w:hAnsi="Times New Roman" w:cs="Times New Roman"/>
        </w:rPr>
        <w:t xml:space="preserve">и методы </w:t>
      </w:r>
      <w:r w:rsidR="002F18E7" w:rsidRPr="009701B9">
        <w:rPr>
          <w:rFonts w:ascii="Times New Roman" w:eastAsia="Calibri" w:hAnsi="Times New Roman" w:cs="Times New Roman"/>
        </w:rPr>
        <w:t>финансового контроля.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Международная организация высших контрольных органов (ИНТОСАИ), ее возникновение и назначение. 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9701B9">
        <w:rPr>
          <w:rFonts w:ascii="Times New Roman" w:eastAsia="Calibri" w:hAnsi="Times New Roman" w:cs="Times New Roman"/>
        </w:rPr>
        <w:t>Лимская</w:t>
      </w:r>
      <w:proofErr w:type="spellEnd"/>
      <w:r w:rsidRPr="009701B9">
        <w:rPr>
          <w:rFonts w:ascii="Times New Roman" w:eastAsia="Calibri" w:hAnsi="Times New Roman" w:cs="Times New Roman"/>
        </w:rPr>
        <w:t xml:space="preserve"> декларация.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Европейская организация высших контрольных органов (ЕВРОСАИ)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Совет руководителей высших органов финансового контроля государств – участников Содружества Независимых Государств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государственного финансового контроля в США.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государственного финансового контроля в Канаде.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государственного финансового контроля в Англии.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государственного финансового контроля в ФРГ и во Франции.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Система государственного финансового контроля в Японии и в КНР.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Система государственного финансового контроля на Украине. 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Система государственного финансового контроля в России. 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Финансовое управление и становление финансового контроля от основания государства до начала XIX века.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Финансовое управление и организация государственного финансового контроля в XIX – начале  XX в.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Государственный финансовый контроль в новых политических условиях России и в первые годы после октябрьской революции (1906-1919 гг.).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структур государственного контроля после образования БССР (1919-1991 гг.).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Становление системы финансового контроля в независимой Беларуси и перспективы его развития.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Сущность, назначение и принципы государственного контроля.</w:t>
      </w:r>
      <w:r w:rsidRPr="009701B9">
        <w:rPr>
          <w:rFonts w:ascii="Times New Roman" w:eastAsia="Calibri" w:hAnsi="Times New Roman" w:cs="Times New Roman"/>
        </w:rPr>
        <w:tab/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Методологические основы государственного финансового контроля.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Правовые основы осуществления государственного финансового контроля и его организации в Республике Беларусь.</w:t>
      </w:r>
    </w:p>
    <w:p w:rsidR="002F18E7" w:rsidRPr="009701B9" w:rsidRDefault="00A1408B" w:rsidP="005D0B8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Органы,  осуществляющие общегосударственный финансовый контроль, сферы их контрольной (надзорной) деятельности. </w:t>
      </w:r>
      <w:r w:rsidR="005D0B8A" w:rsidRPr="009701B9">
        <w:rPr>
          <w:rFonts w:ascii="Times New Roman" w:eastAsia="Calibri" w:hAnsi="Times New Roman" w:cs="Times New Roman"/>
        </w:rPr>
        <w:t>Функции и задачи КГК РБ.</w:t>
      </w:r>
    </w:p>
    <w:p w:rsidR="002F18E7" w:rsidRPr="009701B9" w:rsidRDefault="00A1408B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Органы, осуществляющие ведомственный контроль.</w:t>
      </w:r>
    </w:p>
    <w:p w:rsidR="002F18E7" w:rsidRPr="009701B9" w:rsidRDefault="00A1408B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Координация контрольной (надзорной) деятельности в Республике Беларусь. 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Аудит, его определение и сущность. Исторические и законодательные предпосылки аудита. </w:t>
      </w:r>
    </w:p>
    <w:p w:rsidR="005D0B8A" w:rsidRPr="009701B9" w:rsidRDefault="002F18E7" w:rsidP="005D0B8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Виды аудита  и сопутствующие аудиту услуги. </w:t>
      </w:r>
      <w:r w:rsidR="005D0B8A" w:rsidRPr="009701B9">
        <w:rPr>
          <w:rFonts w:ascii="Times New Roman" w:eastAsia="Calibri" w:hAnsi="Times New Roman" w:cs="Times New Roman"/>
        </w:rPr>
        <w:t xml:space="preserve">Обязательный аудит. 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Организация аудита в Республике Беларусь. Аттестация аудиторов.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Применение аудиторских стандартов ИНТОСАИ в целях государственного контроля.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Понятие и значение внутрихозяйственного контроля.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>Службы, осуществляющие внутренний финансовый контроль. Организация внутрихозяйственного контроля.</w:t>
      </w:r>
    </w:p>
    <w:p w:rsidR="002F18E7" w:rsidRPr="009701B9" w:rsidRDefault="002F18E7" w:rsidP="002F18E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701B9">
        <w:rPr>
          <w:rFonts w:ascii="Times New Roman" w:eastAsia="Calibri" w:hAnsi="Times New Roman" w:cs="Times New Roman"/>
        </w:rPr>
        <w:t xml:space="preserve">Уровни внутреннего финансового контроля. </w:t>
      </w:r>
    </w:p>
    <w:p w:rsidR="002F18E7" w:rsidRPr="009701B9" w:rsidRDefault="002F18E7" w:rsidP="002F18E7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t>Виды ответственности за нарушения в сфере предпринимательской деятельности.</w:t>
      </w:r>
    </w:p>
    <w:p w:rsidR="002A65DE" w:rsidRPr="009701B9" w:rsidRDefault="002A65DE" w:rsidP="002F18E7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t>Гражданско-правовая ответственность: сущность и характеристика</w:t>
      </w:r>
    </w:p>
    <w:p w:rsidR="002A65DE" w:rsidRPr="009701B9" w:rsidRDefault="002A65DE" w:rsidP="002A65D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bCs/>
        </w:rPr>
        <w:t>Материальная ответственность работников за ущерб, причиненный нанимателю при исполнении трудовых обязанностей.</w:t>
      </w:r>
      <w:r w:rsidR="005D0B8A" w:rsidRPr="009701B9">
        <w:rPr>
          <w:bCs/>
        </w:rPr>
        <w:t xml:space="preserve"> </w:t>
      </w:r>
      <w:r w:rsidRPr="009701B9">
        <w:rPr>
          <w:bCs/>
        </w:rPr>
        <w:t xml:space="preserve">Определение размера причиненного ущерба и порядок его возмещения </w:t>
      </w:r>
    </w:p>
    <w:p w:rsidR="002F18E7" w:rsidRPr="009701B9" w:rsidRDefault="002F18E7" w:rsidP="002F18E7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t>Административная ответственность субъекта предпринимательской деятельности и их должностных лиц за экономические правонарушения.</w:t>
      </w:r>
    </w:p>
    <w:p w:rsidR="003537F4" w:rsidRPr="009701B9" w:rsidRDefault="00C81203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t>Уголовная ответственность за экономические правонарушения.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Сущность бюджетного контроля. Субъекты и объекты бюджетного контроля. </w:t>
      </w:r>
    </w:p>
    <w:p w:rsidR="003537F4" w:rsidRPr="009701B9" w:rsidRDefault="0029664F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Полномочия государственных органов по </w:t>
      </w:r>
      <w:proofErr w:type="gramStart"/>
      <w:r w:rsidRPr="009701B9">
        <w:rPr>
          <w:rFonts w:eastAsia="Calibri"/>
        </w:rPr>
        <w:t>контролю за</w:t>
      </w:r>
      <w:proofErr w:type="gramEnd"/>
      <w:r w:rsidRPr="009701B9">
        <w:rPr>
          <w:rFonts w:eastAsia="Calibri"/>
        </w:rPr>
        <w:t xml:space="preserve"> соблюдением бюджетного законодательства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proofErr w:type="gramStart"/>
      <w:r w:rsidRPr="009701B9">
        <w:rPr>
          <w:rFonts w:eastAsia="Calibri"/>
        </w:rPr>
        <w:lastRenderedPageBreak/>
        <w:t>Контроль за</w:t>
      </w:r>
      <w:proofErr w:type="gramEnd"/>
      <w:r w:rsidRPr="009701B9">
        <w:rPr>
          <w:rFonts w:eastAsia="Calibri"/>
        </w:rPr>
        <w:t xml:space="preserve"> исполнением государственного бюджета.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Ответственность за нарушением бюджетного законодательства.</w:t>
      </w:r>
    </w:p>
    <w:p w:rsidR="003537F4" w:rsidRPr="009701B9" w:rsidRDefault="0029664F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Понятие и значение налогового контроля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Права и обязанности должностных лиц ИМНС РБ и налогоплательщиков. </w:t>
      </w:r>
    </w:p>
    <w:p w:rsidR="003537F4" w:rsidRPr="009701B9" w:rsidRDefault="0029664F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Меры и способы обеспечения исполнения обязанностей по уплате налогов.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Особенности проведения налоговой проверки</w:t>
      </w:r>
      <w:r w:rsidR="0029664F" w:rsidRPr="009701B9">
        <w:rPr>
          <w:rFonts w:eastAsia="Calibri"/>
        </w:rPr>
        <w:t>, их виды</w:t>
      </w:r>
      <w:r w:rsidRPr="009701B9">
        <w:rPr>
          <w:rFonts w:eastAsia="Calibri"/>
        </w:rPr>
        <w:t>.</w:t>
      </w:r>
    </w:p>
    <w:p w:rsidR="003537F4" w:rsidRPr="009701B9" w:rsidRDefault="0029664F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Результаты налоговых проверок.</w:t>
      </w:r>
    </w:p>
    <w:p w:rsidR="003537F4" w:rsidRPr="009701B9" w:rsidRDefault="0029664F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Обжалование решений налоговых органов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Предмет валютного контроля и его правовое регулирование. Валютное регулирование. Валютное законодательство. 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Направления валютного контроля, объекты и субъекты валютного контроля. 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Валютные операции. Порядок проведения и контроля валютных операций.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Органы, осуществляющие валютный контроль. Координация их деятельности. Агенты валютного контроля.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Ответственность за нарушения валютного законодательства.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Понятие банковского надзора. Порядок проведения проверок.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Права Национального банка в области банковского надзора. 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Порядок принятия решений </w:t>
      </w:r>
      <w:proofErr w:type="spellStart"/>
      <w:r w:rsidRPr="009701B9">
        <w:rPr>
          <w:rFonts w:eastAsia="Calibri"/>
        </w:rPr>
        <w:t>Нацбанка</w:t>
      </w:r>
      <w:proofErr w:type="spellEnd"/>
      <w:r w:rsidRPr="009701B9">
        <w:rPr>
          <w:rFonts w:eastAsia="Calibri"/>
        </w:rPr>
        <w:t xml:space="preserve"> о применении мер надзорного реагирования. 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Порядок организации направления </w:t>
      </w:r>
      <w:proofErr w:type="spellStart"/>
      <w:r w:rsidRPr="009701B9">
        <w:rPr>
          <w:rFonts w:eastAsia="Calibri"/>
        </w:rPr>
        <w:t>Нацбанком</w:t>
      </w:r>
      <w:proofErr w:type="spellEnd"/>
      <w:r w:rsidRPr="009701B9">
        <w:rPr>
          <w:rFonts w:eastAsia="Calibri"/>
        </w:rPr>
        <w:t xml:space="preserve"> рекомендации, предписания и предупреждения. </w:t>
      </w:r>
    </w:p>
    <w:p w:rsidR="003537F4" w:rsidRPr="009701B9" w:rsidRDefault="000D7794" w:rsidP="00284B9E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Порядок организации применения </w:t>
      </w:r>
      <w:proofErr w:type="spellStart"/>
      <w:r w:rsidRPr="009701B9">
        <w:rPr>
          <w:rFonts w:eastAsia="Calibri"/>
        </w:rPr>
        <w:t>Нацбанком</w:t>
      </w:r>
      <w:proofErr w:type="spellEnd"/>
      <w:r w:rsidRPr="009701B9">
        <w:rPr>
          <w:rFonts w:eastAsia="Calibri"/>
        </w:rPr>
        <w:t xml:space="preserve"> мер воздействия.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Международное сотрудничество в области банковского надзора.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Понятие и принципы таможенного контроля. Товары, находящиеся под таможенным контролем.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Объекты и субъекты таможенного контроля. Органы, осуществляющие таможенный контроль.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Зоны таможенного контроля.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Операции таможенного контроля.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Виды таможенных проверок и порядок их проведения.</w:t>
      </w:r>
    </w:p>
    <w:p w:rsidR="003537F4" w:rsidRPr="009701B9" w:rsidRDefault="003537F4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Права и обязанности должностных лиц таможенного органа и проверяемого лица при проведении таможенной проверки.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Меры, направленные на предотвращение легализации доходов, полученных преступным путем.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Финансовые операции, подлежащие особому контролю.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Орган, осуществляющий деятельность по предотвращению легализации доходов, полученных преступным путем.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Международное сотрудничество по предотвращению легализации доходов, полученных преступным путем.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Осуществление банками и небанковскими кредитно-финансовыми организациями мер по предотвращению и выявлению финансовых операций, связанных с легализацией доходов, полученных незаконным путем.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  <w:bCs/>
        </w:rPr>
        <w:t xml:space="preserve">Органы государственного страхового надзора. </w:t>
      </w:r>
    </w:p>
    <w:p w:rsidR="003537F4" w:rsidRPr="009701B9" w:rsidRDefault="00E37D2A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  <w:bCs/>
        </w:rPr>
        <w:t>Типичные нарушения законодательства, выявляемые при осуществлении контрольной (надзорной) деятельности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 xml:space="preserve">Специфика финансового контроля на рынке ценных бумаг. Субъекты рынка ценных бумаг, в отношении которых проводится государственный финансовый контроль. </w:t>
      </w:r>
    </w:p>
    <w:p w:rsidR="003537F4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</w:rPr>
        <w:t>Финансовый контрол</w:t>
      </w:r>
      <w:r w:rsidR="00764F4F" w:rsidRPr="009701B9">
        <w:rPr>
          <w:rFonts w:eastAsia="Calibri"/>
        </w:rPr>
        <w:t xml:space="preserve">ь при осуществлении эмиссионных, </w:t>
      </w:r>
      <w:r w:rsidRPr="009701B9">
        <w:rPr>
          <w:rFonts w:eastAsia="Calibri"/>
        </w:rPr>
        <w:t>инвестиционных и посреднических операций.</w:t>
      </w:r>
      <w:r w:rsidRPr="009701B9">
        <w:rPr>
          <w:rFonts w:eastAsia="Calibri"/>
          <w:bCs/>
        </w:rPr>
        <w:t xml:space="preserve"> </w:t>
      </w:r>
    </w:p>
    <w:p w:rsidR="006F0387" w:rsidRPr="009701B9" w:rsidRDefault="006F0387" w:rsidP="003537F4">
      <w:pPr>
        <w:pStyle w:val="a3"/>
        <w:numPr>
          <w:ilvl w:val="0"/>
          <w:numId w:val="1"/>
        </w:numPr>
        <w:ind w:left="426" w:hanging="426"/>
        <w:jc w:val="both"/>
      </w:pPr>
      <w:r w:rsidRPr="009701B9">
        <w:rPr>
          <w:rFonts w:eastAsia="Calibri"/>
          <w:bCs/>
        </w:rPr>
        <w:t>Ответственность за нарушения законодательства о ценных бумагах.</w:t>
      </w:r>
    </w:p>
    <w:p w:rsidR="006F0387" w:rsidRPr="006F0387" w:rsidRDefault="006F0387" w:rsidP="006F038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F0387" w:rsidRDefault="006F0387" w:rsidP="00C8120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6F0387" w:rsidRDefault="006F0387" w:rsidP="00C8120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sectPr w:rsidR="006F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145"/>
    <w:multiLevelType w:val="hybridMultilevel"/>
    <w:tmpl w:val="B11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FD4"/>
    <w:multiLevelType w:val="hybridMultilevel"/>
    <w:tmpl w:val="B11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AF0"/>
    <w:multiLevelType w:val="hybridMultilevel"/>
    <w:tmpl w:val="0E9CFCA0"/>
    <w:lvl w:ilvl="0" w:tplc="42C02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B1FFD"/>
    <w:multiLevelType w:val="multilevel"/>
    <w:tmpl w:val="D896A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E6D62"/>
    <w:multiLevelType w:val="hybridMultilevel"/>
    <w:tmpl w:val="B7C227FC"/>
    <w:lvl w:ilvl="0" w:tplc="6AC6B4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35E97"/>
    <w:multiLevelType w:val="hybridMultilevel"/>
    <w:tmpl w:val="FF340270"/>
    <w:lvl w:ilvl="0" w:tplc="E69207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C0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3C4C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6E6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00E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2B8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2D5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8EA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AAE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94490A"/>
    <w:multiLevelType w:val="hybridMultilevel"/>
    <w:tmpl w:val="8D0A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53DB5"/>
    <w:multiLevelType w:val="hybridMultilevel"/>
    <w:tmpl w:val="193C7196"/>
    <w:lvl w:ilvl="0" w:tplc="1D5E1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2C81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EF7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3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90AF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28C3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0CD7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0C6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A24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FD3841"/>
    <w:multiLevelType w:val="hybridMultilevel"/>
    <w:tmpl w:val="C23E4EDC"/>
    <w:lvl w:ilvl="0" w:tplc="E39C53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8678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8E4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A1F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F677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E478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AEF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7A3C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F23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5B1231"/>
    <w:multiLevelType w:val="multilevel"/>
    <w:tmpl w:val="3D62438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0">
    <w:nsid w:val="74EE272E"/>
    <w:multiLevelType w:val="hybridMultilevel"/>
    <w:tmpl w:val="5EF8BF8A"/>
    <w:lvl w:ilvl="0" w:tplc="12FE0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7"/>
    <w:rsid w:val="00014F0B"/>
    <w:rsid w:val="0001661F"/>
    <w:rsid w:val="00020CCD"/>
    <w:rsid w:val="00032552"/>
    <w:rsid w:val="00044136"/>
    <w:rsid w:val="00046765"/>
    <w:rsid w:val="00047C34"/>
    <w:rsid w:val="00050039"/>
    <w:rsid w:val="000512C5"/>
    <w:rsid w:val="0005249C"/>
    <w:rsid w:val="00057D1F"/>
    <w:rsid w:val="00062BE0"/>
    <w:rsid w:val="000662BC"/>
    <w:rsid w:val="000849F9"/>
    <w:rsid w:val="00091176"/>
    <w:rsid w:val="00092A8D"/>
    <w:rsid w:val="00093B14"/>
    <w:rsid w:val="0009471B"/>
    <w:rsid w:val="00096552"/>
    <w:rsid w:val="00096E65"/>
    <w:rsid w:val="000A2597"/>
    <w:rsid w:val="000A26E2"/>
    <w:rsid w:val="000A5253"/>
    <w:rsid w:val="000A55B1"/>
    <w:rsid w:val="000A7F03"/>
    <w:rsid w:val="000B6C55"/>
    <w:rsid w:val="000B714A"/>
    <w:rsid w:val="000C1B45"/>
    <w:rsid w:val="000C6134"/>
    <w:rsid w:val="000D2D13"/>
    <w:rsid w:val="000D4A7D"/>
    <w:rsid w:val="000D4C98"/>
    <w:rsid w:val="000D6F57"/>
    <w:rsid w:val="000D7794"/>
    <w:rsid w:val="000E024E"/>
    <w:rsid w:val="000E2C88"/>
    <w:rsid w:val="00101A32"/>
    <w:rsid w:val="00101E96"/>
    <w:rsid w:val="00115400"/>
    <w:rsid w:val="00123200"/>
    <w:rsid w:val="001245B5"/>
    <w:rsid w:val="00135150"/>
    <w:rsid w:val="00140929"/>
    <w:rsid w:val="001413BF"/>
    <w:rsid w:val="00144591"/>
    <w:rsid w:val="00144CEC"/>
    <w:rsid w:val="00151E2A"/>
    <w:rsid w:val="00161FE1"/>
    <w:rsid w:val="001674C5"/>
    <w:rsid w:val="00173EA6"/>
    <w:rsid w:val="00173FAF"/>
    <w:rsid w:val="0017511B"/>
    <w:rsid w:val="00175531"/>
    <w:rsid w:val="00176C5D"/>
    <w:rsid w:val="00182886"/>
    <w:rsid w:val="00185452"/>
    <w:rsid w:val="00191A57"/>
    <w:rsid w:val="0019243A"/>
    <w:rsid w:val="001A196D"/>
    <w:rsid w:val="001A1C58"/>
    <w:rsid w:val="001A5106"/>
    <w:rsid w:val="001A5E54"/>
    <w:rsid w:val="001D2DD4"/>
    <w:rsid w:val="001E438A"/>
    <w:rsid w:val="001E6B95"/>
    <w:rsid w:val="001F2EA5"/>
    <w:rsid w:val="001F7BE8"/>
    <w:rsid w:val="00201C22"/>
    <w:rsid w:val="00210CB4"/>
    <w:rsid w:val="00211BD6"/>
    <w:rsid w:val="00212843"/>
    <w:rsid w:val="00222D35"/>
    <w:rsid w:val="00224CAE"/>
    <w:rsid w:val="00226A62"/>
    <w:rsid w:val="00232D00"/>
    <w:rsid w:val="00241B38"/>
    <w:rsid w:val="0024649D"/>
    <w:rsid w:val="00246E1A"/>
    <w:rsid w:val="0026021C"/>
    <w:rsid w:val="00263427"/>
    <w:rsid w:val="002636A2"/>
    <w:rsid w:val="00266E4F"/>
    <w:rsid w:val="00272AF5"/>
    <w:rsid w:val="00272CA5"/>
    <w:rsid w:val="00274B53"/>
    <w:rsid w:val="00275C28"/>
    <w:rsid w:val="00284B9E"/>
    <w:rsid w:val="0028506D"/>
    <w:rsid w:val="00286FD3"/>
    <w:rsid w:val="002922A8"/>
    <w:rsid w:val="0029328F"/>
    <w:rsid w:val="0029664F"/>
    <w:rsid w:val="00297314"/>
    <w:rsid w:val="002A0269"/>
    <w:rsid w:val="002A4355"/>
    <w:rsid w:val="002A65DE"/>
    <w:rsid w:val="002A6DF4"/>
    <w:rsid w:val="002C5320"/>
    <w:rsid w:val="002C6218"/>
    <w:rsid w:val="002F18E7"/>
    <w:rsid w:val="002F4893"/>
    <w:rsid w:val="00324A63"/>
    <w:rsid w:val="00326AF1"/>
    <w:rsid w:val="0034613C"/>
    <w:rsid w:val="00350613"/>
    <w:rsid w:val="0035265A"/>
    <w:rsid w:val="003537F4"/>
    <w:rsid w:val="003616D8"/>
    <w:rsid w:val="003623C3"/>
    <w:rsid w:val="00362BB3"/>
    <w:rsid w:val="003752AA"/>
    <w:rsid w:val="00385A27"/>
    <w:rsid w:val="003B6E72"/>
    <w:rsid w:val="003C1FD4"/>
    <w:rsid w:val="003C2840"/>
    <w:rsid w:val="003C5719"/>
    <w:rsid w:val="003C5BD4"/>
    <w:rsid w:val="003D5751"/>
    <w:rsid w:val="003E052B"/>
    <w:rsid w:val="003E08C9"/>
    <w:rsid w:val="003F02E6"/>
    <w:rsid w:val="003F0362"/>
    <w:rsid w:val="003F06FA"/>
    <w:rsid w:val="003F1E23"/>
    <w:rsid w:val="003F5161"/>
    <w:rsid w:val="003F78D0"/>
    <w:rsid w:val="00412087"/>
    <w:rsid w:val="0041327E"/>
    <w:rsid w:val="004240CC"/>
    <w:rsid w:val="00431F1A"/>
    <w:rsid w:val="00433E86"/>
    <w:rsid w:val="00436041"/>
    <w:rsid w:val="004476D1"/>
    <w:rsid w:val="00453E61"/>
    <w:rsid w:val="004617BC"/>
    <w:rsid w:val="00471D2C"/>
    <w:rsid w:val="00471E2F"/>
    <w:rsid w:val="00474054"/>
    <w:rsid w:val="0048250A"/>
    <w:rsid w:val="00485325"/>
    <w:rsid w:val="00486E07"/>
    <w:rsid w:val="00487D66"/>
    <w:rsid w:val="004A0241"/>
    <w:rsid w:val="004A2826"/>
    <w:rsid w:val="004B73BA"/>
    <w:rsid w:val="004D0597"/>
    <w:rsid w:val="004E0B1F"/>
    <w:rsid w:val="004E2F39"/>
    <w:rsid w:val="004E7DB0"/>
    <w:rsid w:val="004F1BC6"/>
    <w:rsid w:val="004F434D"/>
    <w:rsid w:val="00535A52"/>
    <w:rsid w:val="00541418"/>
    <w:rsid w:val="005419E0"/>
    <w:rsid w:val="00544532"/>
    <w:rsid w:val="00546754"/>
    <w:rsid w:val="00555967"/>
    <w:rsid w:val="00555F7A"/>
    <w:rsid w:val="00562012"/>
    <w:rsid w:val="00565258"/>
    <w:rsid w:val="005907DD"/>
    <w:rsid w:val="005948B6"/>
    <w:rsid w:val="005A760E"/>
    <w:rsid w:val="005A7BE6"/>
    <w:rsid w:val="005B0C3D"/>
    <w:rsid w:val="005B7BC9"/>
    <w:rsid w:val="005C7F24"/>
    <w:rsid w:val="005D0AF9"/>
    <w:rsid w:val="005D0B8A"/>
    <w:rsid w:val="005D54B0"/>
    <w:rsid w:val="005E6D16"/>
    <w:rsid w:val="005E706E"/>
    <w:rsid w:val="005F08ED"/>
    <w:rsid w:val="006003A6"/>
    <w:rsid w:val="006129BF"/>
    <w:rsid w:val="0062639B"/>
    <w:rsid w:val="00630C3B"/>
    <w:rsid w:val="0063169D"/>
    <w:rsid w:val="00631B25"/>
    <w:rsid w:val="00632132"/>
    <w:rsid w:val="00635A20"/>
    <w:rsid w:val="00636395"/>
    <w:rsid w:val="00656D70"/>
    <w:rsid w:val="00657019"/>
    <w:rsid w:val="00663A39"/>
    <w:rsid w:val="00670464"/>
    <w:rsid w:val="00670DF6"/>
    <w:rsid w:val="00676A05"/>
    <w:rsid w:val="0069116C"/>
    <w:rsid w:val="00696F56"/>
    <w:rsid w:val="006A1B50"/>
    <w:rsid w:val="006A1D13"/>
    <w:rsid w:val="006A1F50"/>
    <w:rsid w:val="006A4086"/>
    <w:rsid w:val="006B53E7"/>
    <w:rsid w:val="006B7E9E"/>
    <w:rsid w:val="006C17C3"/>
    <w:rsid w:val="006C5475"/>
    <w:rsid w:val="006E0511"/>
    <w:rsid w:val="006E3C4E"/>
    <w:rsid w:val="006F0354"/>
    <w:rsid w:val="006F0387"/>
    <w:rsid w:val="006F3F2B"/>
    <w:rsid w:val="006F62AA"/>
    <w:rsid w:val="0070489A"/>
    <w:rsid w:val="0071126E"/>
    <w:rsid w:val="007113FC"/>
    <w:rsid w:val="007118B5"/>
    <w:rsid w:val="00716B00"/>
    <w:rsid w:val="00716C6B"/>
    <w:rsid w:val="007176FA"/>
    <w:rsid w:val="00717F2B"/>
    <w:rsid w:val="00735CC9"/>
    <w:rsid w:val="00740160"/>
    <w:rsid w:val="00742664"/>
    <w:rsid w:val="00743700"/>
    <w:rsid w:val="00754330"/>
    <w:rsid w:val="00755824"/>
    <w:rsid w:val="00762E86"/>
    <w:rsid w:val="00764F4F"/>
    <w:rsid w:val="0076616C"/>
    <w:rsid w:val="007665CE"/>
    <w:rsid w:val="007734E4"/>
    <w:rsid w:val="007755FE"/>
    <w:rsid w:val="007801F3"/>
    <w:rsid w:val="00784CCD"/>
    <w:rsid w:val="007877BC"/>
    <w:rsid w:val="007A391B"/>
    <w:rsid w:val="007A48A9"/>
    <w:rsid w:val="007B3496"/>
    <w:rsid w:val="007C0F9A"/>
    <w:rsid w:val="007C2B6E"/>
    <w:rsid w:val="007C395A"/>
    <w:rsid w:val="007D016C"/>
    <w:rsid w:val="007D50AA"/>
    <w:rsid w:val="007E195C"/>
    <w:rsid w:val="007F231C"/>
    <w:rsid w:val="007F39C0"/>
    <w:rsid w:val="008012D4"/>
    <w:rsid w:val="008012E6"/>
    <w:rsid w:val="00802D2A"/>
    <w:rsid w:val="0081289D"/>
    <w:rsid w:val="00815851"/>
    <w:rsid w:val="00826F53"/>
    <w:rsid w:val="00827328"/>
    <w:rsid w:val="00834730"/>
    <w:rsid w:val="00840228"/>
    <w:rsid w:val="00842EDA"/>
    <w:rsid w:val="00850713"/>
    <w:rsid w:val="00853057"/>
    <w:rsid w:val="00854CF9"/>
    <w:rsid w:val="00855882"/>
    <w:rsid w:val="008567E8"/>
    <w:rsid w:val="00871E55"/>
    <w:rsid w:val="00876263"/>
    <w:rsid w:val="00880698"/>
    <w:rsid w:val="00880E5E"/>
    <w:rsid w:val="008833F0"/>
    <w:rsid w:val="00890A2E"/>
    <w:rsid w:val="008956FA"/>
    <w:rsid w:val="00896350"/>
    <w:rsid w:val="008B1E64"/>
    <w:rsid w:val="008B3B42"/>
    <w:rsid w:val="008B46FA"/>
    <w:rsid w:val="008B4D76"/>
    <w:rsid w:val="008C44C6"/>
    <w:rsid w:val="008C5DE0"/>
    <w:rsid w:val="008C746F"/>
    <w:rsid w:val="008D4D8E"/>
    <w:rsid w:val="008D71F1"/>
    <w:rsid w:val="008D768E"/>
    <w:rsid w:val="008E5B3D"/>
    <w:rsid w:val="008F0306"/>
    <w:rsid w:val="008F3C92"/>
    <w:rsid w:val="008F640F"/>
    <w:rsid w:val="009003C3"/>
    <w:rsid w:val="00903A20"/>
    <w:rsid w:val="0091360F"/>
    <w:rsid w:val="00913A0B"/>
    <w:rsid w:val="00915055"/>
    <w:rsid w:val="00917F10"/>
    <w:rsid w:val="009261DD"/>
    <w:rsid w:val="00944EEF"/>
    <w:rsid w:val="0094725C"/>
    <w:rsid w:val="0094729F"/>
    <w:rsid w:val="00951C63"/>
    <w:rsid w:val="00955106"/>
    <w:rsid w:val="009701B9"/>
    <w:rsid w:val="00971650"/>
    <w:rsid w:val="00997A34"/>
    <w:rsid w:val="009A6F23"/>
    <w:rsid w:val="009B04EB"/>
    <w:rsid w:val="009B67AE"/>
    <w:rsid w:val="009C0541"/>
    <w:rsid w:val="009C40C3"/>
    <w:rsid w:val="009C70DD"/>
    <w:rsid w:val="009C7FE8"/>
    <w:rsid w:val="009D1C14"/>
    <w:rsid w:val="009D25B0"/>
    <w:rsid w:val="009D3264"/>
    <w:rsid w:val="009F31DC"/>
    <w:rsid w:val="00A033E4"/>
    <w:rsid w:val="00A12CAE"/>
    <w:rsid w:val="00A1408B"/>
    <w:rsid w:val="00A163F2"/>
    <w:rsid w:val="00A21E54"/>
    <w:rsid w:val="00A2692A"/>
    <w:rsid w:val="00A2741B"/>
    <w:rsid w:val="00A30742"/>
    <w:rsid w:val="00A43C11"/>
    <w:rsid w:val="00A50D3C"/>
    <w:rsid w:val="00A55EBB"/>
    <w:rsid w:val="00A56452"/>
    <w:rsid w:val="00A5676F"/>
    <w:rsid w:val="00A65FEC"/>
    <w:rsid w:val="00A6668B"/>
    <w:rsid w:val="00A72E60"/>
    <w:rsid w:val="00A75AC8"/>
    <w:rsid w:val="00A822EB"/>
    <w:rsid w:val="00A917E1"/>
    <w:rsid w:val="00AA48F4"/>
    <w:rsid w:val="00AC3AE3"/>
    <w:rsid w:val="00AD73BC"/>
    <w:rsid w:val="00AE09BF"/>
    <w:rsid w:val="00AE57C1"/>
    <w:rsid w:val="00AE5B11"/>
    <w:rsid w:val="00AE6A24"/>
    <w:rsid w:val="00AF39A6"/>
    <w:rsid w:val="00B06DF6"/>
    <w:rsid w:val="00B07569"/>
    <w:rsid w:val="00B11197"/>
    <w:rsid w:val="00B11D73"/>
    <w:rsid w:val="00B12493"/>
    <w:rsid w:val="00B15B2C"/>
    <w:rsid w:val="00B16F08"/>
    <w:rsid w:val="00B1740B"/>
    <w:rsid w:val="00B246B1"/>
    <w:rsid w:val="00B457E3"/>
    <w:rsid w:val="00B61E34"/>
    <w:rsid w:val="00B721A6"/>
    <w:rsid w:val="00B74445"/>
    <w:rsid w:val="00B74729"/>
    <w:rsid w:val="00B81044"/>
    <w:rsid w:val="00B9595A"/>
    <w:rsid w:val="00BA21C5"/>
    <w:rsid w:val="00BA21FD"/>
    <w:rsid w:val="00BA3FE5"/>
    <w:rsid w:val="00BA5307"/>
    <w:rsid w:val="00BB1C6F"/>
    <w:rsid w:val="00BC47C0"/>
    <w:rsid w:val="00BC65B1"/>
    <w:rsid w:val="00BC6631"/>
    <w:rsid w:val="00BD4143"/>
    <w:rsid w:val="00BD5B05"/>
    <w:rsid w:val="00BD7DD5"/>
    <w:rsid w:val="00BE5811"/>
    <w:rsid w:val="00C024DC"/>
    <w:rsid w:val="00C1724F"/>
    <w:rsid w:val="00C219AE"/>
    <w:rsid w:val="00C23D28"/>
    <w:rsid w:val="00C24406"/>
    <w:rsid w:val="00C33A79"/>
    <w:rsid w:val="00C50855"/>
    <w:rsid w:val="00C54E5D"/>
    <w:rsid w:val="00C56BFE"/>
    <w:rsid w:val="00C6106B"/>
    <w:rsid w:val="00C62C98"/>
    <w:rsid w:val="00C66D1B"/>
    <w:rsid w:val="00C71C62"/>
    <w:rsid w:val="00C81203"/>
    <w:rsid w:val="00C81BF6"/>
    <w:rsid w:val="00C85BEF"/>
    <w:rsid w:val="00C863CE"/>
    <w:rsid w:val="00C93566"/>
    <w:rsid w:val="00CB6E1F"/>
    <w:rsid w:val="00CD3CBD"/>
    <w:rsid w:val="00D11948"/>
    <w:rsid w:val="00D26745"/>
    <w:rsid w:val="00D27D0C"/>
    <w:rsid w:val="00D3437B"/>
    <w:rsid w:val="00D353CA"/>
    <w:rsid w:val="00D35AD1"/>
    <w:rsid w:val="00D40336"/>
    <w:rsid w:val="00D42028"/>
    <w:rsid w:val="00D43AEA"/>
    <w:rsid w:val="00D50794"/>
    <w:rsid w:val="00D5361D"/>
    <w:rsid w:val="00D54251"/>
    <w:rsid w:val="00D554CB"/>
    <w:rsid w:val="00D6059F"/>
    <w:rsid w:val="00D613C9"/>
    <w:rsid w:val="00D62DD8"/>
    <w:rsid w:val="00D63734"/>
    <w:rsid w:val="00D651AB"/>
    <w:rsid w:val="00D65C24"/>
    <w:rsid w:val="00D70F22"/>
    <w:rsid w:val="00D71177"/>
    <w:rsid w:val="00D74A66"/>
    <w:rsid w:val="00D755E4"/>
    <w:rsid w:val="00D80824"/>
    <w:rsid w:val="00D923FB"/>
    <w:rsid w:val="00D947E5"/>
    <w:rsid w:val="00DC352D"/>
    <w:rsid w:val="00DC5763"/>
    <w:rsid w:val="00DD10ED"/>
    <w:rsid w:val="00DD17CA"/>
    <w:rsid w:val="00DD278D"/>
    <w:rsid w:val="00DE1401"/>
    <w:rsid w:val="00DE175B"/>
    <w:rsid w:val="00DE265A"/>
    <w:rsid w:val="00DE38B3"/>
    <w:rsid w:val="00DE611C"/>
    <w:rsid w:val="00DF10B7"/>
    <w:rsid w:val="00DF2236"/>
    <w:rsid w:val="00DF2E75"/>
    <w:rsid w:val="00E04535"/>
    <w:rsid w:val="00E05218"/>
    <w:rsid w:val="00E06E4E"/>
    <w:rsid w:val="00E120B0"/>
    <w:rsid w:val="00E21C1B"/>
    <w:rsid w:val="00E36CDB"/>
    <w:rsid w:val="00E37D2A"/>
    <w:rsid w:val="00E42003"/>
    <w:rsid w:val="00E44A38"/>
    <w:rsid w:val="00E46AB0"/>
    <w:rsid w:val="00E511EB"/>
    <w:rsid w:val="00E75298"/>
    <w:rsid w:val="00E801CC"/>
    <w:rsid w:val="00E8649A"/>
    <w:rsid w:val="00EA7431"/>
    <w:rsid w:val="00EB5118"/>
    <w:rsid w:val="00EB530D"/>
    <w:rsid w:val="00EB67FA"/>
    <w:rsid w:val="00EB7EF1"/>
    <w:rsid w:val="00EC19A5"/>
    <w:rsid w:val="00EC36BD"/>
    <w:rsid w:val="00EC3AC2"/>
    <w:rsid w:val="00EC4CA9"/>
    <w:rsid w:val="00EE5FBD"/>
    <w:rsid w:val="00EF5465"/>
    <w:rsid w:val="00EF5535"/>
    <w:rsid w:val="00F0251E"/>
    <w:rsid w:val="00F05DB8"/>
    <w:rsid w:val="00F0787A"/>
    <w:rsid w:val="00F11F3A"/>
    <w:rsid w:val="00F23E94"/>
    <w:rsid w:val="00F27E78"/>
    <w:rsid w:val="00F34589"/>
    <w:rsid w:val="00F451C8"/>
    <w:rsid w:val="00F543ED"/>
    <w:rsid w:val="00F638D4"/>
    <w:rsid w:val="00F70F1C"/>
    <w:rsid w:val="00F72475"/>
    <w:rsid w:val="00F7258F"/>
    <w:rsid w:val="00F7308A"/>
    <w:rsid w:val="00F77651"/>
    <w:rsid w:val="00F826DB"/>
    <w:rsid w:val="00F91F16"/>
    <w:rsid w:val="00F97141"/>
    <w:rsid w:val="00FA3B3E"/>
    <w:rsid w:val="00FA789E"/>
    <w:rsid w:val="00FD1D7B"/>
    <w:rsid w:val="00FD67B2"/>
    <w:rsid w:val="00FE1387"/>
    <w:rsid w:val="00FE34F1"/>
    <w:rsid w:val="00FE4057"/>
    <w:rsid w:val="00FE563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F18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F18E7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F18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F18E7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45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2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49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53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445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60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4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4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6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01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2016-01-19T19:09:00Z</dcterms:created>
  <dcterms:modified xsi:type="dcterms:W3CDTF">2016-01-20T20:39:00Z</dcterms:modified>
</cp:coreProperties>
</file>