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EA" w:rsidRPr="004661C0" w:rsidRDefault="004776EA" w:rsidP="004776EA">
      <w:pPr>
        <w:ind w:firstLine="454"/>
        <w:jc w:val="center"/>
        <w:rPr>
          <w:b/>
          <w:caps/>
          <w:sz w:val="22"/>
          <w:szCs w:val="22"/>
        </w:rPr>
      </w:pPr>
      <w:r w:rsidRPr="004661C0">
        <w:rPr>
          <w:b/>
          <w:caps/>
          <w:sz w:val="22"/>
          <w:szCs w:val="22"/>
        </w:rPr>
        <w:t xml:space="preserve">Рекомендуемая литература </w:t>
      </w:r>
    </w:p>
    <w:p w:rsidR="004776EA" w:rsidRPr="004661C0" w:rsidRDefault="004776EA" w:rsidP="004776EA">
      <w:pPr>
        <w:ind w:firstLine="454"/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pacing w:val="-1"/>
          <w:sz w:val="22"/>
          <w:szCs w:val="22"/>
        </w:rPr>
        <w:t>Алешкевич</w:t>
      </w:r>
      <w:proofErr w:type="spellEnd"/>
      <w:r w:rsidRPr="009C11AB">
        <w:rPr>
          <w:bCs/>
          <w:spacing w:val="-1"/>
          <w:sz w:val="22"/>
          <w:szCs w:val="22"/>
        </w:rPr>
        <w:t xml:space="preserve">, О.П. </w:t>
      </w:r>
      <w:r w:rsidRPr="009C11AB">
        <w:rPr>
          <w:spacing w:val="-1"/>
          <w:sz w:val="22"/>
          <w:szCs w:val="22"/>
        </w:rPr>
        <w:t xml:space="preserve">Учет затрат и </w:t>
      </w:r>
      <w:proofErr w:type="spellStart"/>
      <w:r w:rsidRPr="009C11AB">
        <w:rPr>
          <w:spacing w:val="-1"/>
          <w:sz w:val="22"/>
          <w:szCs w:val="22"/>
        </w:rPr>
        <w:t>калькулирование</w:t>
      </w:r>
      <w:proofErr w:type="spellEnd"/>
      <w:r w:rsidRPr="009C11AB">
        <w:rPr>
          <w:spacing w:val="-1"/>
          <w:sz w:val="22"/>
          <w:szCs w:val="22"/>
        </w:rPr>
        <w:t xml:space="preserve"> себест</w:t>
      </w:r>
      <w:r w:rsidRPr="009C11AB">
        <w:rPr>
          <w:spacing w:val="-1"/>
          <w:sz w:val="22"/>
          <w:szCs w:val="22"/>
        </w:rPr>
        <w:t>о</w:t>
      </w:r>
      <w:r w:rsidRPr="009C11AB">
        <w:rPr>
          <w:spacing w:val="-1"/>
          <w:sz w:val="22"/>
          <w:szCs w:val="22"/>
        </w:rPr>
        <w:t xml:space="preserve">имости </w:t>
      </w:r>
      <w:r w:rsidRPr="009C11AB">
        <w:rPr>
          <w:sz w:val="22"/>
          <w:szCs w:val="22"/>
        </w:rPr>
        <w:t xml:space="preserve">продукции деревообрабатывающих организаций / О.П. </w:t>
      </w:r>
      <w:proofErr w:type="spellStart"/>
      <w:r w:rsidRPr="009C11AB">
        <w:rPr>
          <w:sz w:val="22"/>
          <w:szCs w:val="22"/>
        </w:rPr>
        <w:t>Алеш</w:t>
      </w:r>
      <w:r w:rsidRPr="009C11AB">
        <w:rPr>
          <w:sz w:val="22"/>
          <w:szCs w:val="22"/>
        </w:rPr>
        <w:softHyphen/>
        <w:t>кевич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2009. 80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Блинова</w:t>
      </w:r>
      <w:proofErr w:type="spellEnd"/>
      <w:r w:rsidRPr="009C11AB">
        <w:rPr>
          <w:sz w:val="22"/>
          <w:szCs w:val="22"/>
        </w:rPr>
        <w:t>, Т.В. Основы бухгалтерского учёта: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>ос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 xml:space="preserve">бие / Т.В. </w:t>
      </w:r>
      <w:proofErr w:type="spellStart"/>
      <w:r w:rsidRPr="009C11AB">
        <w:rPr>
          <w:sz w:val="22"/>
          <w:szCs w:val="22"/>
        </w:rPr>
        <w:t>Блинова</w:t>
      </w:r>
      <w:proofErr w:type="spellEnd"/>
      <w:r w:rsidRPr="009C11AB">
        <w:rPr>
          <w:sz w:val="22"/>
          <w:szCs w:val="22"/>
        </w:rPr>
        <w:t>. – М.: ФОРУМ, ИНФРА-М, 2004. – 224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proofErr w:type="spellStart"/>
      <w:r w:rsidRPr="009C11AB">
        <w:rPr>
          <w:spacing w:val="-2"/>
          <w:sz w:val="22"/>
          <w:szCs w:val="22"/>
        </w:rPr>
        <w:t>Борисевско</w:t>
      </w:r>
      <w:r w:rsidRPr="009C11AB">
        <w:rPr>
          <w:sz w:val="22"/>
          <w:szCs w:val="22"/>
        </w:rPr>
        <w:t>го</w:t>
      </w:r>
      <w:proofErr w:type="spellEnd"/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 xml:space="preserve">Бухгалтерский учет для </w:t>
      </w:r>
      <w:proofErr w:type="spellStart"/>
      <w:r w:rsidRPr="009C11AB">
        <w:rPr>
          <w:spacing w:val="-2"/>
          <w:sz w:val="22"/>
          <w:szCs w:val="22"/>
        </w:rPr>
        <w:t>неучетных</w:t>
      </w:r>
      <w:proofErr w:type="spellEnd"/>
      <w:r w:rsidRPr="009C11AB">
        <w:rPr>
          <w:spacing w:val="-2"/>
          <w:sz w:val="22"/>
          <w:szCs w:val="22"/>
        </w:rPr>
        <w:t xml:space="preserve"> специальностей: практикум / </w:t>
      </w:r>
      <w:proofErr w:type="spellStart"/>
      <w:r w:rsidRPr="009C11AB">
        <w:rPr>
          <w:spacing w:val="-2"/>
          <w:sz w:val="22"/>
          <w:szCs w:val="22"/>
        </w:rPr>
        <w:t>Борисевско</w:t>
      </w:r>
      <w:r w:rsidRPr="009C11AB">
        <w:rPr>
          <w:sz w:val="22"/>
          <w:szCs w:val="22"/>
        </w:rPr>
        <w:t>го</w:t>
      </w:r>
      <w:proofErr w:type="spellEnd"/>
      <w:r w:rsidRPr="009C11AB">
        <w:rPr>
          <w:spacing w:val="-2"/>
          <w:sz w:val="22"/>
          <w:szCs w:val="22"/>
        </w:rPr>
        <w:t xml:space="preserve">  П.Е.</w:t>
      </w:r>
      <w:r w:rsidRPr="009C11AB">
        <w:rPr>
          <w:sz w:val="22"/>
          <w:szCs w:val="22"/>
        </w:rPr>
        <w:t xml:space="preserve"> </w:t>
      </w:r>
      <w:r w:rsidRPr="009C11AB">
        <w:rPr>
          <w:spacing w:val="-2"/>
          <w:sz w:val="22"/>
          <w:szCs w:val="22"/>
        </w:rPr>
        <w:t xml:space="preserve"> </w:t>
      </w:r>
      <w:r w:rsidRPr="009C11AB">
        <w:rPr>
          <w:sz w:val="22"/>
          <w:szCs w:val="22"/>
        </w:rPr>
        <w:t>- Минск: БГЭУ, 2006. – 250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right="5" w:firstLine="360"/>
        <w:jc w:val="both"/>
        <w:rPr>
          <w:rFonts w:eastAsiaTheme="minorEastAsia"/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управленческий учет в АПК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>ос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 xml:space="preserve">бие / А.П. </w:t>
      </w:r>
      <w:proofErr w:type="spellStart"/>
      <w:r w:rsidRPr="009C11AB">
        <w:rPr>
          <w:sz w:val="22"/>
          <w:szCs w:val="22"/>
        </w:rPr>
        <w:t>Михалкевич</w:t>
      </w:r>
      <w:proofErr w:type="spellEnd"/>
      <w:r w:rsidRPr="009C11AB">
        <w:rPr>
          <w:sz w:val="22"/>
          <w:szCs w:val="22"/>
        </w:rPr>
        <w:t xml:space="preserve"> [и др.] ; под ред. А.П. </w:t>
      </w:r>
      <w:proofErr w:type="spellStart"/>
      <w:r w:rsidRPr="009C11AB">
        <w:rPr>
          <w:sz w:val="22"/>
          <w:szCs w:val="22"/>
        </w:rPr>
        <w:t>Михалкевича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БГЭУ, 2012. 383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4" w:firstLine="360"/>
        <w:jc w:val="both"/>
        <w:rPr>
          <w:sz w:val="22"/>
          <w:szCs w:val="22"/>
        </w:rPr>
      </w:pPr>
      <w:r w:rsidRPr="009C11AB">
        <w:rPr>
          <w:bCs/>
          <w:sz w:val="22"/>
          <w:szCs w:val="22"/>
        </w:rPr>
        <w:t xml:space="preserve">Бухгалтерский </w:t>
      </w:r>
      <w:r w:rsidRPr="009C11AB">
        <w:rPr>
          <w:sz w:val="22"/>
          <w:szCs w:val="22"/>
        </w:rPr>
        <w:t>учет 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 xml:space="preserve"> [и др.] ; под общ. ред. П.Я. </w:t>
      </w:r>
      <w:proofErr w:type="spellStart"/>
      <w:r w:rsidRPr="009C11AB">
        <w:rPr>
          <w:sz w:val="22"/>
          <w:szCs w:val="22"/>
        </w:rPr>
        <w:t>Папковской</w:t>
      </w:r>
      <w:proofErr w:type="spellEnd"/>
      <w:r w:rsidRPr="009C11AB">
        <w:rPr>
          <w:sz w:val="22"/>
          <w:szCs w:val="22"/>
        </w:rPr>
        <w:t xml:space="preserve">. 2-е изд., Минск : </w:t>
      </w:r>
      <w:proofErr w:type="spellStart"/>
      <w:r w:rsidRPr="009C11AB">
        <w:rPr>
          <w:sz w:val="22"/>
          <w:szCs w:val="22"/>
        </w:rPr>
        <w:t>Выш</w:t>
      </w:r>
      <w:proofErr w:type="spellEnd"/>
      <w:r w:rsidRPr="009C11AB">
        <w:rPr>
          <w:sz w:val="22"/>
          <w:szCs w:val="22"/>
        </w:rPr>
        <w:t>. школа, 2011. 335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z w:val="22"/>
          <w:szCs w:val="22"/>
        </w:rPr>
        <w:t>Елисова</w:t>
      </w:r>
      <w:proofErr w:type="spellEnd"/>
      <w:r w:rsidRPr="009C11AB">
        <w:rPr>
          <w:iCs/>
          <w:sz w:val="22"/>
          <w:szCs w:val="22"/>
        </w:rPr>
        <w:t xml:space="preserve">, Т.А. </w:t>
      </w:r>
      <w:r w:rsidRPr="009C11AB">
        <w:rPr>
          <w:sz w:val="22"/>
          <w:szCs w:val="22"/>
        </w:rPr>
        <w:t>Бухгалтерский учет. Практикум: учеб. п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 xml:space="preserve">собие / Т.А.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, Т.В. </w:t>
      </w:r>
      <w:proofErr w:type="spellStart"/>
      <w:r w:rsidRPr="009C11AB">
        <w:rPr>
          <w:sz w:val="22"/>
          <w:szCs w:val="22"/>
        </w:rPr>
        <w:t>Елисова</w:t>
      </w:r>
      <w:proofErr w:type="spellEnd"/>
      <w:r w:rsidRPr="009C11AB">
        <w:rPr>
          <w:sz w:val="22"/>
          <w:szCs w:val="22"/>
        </w:rPr>
        <w:t xml:space="preserve">. </w:t>
      </w:r>
      <w:proofErr w:type="gramStart"/>
      <w:r w:rsidRPr="009C11AB">
        <w:rPr>
          <w:sz w:val="22"/>
          <w:szCs w:val="22"/>
        </w:rPr>
        <w:t>-М</w:t>
      </w:r>
      <w:proofErr w:type="gramEnd"/>
      <w:r w:rsidRPr="009C11AB">
        <w:rPr>
          <w:sz w:val="22"/>
          <w:szCs w:val="22"/>
        </w:rPr>
        <w:t xml:space="preserve">инск: </w:t>
      </w:r>
      <w:proofErr w:type="spellStart"/>
      <w:r w:rsidRPr="009C11AB">
        <w:rPr>
          <w:sz w:val="22"/>
          <w:szCs w:val="22"/>
        </w:rPr>
        <w:t>Высш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шк</w:t>
      </w:r>
      <w:proofErr w:type="spellEnd"/>
      <w:r w:rsidRPr="009C11AB">
        <w:rPr>
          <w:sz w:val="22"/>
          <w:szCs w:val="22"/>
        </w:rPr>
        <w:t>., 2011. - 384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, Г.В. </w:t>
      </w:r>
      <w:proofErr w:type="spellStart"/>
      <w:r w:rsidRPr="009C11AB">
        <w:rPr>
          <w:sz w:val="22"/>
          <w:szCs w:val="22"/>
        </w:rPr>
        <w:t>Калькулирование</w:t>
      </w:r>
      <w:proofErr w:type="spellEnd"/>
      <w:r w:rsidRPr="009C11AB">
        <w:rPr>
          <w:sz w:val="22"/>
          <w:szCs w:val="22"/>
        </w:rPr>
        <w:t>: себестоимость, цена, прибыль: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Г.В. </w:t>
      </w:r>
      <w:proofErr w:type="spellStart"/>
      <w:r w:rsidRPr="009C11AB">
        <w:rPr>
          <w:sz w:val="22"/>
          <w:szCs w:val="22"/>
        </w:rPr>
        <w:t>Кернога</w:t>
      </w:r>
      <w:proofErr w:type="spellEnd"/>
      <w:r w:rsidRPr="009C11AB">
        <w:rPr>
          <w:sz w:val="22"/>
          <w:szCs w:val="22"/>
        </w:rPr>
        <w:t xml:space="preserve">. – 2-е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доп. – Минск: ФУ </w:t>
      </w:r>
      <w:proofErr w:type="spellStart"/>
      <w:r w:rsidRPr="009C11AB">
        <w:rPr>
          <w:sz w:val="22"/>
          <w:szCs w:val="22"/>
        </w:rPr>
        <w:t>Аинформ</w:t>
      </w:r>
      <w:proofErr w:type="spellEnd"/>
      <w:r w:rsidRPr="009C11AB">
        <w:rPr>
          <w:sz w:val="22"/>
          <w:szCs w:val="22"/>
        </w:rPr>
        <w:t>, 2006. – 160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sz w:val="22"/>
          <w:szCs w:val="22"/>
        </w:rPr>
        <w:t>Ладутько</w:t>
      </w:r>
      <w:proofErr w:type="spellEnd"/>
      <w:r w:rsidRPr="009C11AB">
        <w:rPr>
          <w:sz w:val="22"/>
          <w:szCs w:val="22"/>
        </w:rPr>
        <w:t xml:space="preserve">, Н.И. Бухгалтерский учет. Теория. Документы. Корреспонденция счетов. Регистры. Отчетность: практическое пособие / </w:t>
      </w:r>
      <w:proofErr w:type="spellStart"/>
      <w:r w:rsidRPr="009C11AB">
        <w:rPr>
          <w:sz w:val="22"/>
          <w:szCs w:val="22"/>
        </w:rPr>
        <w:t>Н.И.Ладутько</w:t>
      </w:r>
      <w:proofErr w:type="spellEnd"/>
      <w:r w:rsidRPr="009C11AB">
        <w:rPr>
          <w:sz w:val="22"/>
          <w:szCs w:val="22"/>
        </w:rPr>
        <w:t xml:space="preserve"> [и др.]; 6-е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 xml:space="preserve">. и доп.−Минск: </w:t>
      </w:r>
      <w:proofErr w:type="spellStart"/>
      <w:r w:rsidRPr="009C11AB">
        <w:rPr>
          <w:sz w:val="22"/>
          <w:szCs w:val="22"/>
        </w:rPr>
        <w:t>ФУАинформ</w:t>
      </w:r>
      <w:proofErr w:type="spellEnd"/>
      <w:r w:rsidRPr="009C11AB">
        <w:rPr>
          <w:sz w:val="22"/>
          <w:szCs w:val="22"/>
        </w:rPr>
        <w:t>, 2007.−808с.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3"/>
        <w:ind w:left="0" w:right="226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 О.А., Тарасевич И.Н. Сборник задач по бу</w:t>
      </w:r>
      <w:r w:rsidRPr="009C11AB">
        <w:rPr>
          <w:sz w:val="22"/>
          <w:szCs w:val="22"/>
        </w:rPr>
        <w:t>х</w:t>
      </w:r>
      <w:r w:rsidRPr="009C11AB">
        <w:rPr>
          <w:sz w:val="22"/>
          <w:szCs w:val="22"/>
        </w:rPr>
        <w:t>галтерскому учету</w:t>
      </w:r>
      <w:r w:rsidRPr="009C11AB">
        <w:rPr>
          <w:color w:val="000000"/>
          <w:sz w:val="22"/>
          <w:szCs w:val="22"/>
        </w:rPr>
        <w:t xml:space="preserve">: учеб. пособие / А.О. Левкович [и др.]; </w:t>
      </w:r>
      <w:r w:rsidRPr="009C11AB">
        <w:rPr>
          <w:sz w:val="22"/>
          <w:szCs w:val="22"/>
        </w:rPr>
        <w:t xml:space="preserve">12-е изд. </w:t>
      </w:r>
      <w:proofErr w:type="gramStart"/>
      <w:r w:rsidRPr="009C11AB">
        <w:rPr>
          <w:color w:val="000000"/>
          <w:sz w:val="22"/>
          <w:szCs w:val="22"/>
        </w:rPr>
        <w:t>-М</w:t>
      </w:r>
      <w:proofErr w:type="gramEnd"/>
      <w:r w:rsidRPr="009C11AB">
        <w:rPr>
          <w:color w:val="000000"/>
          <w:sz w:val="22"/>
          <w:szCs w:val="22"/>
        </w:rPr>
        <w:t xml:space="preserve">инск : </w:t>
      </w:r>
      <w:proofErr w:type="spellStart"/>
      <w:r w:rsidRPr="009C11AB">
        <w:rPr>
          <w:color w:val="000000"/>
          <w:sz w:val="22"/>
          <w:szCs w:val="22"/>
        </w:rPr>
        <w:t>Амалфея</w:t>
      </w:r>
      <w:proofErr w:type="spellEnd"/>
      <w:r w:rsidRPr="009C11AB">
        <w:rPr>
          <w:color w:val="000000"/>
          <w:sz w:val="22"/>
          <w:szCs w:val="22"/>
        </w:rPr>
        <w:t xml:space="preserve">, </w:t>
      </w:r>
      <w:r w:rsidRPr="009C11AB">
        <w:rPr>
          <w:sz w:val="22"/>
          <w:szCs w:val="22"/>
        </w:rPr>
        <w:t xml:space="preserve"> 2013. – 399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48"/>
        <w:ind w:left="0" w:right="211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Левкович, А.О. Бухгалтерский и налоговый учет, ф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нансовый анализ и контроль: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 w:rsidRPr="009C11AB"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 xml:space="preserve">особие / Левковича А.О., Левкович О.А., 3-е изд., </w:t>
      </w:r>
      <w:proofErr w:type="spellStart"/>
      <w:r w:rsidRPr="009C11AB">
        <w:rPr>
          <w:sz w:val="22"/>
          <w:szCs w:val="22"/>
        </w:rPr>
        <w:t>перераб</w:t>
      </w:r>
      <w:proofErr w:type="spellEnd"/>
      <w:r w:rsidRPr="009C11AB">
        <w:rPr>
          <w:sz w:val="22"/>
          <w:szCs w:val="22"/>
        </w:rPr>
        <w:t>. и доп. Минск, 2012. -312с.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ind w:left="0" w:right="29" w:firstLine="360"/>
        <w:contextualSpacing w:val="0"/>
        <w:jc w:val="both"/>
        <w:rPr>
          <w:color w:val="000000"/>
          <w:spacing w:val="-1"/>
          <w:sz w:val="22"/>
          <w:szCs w:val="22"/>
        </w:rPr>
      </w:pPr>
      <w:r w:rsidRPr="009C11AB">
        <w:rPr>
          <w:sz w:val="22"/>
          <w:szCs w:val="22"/>
        </w:rPr>
        <w:t xml:space="preserve">Левкович, А.О. </w:t>
      </w:r>
      <w:r w:rsidRPr="009C11AB">
        <w:rPr>
          <w:color w:val="000000"/>
          <w:spacing w:val="-1"/>
          <w:sz w:val="22"/>
          <w:szCs w:val="22"/>
        </w:rPr>
        <w:t xml:space="preserve">Бухгалтерский учет </w:t>
      </w:r>
      <w:r w:rsidRPr="009C11AB">
        <w:rPr>
          <w:sz w:val="22"/>
          <w:szCs w:val="22"/>
        </w:rPr>
        <w:t>: учеб</w:t>
      </w:r>
      <w:proofErr w:type="gramStart"/>
      <w:r w:rsidRPr="009C11AB">
        <w:rPr>
          <w:sz w:val="22"/>
          <w:szCs w:val="22"/>
        </w:rPr>
        <w:t>.</w:t>
      </w:r>
      <w:proofErr w:type="gramEnd"/>
      <w:r w:rsidRPr="009C11A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 w:rsidRPr="009C11AB">
        <w:rPr>
          <w:sz w:val="22"/>
          <w:szCs w:val="22"/>
        </w:rPr>
        <w:t>особие</w:t>
      </w:r>
      <w:r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/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pacing w:val="-1"/>
          <w:sz w:val="22"/>
          <w:szCs w:val="22"/>
        </w:rPr>
        <w:t>О.А. Левковича.-2-ое изд.,— Мн. “</w:t>
      </w:r>
      <w:proofErr w:type="spellStart"/>
      <w:r w:rsidRPr="009C11AB">
        <w:rPr>
          <w:color w:val="000000"/>
          <w:spacing w:val="-1"/>
          <w:sz w:val="22"/>
          <w:szCs w:val="22"/>
        </w:rPr>
        <w:t>Амалфея</w:t>
      </w:r>
      <w:proofErr w:type="spellEnd"/>
      <w:r w:rsidRPr="009C11AB">
        <w:rPr>
          <w:color w:val="000000"/>
          <w:spacing w:val="-1"/>
          <w:sz w:val="22"/>
          <w:szCs w:val="22"/>
        </w:rPr>
        <w:t>”, 2012.</w:t>
      </w:r>
      <w:r w:rsidRPr="009C11AB">
        <w:rPr>
          <w:sz w:val="22"/>
          <w:szCs w:val="22"/>
        </w:rPr>
        <w:t xml:space="preserve"> - 226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Михалкевич</w:t>
      </w:r>
      <w:proofErr w:type="spellEnd"/>
      <w:r w:rsidRPr="009C11AB">
        <w:rPr>
          <w:color w:val="000000"/>
          <w:sz w:val="22"/>
          <w:szCs w:val="22"/>
        </w:rPr>
        <w:t xml:space="preserve">,  А.П. </w:t>
      </w:r>
      <w:r w:rsidRPr="009C11AB">
        <w:rPr>
          <w:color w:val="000000"/>
          <w:spacing w:val="-1"/>
          <w:sz w:val="22"/>
          <w:szCs w:val="22"/>
        </w:rPr>
        <w:t>Бухгалтерский учет в сельском хозя</w:t>
      </w:r>
      <w:r w:rsidRPr="009C11AB">
        <w:rPr>
          <w:color w:val="000000"/>
          <w:spacing w:val="-1"/>
          <w:sz w:val="22"/>
          <w:szCs w:val="22"/>
        </w:rPr>
        <w:t>й</w:t>
      </w:r>
      <w:r w:rsidRPr="009C11AB">
        <w:rPr>
          <w:color w:val="000000"/>
          <w:spacing w:val="-1"/>
          <w:sz w:val="22"/>
          <w:szCs w:val="22"/>
        </w:rPr>
        <w:t xml:space="preserve">стве: Учебник/ А.П. </w:t>
      </w:r>
      <w:proofErr w:type="spellStart"/>
      <w:r w:rsidRPr="009C11AB">
        <w:rPr>
          <w:color w:val="000000"/>
          <w:spacing w:val="-1"/>
          <w:sz w:val="22"/>
          <w:szCs w:val="22"/>
        </w:rPr>
        <w:t>Михалкевич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П.Я. </w:t>
      </w:r>
      <w:proofErr w:type="spellStart"/>
      <w:r w:rsidRPr="009C11AB">
        <w:rPr>
          <w:color w:val="000000"/>
          <w:spacing w:val="-1"/>
          <w:sz w:val="22"/>
          <w:szCs w:val="22"/>
        </w:rPr>
        <w:t>Папковская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, С.К. </w:t>
      </w:r>
      <w:proofErr w:type="spellStart"/>
      <w:r w:rsidRPr="009C11AB">
        <w:rPr>
          <w:color w:val="000000"/>
          <w:spacing w:val="-1"/>
          <w:sz w:val="22"/>
          <w:szCs w:val="22"/>
        </w:rPr>
        <w:t>Мат</w:t>
      </w:r>
      <w:r w:rsidRPr="009C11AB">
        <w:rPr>
          <w:color w:val="000000"/>
          <w:spacing w:val="-1"/>
          <w:sz w:val="22"/>
          <w:szCs w:val="22"/>
        </w:rPr>
        <w:t>а</w:t>
      </w:r>
      <w:r w:rsidRPr="009C11AB">
        <w:rPr>
          <w:color w:val="000000"/>
          <w:spacing w:val="-1"/>
          <w:sz w:val="22"/>
          <w:szCs w:val="22"/>
        </w:rPr>
        <w:t>лыцкая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и др.; 3-е </w:t>
      </w:r>
      <w:proofErr w:type="spellStart"/>
      <w:r w:rsidRPr="009C11AB">
        <w:rPr>
          <w:color w:val="000000"/>
          <w:spacing w:val="-1"/>
          <w:sz w:val="22"/>
          <w:szCs w:val="22"/>
        </w:rPr>
        <w:t>изд</w:t>
      </w:r>
      <w:proofErr w:type="gramStart"/>
      <w:r w:rsidRPr="009C11AB">
        <w:rPr>
          <w:color w:val="000000"/>
          <w:spacing w:val="-1"/>
          <w:sz w:val="22"/>
          <w:szCs w:val="22"/>
        </w:rPr>
        <w:t>.п</w:t>
      </w:r>
      <w:proofErr w:type="gramEnd"/>
      <w:r w:rsidRPr="009C11AB">
        <w:rPr>
          <w:color w:val="000000"/>
          <w:spacing w:val="-1"/>
          <w:sz w:val="22"/>
          <w:szCs w:val="22"/>
        </w:rPr>
        <w:t>ерераб</w:t>
      </w:r>
      <w:proofErr w:type="spellEnd"/>
      <w:r w:rsidRPr="009C11AB">
        <w:rPr>
          <w:color w:val="000000"/>
          <w:spacing w:val="-1"/>
          <w:sz w:val="22"/>
          <w:szCs w:val="22"/>
        </w:rPr>
        <w:t>. и доп. – Мн.: БГЭУ, 2011. – 687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  П.Я.   </w:t>
      </w:r>
      <w:r w:rsidRPr="009C11AB">
        <w:rPr>
          <w:sz w:val="22"/>
          <w:szCs w:val="22"/>
        </w:rPr>
        <w:t>Теория   бухгалтерского   учета</w:t>
      </w:r>
      <w:proofErr w:type="gramStart"/>
      <w:r w:rsidRPr="009C11AB">
        <w:rPr>
          <w:sz w:val="22"/>
          <w:szCs w:val="22"/>
        </w:rPr>
        <w:t xml:space="preserve">   :</w:t>
      </w:r>
      <w:proofErr w:type="gramEnd"/>
      <w:r w:rsidRPr="009C11AB">
        <w:rPr>
          <w:sz w:val="22"/>
          <w:szCs w:val="22"/>
        </w:rPr>
        <w:t xml:space="preserve">   учеб.  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264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rFonts w:eastAsiaTheme="minorEastAsia"/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Папковская</w:t>
      </w:r>
      <w:proofErr w:type="spellEnd"/>
      <w:r w:rsidRPr="009C11AB">
        <w:rPr>
          <w:bCs/>
          <w:sz w:val="22"/>
          <w:szCs w:val="22"/>
        </w:rPr>
        <w:t xml:space="preserve">, П.Я. </w:t>
      </w:r>
      <w:r w:rsidRPr="009C11AB">
        <w:rPr>
          <w:sz w:val="22"/>
          <w:szCs w:val="22"/>
        </w:rPr>
        <w:t>Теория бухгалтерского учета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практ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 xml:space="preserve">кум / П.Я. </w:t>
      </w:r>
      <w:proofErr w:type="spellStart"/>
      <w:r w:rsidRPr="009C11AB">
        <w:rPr>
          <w:sz w:val="22"/>
          <w:szCs w:val="22"/>
        </w:rPr>
        <w:t>Папковская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Информпресс</w:t>
      </w:r>
      <w:proofErr w:type="spellEnd"/>
      <w:r w:rsidRPr="009C11AB">
        <w:rPr>
          <w:sz w:val="22"/>
          <w:szCs w:val="22"/>
        </w:rPr>
        <w:t>, 2012. 216 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9" w:firstLine="360"/>
        <w:jc w:val="both"/>
        <w:rPr>
          <w:sz w:val="22"/>
          <w:szCs w:val="22"/>
        </w:rPr>
      </w:pPr>
      <w:r w:rsidRPr="009C11AB">
        <w:rPr>
          <w:iCs/>
          <w:spacing w:val="-3"/>
          <w:sz w:val="22"/>
          <w:szCs w:val="22"/>
        </w:rPr>
        <w:t xml:space="preserve">Пономаренко, И.А. </w:t>
      </w:r>
      <w:r w:rsidRPr="009C11AB">
        <w:rPr>
          <w:spacing w:val="-3"/>
          <w:sz w:val="22"/>
          <w:szCs w:val="22"/>
        </w:rPr>
        <w:t xml:space="preserve">Теория бухгалтерского учета: ответы на экзаменационные вопросы / И. А. </w:t>
      </w:r>
      <w:proofErr w:type="spellStart"/>
      <w:proofErr w:type="gramStart"/>
      <w:r w:rsidRPr="009C11AB">
        <w:rPr>
          <w:spacing w:val="-3"/>
          <w:sz w:val="22"/>
          <w:szCs w:val="22"/>
        </w:rPr>
        <w:t>По-</w:t>
      </w:r>
      <w:r w:rsidRPr="009C11AB">
        <w:rPr>
          <w:sz w:val="22"/>
          <w:szCs w:val="22"/>
        </w:rPr>
        <w:t>номаренко</w:t>
      </w:r>
      <w:proofErr w:type="spellEnd"/>
      <w:proofErr w:type="gramEnd"/>
      <w:r w:rsidRPr="009C11AB">
        <w:rPr>
          <w:sz w:val="22"/>
          <w:szCs w:val="22"/>
        </w:rPr>
        <w:t>. - 2-е изд. - Минск: Тетра Системе, 2009. - 144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Пономаренко, П.Г. Бухгалтерский учет, анализ и аудит: учебное пособие/</w:t>
      </w:r>
      <w:proofErr w:type="spellStart"/>
      <w:r w:rsidRPr="009C11AB">
        <w:rPr>
          <w:sz w:val="22"/>
          <w:szCs w:val="22"/>
        </w:rPr>
        <w:t>П.Г.Пономаренко</w:t>
      </w:r>
      <w:proofErr w:type="spellEnd"/>
      <w:r w:rsidRPr="009C11AB">
        <w:rPr>
          <w:sz w:val="22"/>
          <w:szCs w:val="22"/>
        </w:rPr>
        <w:t xml:space="preserve"> [и др.]; −2-е изд., </w:t>
      </w:r>
      <w:proofErr w:type="spellStart"/>
      <w:r w:rsidRPr="009C11AB">
        <w:rPr>
          <w:sz w:val="22"/>
          <w:szCs w:val="22"/>
        </w:rPr>
        <w:t>испр</w:t>
      </w:r>
      <w:proofErr w:type="spellEnd"/>
      <w:r w:rsidRPr="009C11AB">
        <w:rPr>
          <w:sz w:val="22"/>
          <w:szCs w:val="22"/>
        </w:rPr>
        <w:t xml:space="preserve">.−Минск: </w:t>
      </w:r>
      <w:proofErr w:type="spellStart"/>
      <w:r w:rsidRPr="009C11AB">
        <w:rPr>
          <w:sz w:val="22"/>
          <w:szCs w:val="22"/>
        </w:rPr>
        <w:t>Выш.шк</w:t>
      </w:r>
      <w:proofErr w:type="spellEnd"/>
      <w:r w:rsidRPr="009C11AB">
        <w:rPr>
          <w:sz w:val="22"/>
          <w:szCs w:val="22"/>
        </w:rPr>
        <w:t>., 2007.−527с.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34" w:firstLine="360"/>
        <w:jc w:val="both"/>
        <w:rPr>
          <w:sz w:val="22"/>
          <w:szCs w:val="22"/>
        </w:rPr>
      </w:pPr>
      <w:proofErr w:type="spellStart"/>
      <w:r w:rsidRPr="009C11AB">
        <w:rPr>
          <w:iCs/>
          <w:spacing w:val="-2"/>
          <w:sz w:val="22"/>
          <w:szCs w:val="22"/>
        </w:rPr>
        <w:t>Снитко</w:t>
      </w:r>
      <w:proofErr w:type="spellEnd"/>
      <w:r w:rsidRPr="009C11AB">
        <w:rPr>
          <w:iCs/>
          <w:spacing w:val="-2"/>
          <w:sz w:val="22"/>
          <w:szCs w:val="22"/>
        </w:rPr>
        <w:t xml:space="preserve">, М.А. </w:t>
      </w:r>
      <w:r w:rsidRPr="009C11AB">
        <w:rPr>
          <w:spacing w:val="-2"/>
          <w:sz w:val="22"/>
          <w:szCs w:val="22"/>
        </w:rPr>
        <w:t>Теория бухгалтерского учета: учеб</w:t>
      </w:r>
      <w:proofErr w:type="gramStart"/>
      <w:r w:rsidRPr="009C11AB">
        <w:rPr>
          <w:spacing w:val="-2"/>
          <w:sz w:val="22"/>
          <w:szCs w:val="22"/>
        </w:rPr>
        <w:t>.</w:t>
      </w:r>
      <w:proofErr w:type="gramEnd"/>
      <w:r w:rsidRPr="009C11AB">
        <w:rPr>
          <w:spacing w:val="-2"/>
          <w:sz w:val="22"/>
          <w:szCs w:val="22"/>
        </w:rPr>
        <w:t xml:space="preserve"> </w:t>
      </w:r>
      <w:proofErr w:type="gramStart"/>
      <w:r w:rsidRPr="009C11AB">
        <w:rPr>
          <w:spacing w:val="-2"/>
          <w:sz w:val="22"/>
          <w:szCs w:val="22"/>
        </w:rPr>
        <w:t>п</w:t>
      </w:r>
      <w:proofErr w:type="gramEnd"/>
      <w:r w:rsidRPr="009C11AB">
        <w:rPr>
          <w:spacing w:val="-2"/>
          <w:sz w:val="22"/>
          <w:szCs w:val="22"/>
        </w:rPr>
        <w:t xml:space="preserve">особие / М. А. </w:t>
      </w:r>
      <w:proofErr w:type="spellStart"/>
      <w:r w:rsidRPr="009C11AB">
        <w:rPr>
          <w:spacing w:val="-2"/>
          <w:sz w:val="22"/>
          <w:szCs w:val="22"/>
        </w:rPr>
        <w:t>Снитко</w:t>
      </w:r>
      <w:proofErr w:type="spellEnd"/>
      <w:r w:rsidRPr="009C11AB">
        <w:rPr>
          <w:spacing w:val="-2"/>
          <w:sz w:val="22"/>
          <w:szCs w:val="22"/>
        </w:rPr>
        <w:t xml:space="preserve">. - Минск: Соврем, </w:t>
      </w:r>
      <w:proofErr w:type="spellStart"/>
      <w:r w:rsidRPr="009C11AB">
        <w:rPr>
          <w:spacing w:val="-2"/>
          <w:sz w:val="22"/>
          <w:szCs w:val="22"/>
        </w:rPr>
        <w:t>шк</w:t>
      </w:r>
      <w:proofErr w:type="spellEnd"/>
      <w:r w:rsidRPr="009C11AB">
        <w:rPr>
          <w:spacing w:val="-2"/>
          <w:sz w:val="22"/>
          <w:szCs w:val="22"/>
        </w:rPr>
        <w:t xml:space="preserve">., </w:t>
      </w:r>
      <w:r w:rsidRPr="009C11AB">
        <w:rPr>
          <w:sz w:val="22"/>
          <w:szCs w:val="22"/>
        </w:rPr>
        <w:t>2006. - 312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 Л.И. Калькуляция себестоимости продукции в организациях АПК : учеб</w:t>
      </w:r>
      <w:proofErr w:type="gramStart"/>
      <w:r w:rsidRPr="009C11AB">
        <w:rPr>
          <w:color w:val="000000"/>
          <w:sz w:val="22"/>
          <w:szCs w:val="22"/>
        </w:rPr>
        <w:t>.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gramStart"/>
      <w:r w:rsidRPr="009C11AB">
        <w:rPr>
          <w:color w:val="000000"/>
          <w:sz w:val="22"/>
          <w:szCs w:val="22"/>
        </w:rPr>
        <w:t>п</w:t>
      </w:r>
      <w:proofErr w:type="gramEnd"/>
      <w:r w:rsidRPr="009C11AB">
        <w:rPr>
          <w:color w:val="000000"/>
          <w:sz w:val="22"/>
          <w:szCs w:val="22"/>
        </w:rPr>
        <w:t xml:space="preserve">особие / Л.И.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 xml:space="preserve">, М.И. </w:t>
      </w:r>
      <w:proofErr w:type="spellStart"/>
      <w:r w:rsidRPr="009C11AB">
        <w:rPr>
          <w:color w:val="000000"/>
          <w:sz w:val="22"/>
          <w:szCs w:val="22"/>
        </w:rPr>
        <w:t>Стешиц</w:t>
      </w:r>
      <w:proofErr w:type="spellEnd"/>
      <w:r w:rsidRPr="009C11AB">
        <w:rPr>
          <w:color w:val="000000"/>
          <w:sz w:val="22"/>
          <w:szCs w:val="22"/>
        </w:rPr>
        <w:t>. - Мн.</w:t>
      </w:r>
      <w:proofErr w:type="gramStart"/>
      <w:r w:rsidRPr="009C11AB">
        <w:rPr>
          <w:color w:val="000000"/>
          <w:sz w:val="22"/>
          <w:szCs w:val="22"/>
        </w:rPr>
        <w:t xml:space="preserve"> :</w:t>
      </w:r>
      <w:proofErr w:type="gramEnd"/>
      <w:r w:rsidRPr="009C11AB">
        <w:rPr>
          <w:color w:val="000000"/>
          <w:sz w:val="22"/>
          <w:szCs w:val="22"/>
        </w:rPr>
        <w:t xml:space="preserve"> </w:t>
      </w:r>
      <w:proofErr w:type="spellStart"/>
      <w:r w:rsidRPr="009C11AB">
        <w:rPr>
          <w:color w:val="000000"/>
          <w:sz w:val="22"/>
          <w:szCs w:val="22"/>
        </w:rPr>
        <w:t>Выш.шк</w:t>
      </w:r>
      <w:proofErr w:type="spellEnd"/>
      <w:r w:rsidRPr="009C11AB">
        <w:rPr>
          <w:color w:val="000000"/>
          <w:sz w:val="22"/>
          <w:szCs w:val="22"/>
        </w:rPr>
        <w:t>., 2008. - 304 с.</w:t>
      </w:r>
    </w:p>
    <w:p w:rsidR="004776EA" w:rsidRPr="009C11AB" w:rsidRDefault="004776EA" w:rsidP="004776EA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right="29" w:firstLine="360"/>
        <w:jc w:val="both"/>
        <w:rPr>
          <w:color w:val="000000"/>
          <w:spacing w:val="-1"/>
          <w:sz w:val="22"/>
          <w:szCs w:val="22"/>
        </w:rPr>
      </w:pPr>
      <w:proofErr w:type="spellStart"/>
      <w:r w:rsidRPr="009C11AB">
        <w:rPr>
          <w:color w:val="000000"/>
          <w:spacing w:val="-1"/>
          <w:sz w:val="22"/>
          <w:szCs w:val="22"/>
        </w:rPr>
        <w:t>Стражева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Н.С., </w:t>
      </w:r>
      <w:proofErr w:type="spellStart"/>
      <w:r w:rsidRPr="009C11AB">
        <w:rPr>
          <w:color w:val="000000"/>
          <w:spacing w:val="-1"/>
          <w:sz w:val="22"/>
          <w:szCs w:val="22"/>
        </w:rPr>
        <w:t>Стражев</w:t>
      </w:r>
      <w:proofErr w:type="spellEnd"/>
      <w:r w:rsidRPr="009C11AB">
        <w:rPr>
          <w:color w:val="000000"/>
          <w:spacing w:val="-1"/>
          <w:sz w:val="22"/>
          <w:szCs w:val="22"/>
        </w:rPr>
        <w:t xml:space="preserve"> А.В. Бухгалтерский учет. Уче</w:t>
      </w:r>
      <w:r w:rsidRPr="009C11AB">
        <w:rPr>
          <w:color w:val="000000"/>
          <w:spacing w:val="-1"/>
          <w:sz w:val="22"/>
          <w:szCs w:val="22"/>
        </w:rPr>
        <w:t>б</w:t>
      </w:r>
      <w:r w:rsidRPr="009C11AB">
        <w:rPr>
          <w:color w:val="000000"/>
          <w:spacing w:val="-1"/>
          <w:sz w:val="22"/>
          <w:szCs w:val="22"/>
        </w:rPr>
        <w:t>но-методическое пособие. - Мн. Книжный дом, 2012. – 580с.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360"/>
        <w:jc w:val="both"/>
        <w:rPr>
          <w:sz w:val="22"/>
          <w:szCs w:val="22"/>
        </w:rPr>
      </w:pPr>
      <w:proofErr w:type="spellStart"/>
      <w:r w:rsidRPr="009C11AB">
        <w:rPr>
          <w:bCs/>
          <w:sz w:val="22"/>
          <w:szCs w:val="22"/>
        </w:rPr>
        <w:t>Татур</w:t>
      </w:r>
      <w:proofErr w:type="spellEnd"/>
      <w:r w:rsidRPr="009C11AB">
        <w:rPr>
          <w:bCs/>
          <w:sz w:val="22"/>
          <w:szCs w:val="22"/>
        </w:rPr>
        <w:t xml:space="preserve">, И.К. </w:t>
      </w:r>
      <w:r w:rsidRPr="009C11AB">
        <w:rPr>
          <w:sz w:val="22"/>
          <w:szCs w:val="22"/>
        </w:rPr>
        <w:t xml:space="preserve">Бухгалтерский учет для </w:t>
      </w:r>
      <w:proofErr w:type="spellStart"/>
      <w:r w:rsidRPr="009C11AB">
        <w:rPr>
          <w:sz w:val="22"/>
          <w:szCs w:val="22"/>
        </w:rPr>
        <w:t>неучетных</w:t>
      </w:r>
      <w:proofErr w:type="spellEnd"/>
      <w:r w:rsidRPr="009C11AB">
        <w:rPr>
          <w:sz w:val="22"/>
          <w:szCs w:val="22"/>
        </w:rPr>
        <w:t xml:space="preserve"> специал</w:t>
      </w:r>
      <w:r w:rsidRPr="009C11AB">
        <w:rPr>
          <w:sz w:val="22"/>
          <w:szCs w:val="22"/>
        </w:rPr>
        <w:t>ь</w:t>
      </w:r>
      <w:r w:rsidRPr="009C11AB">
        <w:rPr>
          <w:sz w:val="22"/>
          <w:szCs w:val="22"/>
        </w:rPr>
        <w:t xml:space="preserve">ностей / И.К. </w:t>
      </w:r>
      <w:proofErr w:type="spellStart"/>
      <w:r w:rsidRPr="009C11AB">
        <w:rPr>
          <w:sz w:val="22"/>
          <w:szCs w:val="22"/>
        </w:rPr>
        <w:t>Татур</w:t>
      </w:r>
      <w:proofErr w:type="spellEnd"/>
      <w:r w:rsidRPr="009C11AB">
        <w:rPr>
          <w:sz w:val="22"/>
          <w:szCs w:val="22"/>
        </w:rPr>
        <w:t>. Минск</w:t>
      </w:r>
      <w:proofErr w:type="gramStart"/>
      <w:r w:rsidRPr="009C11AB">
        <w:rPr>
          <w:sz w:val="22"/>
          <w:szCs w:val="22"/>
        </w:rPr>
        <w:t xml:space="preserve"> :</w:t>
      </w:r>
      <w:proofErr w:type="gramEnd"/>
      <w:r w:rsidRPr="009C11AB">
        <w:rPr>
          <w:sz w:val="22"/>
          <w:szCs w:val="22"/>
        </w:rPr>
        <w:t xml:space="preserve"> БГЭУ, 2007. 413 с.</w:t>
      </w:r>
    </w:p>
    <w:p w:rsidR="004776EA" w:rsidRPr="009C11AB" w:rsidRDefault="004776EA" w:rsidP="004776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contextualSpacing w:val="0"/>
        <w:jc w:val="both"/>
        <w:rPr>
          <w:sz w:val="22"/>
          <w:szCs w:val="22"/>
        </w:rPr>
      </w:pPr>
      <w:proofErr w:type="spellStart"/>
      <w:r w:rsidRPr="009C11AB">
        <w:rPr>
          <w:color w:val="000000"/>
          <w:sz w:val="22"/>
          <w:szCs w:val="22"/>
        </w:rPr>
        <w:t>Щербатюк</w:t>
      </w:r>
      <w:proofErr w:type="spellEnd"/>
      <w:r w:rsidRPr="009C11AB">
        <w:rPr>
          <w:color w:val="000000"/>
          <w:sz w:val="22"/>
          <w:szCs w:val="22"/>
        </w:rPr>
        <w:t>, С.Ю.</w:t>
      </w:r>
      <w:r w:rsidRPr="009C11AB">
        <w:rPr>
          <w:sz w:val="22"/>
          <w:szCs w:val="22"/>
        </w:rPr>
        <w:t xml:space="preserve"> </w:t>
      </w:r>
      <w:r w:rsidRPr="009C11AB">
        <w:rPr>
          <w:color w:val="000000"/>
          <w:sz w:val="22"/>
          <w:szCs w:val="22"/>
        </w:rPr>
        <w:t>Задания по заполнению первичных д</w:t>
      </w:r>
      <w:r w:rsidRPr="009C11AB">
        <w:rPr>
          <w:color w:val="000000"/>
          <w:sz w:val="22"/>
          <w:szCs w:val="22"/>
        </w:rPr>
        <w:t>о</w:t>
      </w:r>
      <w:r w:rsidRPr="009C11AB">
        <w:rPr>
          <w:color w:val="000000"/>
          <w:sz w:val="22"/>
          <w:szCs w:val="22"/>
        </w:rPr>
        <w:t>кументов бухгалтерского учета для сельскохозяйственных орг</w:t>
      </w:r>
      <w:r w:rsidRPr="009C11AB">
        <w:rPr>
          <w:color w:val="000000"/>
          <w:sz w:val="22"/>
          <w:szCs w:val="22"/>
        </w:rPr>
        <w:t>а</w:t>
      </w:r>
      <w:r w:rsidRPr="009C11AB">
        <w:rPr>
          <w:color w:val="000000"/>
          <w:sz w:val="22"/>
          <w:szCs w:val="22"/>
        </w:rPr>
        <w:t>низаций : учеб</w:t>
      </w:r>
      <w:proofErr w:type="gramStart"/>
      <w:r w:rsidRPr="009C11AB">
        <w:rPr>
          <w:color w:val="000000"/>
          <w:sz w:val="22"/>
          <w:szCs w:val="22"/>
        </w:rPr>
        <w:t>.-</w:t>
      </w:r>
      <w:proofErr w:type="gramEnd"/>
      <w:r w:rsidRPr="009C11AB">
        <w:rPr>
          <w:color w:val="000000"/>
          <w:sz w:val="22"/>
          <w:szCs w:val="22"/>
        </w:rPr>
        <w:t xml:space="preserve">мет. пособие / С.Ю. </w:t>
      </w:r>
      <w:proofErr w:type="spellStart"/>
      <w:r w:rsidRPr="009C11AB">
        <w:rPr>
          <w:color w:val="000000"/>
          <w:sz w:val="22"/>
          <w:szCs w:val="22"/>
        </w:rPr>
        <w:t>Щербатюк</w:t>
      </w:r>
      <w:proofErr w:type="spellEnd"/>
      <w:r w:rsidRPr="009C11AB">
        <w:rPr>
          <w:color w:val="000000"/>
          <w:sz w:val="22"/>
          <w:szCs w:val="22"/>
        </w:rPr>
        <w:t>, Е.В. Русина. - Гродно: ГГАУ, 2008.-121 с.</w:t>
      </w:r>
    </w:p>
    <w:p w:rsidR="004776EA" w:rsidRPr="004661C0" w:rsidRDefault="004776EA" w:rsidP="004776EA">
      <w:pPr>
        <w:pStyle w:val="a3"/>
        <w:shd w:val="clear" w:color="auto" w:fill="FFFFFF"/>
        <w:tabs>
          <w:tab w:val="num" w:pos="426"/>
        </w:tabs>
        <w:autoSpaceDE w:val="0"/>
        <w:autoSpaceDN w:val="0"/>
        <w:adjustRightInd w:val="0"/>
        <w:ind w:left="284"/>
        <w:contextualSpacing w:val="0"/>
        <w:jc w:val="both"/>
        <w:rPr>
          <w:sz w:val="22"/>
          <w:szCs w:val="22"/>
        </w:rPr>
      </w:pPr>
    </w:p>
    <w:p w:rsidR="004776EA" w:rsidRPr="009C11AB" w:rsidRDefault="004776EA" w:rsidP="004776EA">
      <w:pPr>
        <w:tabs>
          <w:tab w:val="left" w:pos="284"/>
          <w:tab w:val="left" w:pos="993"/>
        </w:tabs>
        <w:ind w:firstLine="426"/>
        <w:jc w:val="center"/>
        <w:rPr>
          <w:b/>
          <w:sz w:val="22"/>
          <w:szCs w:val="22"/>
        </w:rPr>
      </w:pPr>
      <w:r w:rsidRPr="009C11AB">
        <w:rPr>
          <w:b/>
          <w:sz w:val="22"/>
          <w:szCs w:val="22"/>
        </w:rPr>
        <w:t>ОСНОВНЫЕ НОРМАТИВНО-ПРАВОВЫЕ АКТЫ</w:t>
      </w:r>
    </w:p>
    <w:p w:rsidR="004776EA" w:rsidRDefault="004776EA" w:rsidP="004776EA">
      <w:pPr>
        <w:jc w:val="both"/>
        <w:rPr>
          <w:sz w:val="22"/>
          <w:szCs w:val="22"/>
        </w:rPr>
      </w:pP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Инструкция о порядке применения Типового плана счетов бухгалтерского учета: утв. постановлением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финансов</w:t>
      </w:r>
      <w:proofErr w:type="gramStart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Р</w:t>
      </w:r>
      <w:proofErr w:type="gramEnd"/>
      <w:r w:rsidRPr="009C11AB">
        <w:rPr>
          <w:sz w:val="22"/>
          <w:szCs w:val="22"/>
        </w:rPr>
        <w:t>есп</w:t>
      </w:r>
      <w:proofErr w:type="spellEnd"/>
      <w:r w:rsidRPr="009C11AB">
        <w:rPr>
          <w:sz w:val="22"/>
          <w:szCs w:val="22"/>
        </w:rPr>
        <w:t>. Беларусь,      29 июня 2011 г.,  №50: в ред.  постановления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02.12.2013 г., № 71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Эталон -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bookmarkStart w:id="0" w:name="_GoBack"/>
      <w:bookmarkEnd w:id="0"/>
      <w:r w:rsidRPr="009C11AB">
        <w:rPr>
          <w:sz w:val="22"/>
          <w:szCs w:val="22"/>
        </w:rPr>
        <w:t>.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Инструкция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утв. постановлением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финансов</w:t>
      </w:r>
      <w:proofErr w:type="gramStart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Р</w:t>
      </w:r>
      <w:proofErr w:type="gramEnd"/>
      <w:r w:rsidRPr="009C11AB">
        <w:rPr>
          <w:sz w:val="22"/>
          <w:szCs w:val="22"/>
        </w:rPr>
        <w:t>есп</w:t>
      </w:r>
      <w:proofErr w:type="spellEnd"/>
      <w:r w:rsidRPr="009C11AB">
        <w:rPr>
          <w:sz w:val="22"/>
          <w:szCs w:val="22"/>
        </w:rPr>
        <w:t>. Б</w:t>
      </w:r>
      <w:r w:rsidRPr="009C11AB">
        <w:rPr>
          <w:sz w:val="22"/>
          <w:szCs w:val="22"/>
        </w:rPr>
        <w:t>е</w:t>
      </w:r>
      <w:r w:rsidRPr="009C11AB">
        <w:rPr>
          <w:sz w:val="22"/>
          <w:szCs w:val="22"/>
        </w:rPr>
        <w:t>ларусь, 30 сент. 2011 г., № 102: в ред. постановления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</w:t>
      </w:r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 xml:space="preserve">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31.12.2013 г., № 96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</w:t>
      </w:r>
      <w:r w:rsidRPr="009C11AB">
        <w:rPr>
          <w:sz w:val="22"/>
          <w:szCs w:val="22"/>
        </w:rPr>
        <w:lastRenderedPageBreak/>
        <w:t xml:space="preserve">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 бухгалтерском учете и отчетности: Закон</w:t>
      </w:r>
      <w:proofErr w:type="gramStart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Р</w:t>
      </w:r>
      <w:proofErr w:type="gramEnd"/>
      <w:r w:rsidRPr="009C11AB">
        <w:rPr>
          <w:sz w:val="22"/>
          <w:szCs w:val="22"/>
        </w:rPr>
        <w:t>есп</w:t>
      </w:r>
      <w:proofErr w:type="spellEnd"/>
      <w:r w:rsidRPr="009C11AB">
        <w:rPr>
          <w:sz w:val="22"/>
          <w:szCs w:val="22"/>
        </w:rPr>
        <w:t>. Бел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русь, 12 июля 2013 г.,  № 57-З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05.01.201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>.</w:t>
      </w:r>
    </w:p>
    <w:p w:rsidR="004776EA" w:rsidRPr="004776EA" w:rsidRDefault="004776EA" w:rsidP="004776E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ind w:left="0" w:firstLine="426"/>
        <w:jc w:val="both"/>
        <w:rPr>
          <w:sz w:val="22"/>
          <w:szCs w:val="22"/>
        </w:rPr>
      </w:pPr>
      <w:r w:rsidRPr="004776EA">
        <w:rPr>
          <w:sz w:val="22"/>
          <w:szCs w:val="22"/>
        </w:rPr>
        <w:t>Об установлении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</w:t>
      </w:r>
      <w:r w:rsidRPr="004776EA">
        <w:rPr>
          <w:sz w:val="22"/>
          <w:szCs w:val="22"/>
        </w:rPr>
        <w:t>ы</w:t>
      </w:r>
      <w:r w:rsidRPr="004776EA">
        <w:rPr>
          <w:sz w:val="22"/>
          <w:szCs w:val="22"/>
        </w:rPr>
        <w:t>боловства, и Инструкции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</w:t>
      </w:r>
      <w:r w:rsidRPr="004776EA">
        <w:rPr>
          <w:sz w:val="22"/>
          <w:szCs w:val="22"/>
        </w:rPr>
        <w:t>о</w:t>
      </w:r>
      <w:r w:rsidRPr="004776EA">
        <w:rPr>
          <w:sz w:val="22"/>
          <w:szCs w:val="22"/>
        </w:rPr>
        <w:t>зяйственной продукции и продукции рыболовства: приказ М-</w:t>
      </w:r>
      <w:proofErr w:type="spellStart"/>
      <w:r w:rsidRPr="004776EA">
        <w:rPr>
          <w:sz w:val="22"/>
          <w:szCs w:val="22"/>
        </w:rPr>
        <w:t>ва</w:t>
      </w:r>
      <w:proofErr w:type="spellEnd"/>
      <w:r w:rsidRPr="004776EA">
        <w:rPr>
          <w:sz w:val="22"/>
          <w:szCs w:val="22"/>
        </w:rPr>
        <w:t xml:space="preserve"> сельского хозяйства и продовольствия</w:t>
      </w:r>
      <w:proofErr w:type="gramStart"/>
      <w:r w:rsidRPr="004776EA">
        <w:rPr>
          <w:sz w:val="22"/>
          <w:szCs w:val="22"/>
        </w:rPr>
        <w:t xml:space="preserve"> </w:t>
      </w:r>
      <w:proofErr w:type="spellStart"/>
      <w:r w:rsidRPr="004776EA">
        <w:rPr>
          <w:sz w:val="22"/>
          <w:szCs w:val="22"/>
        </w:rPr>
        <w:t>Р</w:t>
      </w:r>
      <w:proofErr w:type="gramEnd"/>
      <w:r w:rsidRPr="004776EA">
        <w:rPr>
          <w:sz w:val="22"/>
          <w:szCs w:val="22"/>
        </w:rPr>
        <w:t>есп</w:t>
      </w:r>
      <w:proofErr w:type="spellEnd"/>
      <w:r w:rsidRPr="004776EA">
        <w:rPr>
          <w:sz w:val="22"/>
          <w:szCs w:val="22"/>
        </w:rPr>
        <w:t xml:space="preserve">. Беларусь, 01 июля 2011 г., №268 </w:t>
      </w:r>
      <w:r w:rsidRPr="004776EA">
        <w:rPr>
          <w:rStyle w:val="FontStyle21"/>
          <w:sz w:val="22"/>
          <w:szCs w:val="22"/>
        </w:rPr>
        <w:t xml:space="preserve">//  </w:t>
      </w:r>
      <w:r w:rsidRPr="004776EA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4776EA">
        <w:rPr>
          <w:sz w:val="22"/>
          <w:szCs w:val="22"/>
        </w:rPr>
        <w:t>информ</w:t>
      </w:r>
      <w:proofErr w:type="spellEnd"/>
      <w:r w:rsidRPr="004776EA">
        <w:rPr>
          <w:sz w:val="22"/>
          <w:szCs w:val="22"/>
        </w:rPr>
        <w:t xml:space="preserve">. </w:t>
      </w:r>
      <w:proofErr w:type="spellStart"/>
      <w:r w:rsidRPr="004776EA">
        <w:rPr>
          <w:sz w:val="22"/>
          <w:szCs w:val="22"/>
        </w:rPr>
        <w:t>Респ</w:t>
      </w:r>
      <w:proofErr w:type="spellEnd"/>
      <w:r w:rsidRPr="004776EA">
        <w:rPr>
          <w:sz w:val="22"/>
          <w:szCs w:val="22"/>
        </w:rPr>
        <w:t xml:space="preserve">. Беларусь. - Минск, 2013. – Дата доступа: 10.01.2014.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54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Об утверждении перечня первичных документов: пост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>новление Совета министров</w:t>
      </w:r>
      <w:proofErr w:type="gramStart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Р</w:t>
      </w:r>
      <w:proofErr w:type="gramEnd"/>
      <w:r w:rsidRPr="009C11AB">
        <w:rPr>
          <w:sz w:val="22"/>
          <w:szCs w:val="22"/>
        </w:rPr>
        <w:t>есп</w:t>
      </w:r>
      <w:proofErr w:type="spellEnd"/>
      <w:r w:rsidRPr="009C11AB">
        <w:rPr>
          <w:sz w:val="22"/>
          <w:szCs w:val="22"/>
        </w:rPr>
        <w:t xml:space="preserve">. Беларусь, 30 марта 2011 г., № 360: в ред. постановления Совета министров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30.09.2011 г., № 1306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 xml:space="preserve">Эталон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информ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2011.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Pr="009C11AB" w:rsidRDefault="004776EA" w:rsidP="004776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9C11AB">
        <w:rPr>
          <w:sz w:val="22"/>
          <w:szCs w:val="22"/>
        </w:rPr>
        <w:t>Об утверждении типовых форм первичных учетных д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кументов ТТН-1 «Товарно-транспортная накладная» и ТН-2 «Т</w:t>
      </w:r>
      <w:r w:rsidRPr="009C11AB">
        <w:rPr>
          <w:sz w:val="22"/>
          <w:szCs w:val="22"/>
        </w:rPr>
        <w:t>о</w:t>
      </w:r>
      <w:r w:rsidRPr="009C11AB">
        <w:rPr>
          <w:sz w:val="22"/>
          <w:szCs w:val="22"/>
        </w:rPr>
        <w:t>варная накладная» и Инструкции по заполнению типовых форм первичных учетных документов ТТН-1 (Товарно-транспортная накладная» и ТН-2 «Товарная накладная»: постановление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финансов</w:t>
      </w:r>
      <w:proofErr w:type="gramStart"/>
      <w:r w:rsidRPr="009C11AB">
        <w:rPr>
          <w:sz w:val="22"/>
          <w:szCs w:val="22"/>
        </w:rPr>
        <w:t xml:space="preserve"> </w:t>
      </w:r>
      <w:proofErr w:type="spellStart"/>
      <w:r w:rsidRPr="009C11AB">
        <w:rPr>
          <w:sz w:val="22"/>
          <w:szCs w:val="22"/>
        </w:rPr>
        <w:t>Р</w:t>
      </w:r>
      <w:proofErr w:type="gramEnd"/>
      <w:r w:rsidRPr="009C11AB">
        <w:rPr>
          <w:sz w:val="22"/>
          <w:szCs w:val="22"/>
        </w:rPr>
        <w:t>есп</w:t>
      </w:r>
      <w:proofErr w:type="spellEnd"/>
      <w:r w:rsidRPr="009C11AB">
        <w:rPr>
          <w:sz w:val="22"/>
          <w:szCs w:val="22"/>
        </w:rPr>
        <w:t>. Беларусь, 18 дек. 2008 г., № 192:</w:t>
      </w:r>
      <w:r w:rsidRPr="009C11AB">
        <w:rPr>
          <w:i/>
          <w:sz w:val="22"/>
          <w:szCs w:val="22"/>
        </w:rPr>
        <w:t xml:space="preserve"> </w:t>
      </w:r>
      <w:r w:rsidRPr="009C11AB">
        <w:rPr>
          <w:sz w:val="22"/>
          <w:szCs w:val="22"/>
        </w:rPr>
        <w:t>в ред. постановления М-</w:t>
      </w:r>
      <w:proofErr w:type="spellStart"/>
      <w:r w:rsidRPr="009C11AB">
        <w:rPr>
          <w:sz w:val="22"/>
          <w:szCs w:val="22"/>
        </w:rPr>
        <w:t>ва</w:t>
      </w:r>
      <w:proofErr w:type="spellEnd"/>
      <w:r w:rsidRPr="009C11AB">
        <w:rPr>
          <w:sz w:val="22"/>
          <w:szCs w:val="22"/>
        </w:rPr>
        <w:t xml:space="preserve"> финансов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 xml:space="preserve">. Беларусь от 10.07.2009 г., № 91 </w:t>
      </w:r>
      <w:r w:rsidRPr="009C11AB">
        <w:rPr>
          <w:rStyle w:val="FontStyle21"/>
          <w:sz w:val="22"/>
          <w:szCs w:val="22"/>
        </w:rPr>
        <w:t xml:space="preserve">// </w:t>
      </w:r>
      <w:r w:rsidRPr="009C11AB">
        <w:rPr>
          <w:sz w:val="22"/>
          <w:szCs w:val="22"/>
        </w:rPr>
        <w:t>Эт</w:t>
      </w:r>
      <w:r w:rsidRPr="009C11AB">
        <w:rPr>
          <w:sz w:val="22"/>
          <w:szCs w:val="22"/>
        </w:rPr>
        <w:t>а</w:t>
      </w:r>
      <w:r w:rsidRPr="009C11AB">
        <w:rPr>
          <w:sz w:val="22"/>
          <w:szCs w:val="22"/>
        </w:rPr>
        <w:t xml:space="preserve">лон - Беларусь [Электронный ресурс] / Нац. центр правовой </w:t>
      </w:r>
      <w:proofErr w:type="spellStart"/>
      <w:r w:rsidRPr="009C11AB">
        <w:rPr>
          <w:sz w:val="22"/>
          <w:szCs w:val="22"/>
        </w:rPr>
        <w:t>и</w:t>
      </w:r>
      <w:r w:rsidRPr="009C11AB">
        <w:rPr>
          <w:sz w:val="22"/>
          <w:szCs w:val="22"/>
        </w:rPr>
        <w:t>н</w:t>
      </w:r>
      <w:r w:rsidRPr="009C11AB">
        <w:rPr>
          <w:sz w:val="22"/>
          <w:szCs w:val="22"/>
        </w:rPr>
        <w:t>форм</w:t>
      </w:r>
      <w:proofErr w:type="spellEnd"/>
      <w:r w:rsidRPr="009C11AB">
        <w:rPr>
          <w:sz w:val="22"/>
          <w:szCs w:val="22"/>
        </w:rPr>
        <w:t xml:space="preserve">. </w:t>
      </w:r>
      <w:proofErr w:type="spellStart"/>
      <w:r w:rsidRPr="009C11AB">
        <w:rPr>
          <w:sz w:val="22"/>
          <w:szCs w:val="22"/>
        </w:rPr>
        <w:t>Респ</w:t>
      </w:r>
      <w:proofErr w:type="spellEnd"/>
      <w:r w:rsidRPr="009C11AB">
        <w:rPr>
          <w:sz w:val="22"/>
          <w:szCs w:val="22"/>
        </w:rPr>
        <w:t>. Беларусь. - Минск, 2013. – Дата доступа: 10.01.201</w:t>
      </w:r>
      <w:r>
        <w:rPr>
          <w:sz w:val="22"/>
          <w:szCs w:val="22"/>
        </w:rPr>
        <w:t>5</w:t>
      </w:r>
      <w:r w:rsidRPr="009C11AB">
        <w:rPr>
          <w:sz w:val="22"/>
          <w:szCs w:val="22"/>
        </w:rPr>
        <w:t xml:space="preserve">. </w:t>
      </w: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776EA" w:rsidRDefault="004776EA" w:rsidP="004776EA">
      <w:pPr>
        <w:jc w:val="right"/>
        <w:rPr>
          <w:sz w:val="22"/>
          <w:szCs w:val="22"/>
        </w:rPr>
      </w:pPr>
    </w:p>
    <w:p w:rsidR="004E117A" w:rsidRDefault="004E117A"/>
    <w:sectPr w:rsidR="004E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33B"/>
    <w:multiLevelType w:val="hybridMultilevel"/>
    <w:tmpl w:val="4350D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5EDC"/>
    <w:multiLevelType w:val="hybridMultilevel"/>
    <w:tmpl w:val="E9D2B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A"/>
    <w:rsid w:val="00027A3D"/>
    <w:rsid w:val="00055E31"/>
    <w:rsid w:val="000951E6"/>
    <w:rsid w:val="000C796A"/>
    <w:rsid w:val="000E3407"/>
    <w:rsid w:val="00107B02"/>
    <w:rsid w:val="00133910"/>
    <w:rsid w:val="001432CA"/>
    <w:rsid w:val="001649EB"/>
    <w:rsid w:val="0016579C"/>
    <w:rsid w:val="00185786"/>
    <w:rsid w:val="001858FE"/>
    <w:rsid w:val="001B474A"/>
    <w:rsid w:val="001F77FE"/>
    <w:rsid w:val="00203E51"/>
    <w:rsid w:val="00223077"/>
    <w:rsid w:val="00235D93"/>
    <w:rsid w:val="002411EE"/>
    <w:rsid w:val="00296F64"/>
    <w:rsid w:val="002A4F6C"/>
    <w:rsid w:val="002F0C4D"/>
    <w:rsid w:val="00307928"/>
    <w:rsid w:val="00363525"/>
    <w:rsid w:val="003A03A1"/>
    <w:rsid w:val="003A091F"/>
    <w:rsid w:val="003A6253"/>
    <w:rsid w:val="003B4736"/>
    <w:rsid w:val="0041422D"/>
    <w:rsid w:val="00466735"/>
    <w:rsid w:val="004776EA"/>
    <w:rsid w:val="004845C3"/>
    <w:rsid w:val="00496075"/>
    <w:rsid w:val="004D0996"/>
    <w:rsid w:val="004E117A"/>
    <w:rsid w:val="00530FD9"/>
    <w:rsid w:val="00583725"/>
    <w:rsid w:val="00591C94"/>
    <w:rsid w:val="005E5F40"/>
    <w:rsid w:val="005F04E9"/>
    <w:rsid w:val="005F147B"/>
    <w:rsid w:val="006259D7"/>
    <w:rsid w:val="00656710"/>
    <w:rsid w:val="00657781"/>
    <w:rsid w:val="006807AC"/>
    <w:rsid w:val="00683886"/>
    <w:rsid w:val="006A525C"/>
    <w:rsid w:val="00704C77"/>
    <w:rsid w:val="00724A16"/>
    <w:rsid w:val="00732A39"/>
    <w:rsid w:val="007625C1"/>
    <w:rsid w:val="00822BBC"/>
    <w:rsid w:val="008459F8"/>
    <w:rsid w:val="00846A6B"/>
    <w:rsid w:val="008B6850"/>
    <w:rsid w:val="008E5EE8"/>
    <w:rsid w:val="008F054D"/>
    <w:rsid w:val="008F5B15"/>
    <w:rsid w:val="009015B4"/>
    <w:rsid w:val="00956496"/>
    <w:rsid w:val="009773D3"/>
    <w:rsid w:val="00980FB4"/>
    <w:rsid w:val="009A0551"/>
    <w:rsid w:val="009A2EF9"/>
    <w:rsid w:val="009D4AEA"/>
    <w:rsid w:val="009E1CC9"/>
    <w:rsid w:val="009F51E2"/>
    <w:rsid w:val="00A04377"/>
    <w:rsid w:val="00A17A2E"/>
    <w:rsid w:val="00A25EA2"/>
    <w:rsid w:val="00A35A1D"/>
    <w:rsid w:val="00A53DBF"/>
    <w:rsid w:val="00A713B5"/>
    <w:rsid w:val="00AA0D77"/>
    <w:rsid w:val="00AA26A0"/>
    <w:rsid w:val="00AF2AED"/>
    <w:rsid w:val="00B52599"/>
    <w:rsid w:val="00B57061"/>
    <w:rsid w:val="00BC15AD"/>
    <w:rsid w:val="00BF0758"/>
    <w:rsid w:val="00C068AB"/>
    <w:rsid w:val="00C21056"/>
    <w:rsid w:val="00C60976"/>
    <w:rsid w:val="00C923B4"/>
    <w:rsid w:val="00D0604D"/>
    <w:rsid w:val="00D94270"/>
    <w:rsid w:val="00DE7A41"/>
    <w:rsid w:val="00E95202"/>
    <w:rsid w:val="00EA763B"/>
    <w:rsid w:val="00ED5600"/>
    <w:rsid w:val="00F02F3D"/>
    <w:rsid w:val="00F20EED"/>
    <w:rsid w:val="00F46DBC"/>
    <w:rsid w:val="00F57AFF"/>
    <w:rsid w:val="00F63646"/>
    <w:rsid w:val="00F73A1E"/>
    <w:rsid w:val="00F849C9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EA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4776EA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2016-01-07T18:38:00Z</dcterms:created>
  <dcterms:modified xsi:type="dcterms:W3CDTF">2016-01-07T18:42:00Z</dcterms:modified>
</cp:coreProperties>
</file>