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D3" w:rsidRPr="00CA29D3" w:rsidRDefault="00CA29D3" w:rsidP="00CA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D3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1.  Белов, А.Д. Болезни собак: Справочник   /   А.Д. Белов, Е.П. Данилов, И.И.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Дикур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. - М.: Колос, 2002. - 368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Бессарабов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   Б.Ф. Эмбриональные и постэмбриональные заболевания сельскохозяйственной птицы / Б.Ф.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Бессарабов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СЮ. Садчиков. — Москва: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МГАВМиБ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 им. К.И. Скрябина, 2003. - 120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3. Болезни птиц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 xml:space="preserve">ер. с англ. О.В.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Мищихи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О.А.Покорной. - М.: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Агро-промиздат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, 1985. - 349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4. Бурков В.И. и др.1200 рецептов  врача-кинолога.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.:КолосС,2003.-224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Гаскелл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, P.M. Справочник по инфекционным болезням собак и кошек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 xml:space="preserve">ер. с англ./ P.M.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Гаскелл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Беннет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: Аквариум. 2001. - 224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6. Гусев, В.Ф. Справочник по болезням сельскохозяйственных птиц / В.Ф. Гусев, Г.А. Кононов. - М.: Колос, 1996. - 367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7. Инфекционные болезни животных: Справочник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 xml:space="preserve">ост. Ю.Ф.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Борисо¬вич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Л.В. Кириллов; Под ред. Д.Ф.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Осидзе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, 1987. - 288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8.  Карасев, Н.Ф. Выращивание и болезни собак / Н.Ф. Карасев, С.С.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Абра¬мов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А.И.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Ятусевич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 и др. - Мн.: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Ураджай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1999. - 304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9.</w:t>
      </w:r>
      <w:r w:rsidRPr="00CA29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 Д.Д. и др. Домашний  ветеринарный справочник для владельцев кошек.- М.: ЦентполиграфЮ2002.- 574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10.  Прудников, B.C. Справочник по болезням птиц / B.C. Прудников, Б.Я.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Бирман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 В.В. 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Малашко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,  И.Н.  Громов,  А.В.  Прудников.  - Витебск:  УО ВГАВМ, 2007.-186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11.  Справочник врача ветеринарной медицины / под ред. А. И.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Ятусевича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. - Минск,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Техноперспектива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2007. - 971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Старченков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 СВ. Болезни мелких животных: диагностика, лечение, профилактика.  Серия «Учебники для вузов.  Специальная литература».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Пб.: Лань, 1999.-512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13. Урбан В.П. и др.  Практикум  по эпизоотологии  и  инфекционным  болезням  с  ветеринарной санитарией. М.: «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», 2003. – 216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14. Эпизоотология и инфекционные болезни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 xml:space="preserve">од ред. А.А.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Конопаткина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. 2-ое изд.,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. и доп. - М.: Колос, 1993. - 688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D3" w:rsidRPr="00CA29D3" w:rsidRDefault="00CA29D3" w:rsidP="00CA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D3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1. Абрамов С.С.,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ЯтусевичА.И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Ятусевич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 В.П.  Справочник по содержанию и болезням мелких и декоративных животных. Мн.: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, 2000.- 272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2.</w:t>
      </w:r>
      <w:r w:rsidRPr="00CA29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Бергхоф</w:t>
      </w:r>
      <w:proofErr w:type="spellEnd"/>
      <w:proofErr w:type="gramStart"/>
      <w:r w:rsidRPr="00CA29D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 xml:space="preserve">  Мелкие домашние животные. Болезни и лечение. – М.: Аквариум  ЛТД, 2001 – 224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Болтников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И.А. Иммунопрофилактика инфекционных болезней птиц / И.А.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Болтников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Россельхозиздат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, 1982. - 183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3.</w:t>
      </w:r>
      <w:r w:rsidRPr="00CA29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 Д.Д. и др. Домашний  ветеринарный справочник для владельцев кошек.- М.: ЦентполиграфЮ2002.- 574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Ниманд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Х.Г. Болезни собак / Х.Г.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Ниманд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П.Ф.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Сутер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Аквари¬ум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1998.-816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5. Патологоанатомическая диагностика болезней птиц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 xml:space="preserve">од ред. В.П.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Ши¬шкова-И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.: Колос, 1978.-439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6.Санин А. И др. Справочник традиционных  и нетрадиционных методов лечения собак.- М.: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Ценрполиграф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, 2002. –596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7.</w:t>
      </w:r>
      <w:r w:rsidRPr="00CA29D3">
        <w:rPr>
          <w:rFonts w:ascii="Times New Roman" w:hAnsi="Times New Roman" w:cs="Times New Roman"/>
          <w:sz w:val="24"/>
          <w:szCs w:val="24"/>
        </w:rPr>
        <w:tab/>
        <w:t xml:space="preserve">Сидоров И.В. и др. Справочник по лечению собак и кошек с описанием лекарственных средств.- М.: Нива, 2001.- 576 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Тилли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 Л., Смит Ф.  Болезни кошек и собак. – М.: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Гэота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 xml:space="preserve"> мед,2001.-784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8.</w:t>
      </w:r>
      <w:r w:rsidRPr="00CA29D3">
        <w:rPr>
          <w:rFonts w:ascii="Times New Roman" w:hAnsi="Times New Roman" w:cs="Times New Roman"/>
          <w:sz w:val="24"/>
          <w:szCs w:val="24"/>
        </w:rPr>
        <w:tab/>
        <w:t xml:space="preserve">Умельцев А. Современный справочник владельцев кошек и собак. – М.: РИПОЛ  КЛАССИК . 2002.- 480 </w:t>
      </w:r>
      <w:proofErr w:type="gramStart"/>
      <w:r w:rsidRPr="00CA2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29D3">
        <w:rPr>
          <w:rFonts w:ascii="Times New Roman" w:hAnsi="Times New Roman" w:cs="Times New Roman"/>
          <w:sz w:val="24"/>
          <w:szCs w:val="24"/>
        </w:rPr>
        <w:t>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Фогль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Б. Первая помощь собакам / Б.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Фогль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. - М.: ACT. 1996. - 208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Фогль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, Б. Первая помощь кошкам / Б.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Фогль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. - М.: ACT. 1996. - 191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Шоджай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 Д. Ветеринарный справочник нетрадиционных методов лечения собак и кошек.- М.: Центрполиграф,2002 – с.</w:t>
      </w:r>
    </w:p>
    <w:p w:rsidR="00CA29D3" w:rsidRPr="00CA29D3" w:rsidRDefault="00CA29D3" w:rsidP="00CA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12.</w:t>
      </w:r>
      <w:r w:rsidRPr="00CA29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Ятусевич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 xml:space="preserve"> А.И. и др. Дифференциальная диагностика болезней животных. – Мн.: </w:t>
      </w:r>
      <w:proofErr w:type="spellStart"/>
      <w:r w:rsidRPr="00CA29D3">
        <w:rPr>
          <w:rFonts w:ascii="Times New Roman" w:hAnsi="Times New Roman" w:cs="Times New Roman"/>
          <w:sz w:val="24"/>
          <w:szCs w:val="24"/>
        </w:rPr>
        <w:t>Ураджай</w:t>
      </w:r>
      <w:proofErr w:type="spellEnd"/>
      <w:r w:rsidRPr="00CA29D3">
        <w:rPr>
          <w:rFonts w:ascii="Times New Roman" w:hAnsi="Times New Roman" w:cs="Times New Roman"/>
          <w:sz w:val="24"/>
          <w:szCs w:val="24"/>
        </w:rPr>
        <w:t>, 1995. – 384 с.</w:t>
      </w:r>
    </w:p>
    <w:p w:rsidR="00C662FC" w:rsidRPr="00CA29D3" w:rsidRDefault="00C662FC" w:rsidP="00CA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2FC" w:rsidRPr="00CA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CA29D3"/>
    <w:rsid w:val="00C662FC"/>
    <w:rsid w:val="00CA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mikro5</dc:creator>
  <cp:keywords/>
  <dc:description/>
  <cp:lastModifiedBy>mikro5</cp:lastModifiedBy>
  <cp:revision>2</cp:revision>
  <dcterms:created xsi:type="dcterms:W3CDTF">2022-09-06T09:42:00Z</dcterms:created>
  <dcterms:modified xsi:type="dcterms:W3CDTF">2022-09-06T09:42:00Z</dcterms:modified>
</cp:coreProperties>
</file>