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bookmarkStart w:id="0" w:name="bookmark0"/>
      <w:r w:rsidRPr="00DC38E0">
        <w:rPr>
          <w:rFonts w:ascii="Times New Roman" w:hAnsi="Times New Roman" w:cs="Times New Roman"/>
          <w:b/>
          <w:bCs/>
          <w:sz w:val="29"/>
          <w:szCs w:val="29"/>
        </w:rPr>
        <w:t>Учреждение образования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DC38E0">
        <w:rPr>
          <w:rFonts w:ascii="Times New Roman" w:hAnsi="Times New Roman" w:cs="Times New Roman"/>
          <w:b/>
          <w:bCs/>
          <w:sz w:val="29"/>
          <w:szCs w:val="29"/>
        </w:rPr>
        <w:t>«Гродненский государственный аграрный университет»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9"/>
          <w:szCs w:val="29"/>
        </w:rPr>
      </w:pPr>
      <w:r w:rsidRPr="00DC38E0">
        <w:rPr>
          <w:rFonts w:ascii="Times New Roman" w:hAnsi="Times New Roman" w:cs="Times New Roman"/>
          <w:b/>
          <w:bCs/>
          <w:sz w:val="29"/>
          <w:szCs w:val="29"/>
        </w:rPr>
        <w:t xml:space="preserve">                                                             УТВЕРЖДАЮ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9"/>
          <w:szCs w:val="29"/>
        </w:rPr>
      </w:pPr>
      <w:r w:rsidRPr="00DC38E0">
        <w:rPr>
          <w:rFonts w:ascii="Times New Roman" w:hAnsi="Times New Roman" w:cs="Times New Roman"/>
          <w:bCs/>
          <w:sz w:val="29"/>
          <w:szCs w:val="29"/>
        </w:rPr>
        <w:t xml:space="preserve">                                      Ректор учреждения образования</w:t>
      </w:r>
    </w:p>
    <w:p w:rsidR="00DC38E0" w:rsidRPr="00DC38E0" w:rsidRDefault="00DC38E0" w:rsidP="00DC38E0">
      <w:pPr>
        <w:shd w:val="clear" w:color="auto" w:fill="FFFFFF"/>
        <w:tabs>
          <w:tab w:val="left" w:pos="4253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9"/>
          <w:szCs w:val="29"/>
        </w:rPr>
      </w:pPr>
      <w:r w:rsidRPr="00DC38E0">
        <w:rPr>
          <w:rFonts w:ascii="Times New Roman" w:hAnsi="Times New Roman" w:cs="Times New Roman"/>
          <w:bCs/>
          <w:sz w:val="29"/>
          <w:szCs w:val="29"/>
        </w:rPr>
        <w:t xml:space="preserve">                                                        «Гродненский государственный аграрный 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9"/>
          <w:szCs w:val="29"/>
        </w:rPr>
      </w:pPr>
      <w:r w:rsidRPr="00DC38E0">
        <w:rPr>
          <w:rFonts w:ascii="Times New Roman" w:hAnsi="Times New Roman" w:cs="Times New Roman"/>
          <w:bCs/>
          <w:sz w:val="29"/>
          <w:szCs w:val="29"/>
        </w:rPr>
        <w:t xml:space="preserve">       университет»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9"/>
          <w:szCs w:val="29"/>
        </w:rPr>
      </w:pPr>
      <w:r w:rsidRPr="00DC38E0">
        <w:rPr>
          <w:rFonts w:ascii="Times New Roman" w:hAnsi="Times New Roman" w:cs="Times New Roman"/>
          <w:bCs/>
          <w:sz w:val="29"/>
          <w:szCs w:val="29"/>
        </w:rPr>
        <w:t xml:space="preserve">                                                         _________________________ В.К. Пестис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C38E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  <w:r w:rsidRPr="00DC38E0">
        <w:rPr>
          <w:rFonts w:ascii="Times New Roman" w:hAnsi="Times New Roman" w:cs="Times New Roman"/>
          <w:bCs/>
          <w:sz w:val="20"/>
          <w:szCs w:val="20"/>
        </w:rPr>
        <w:t xml:space="preserve"> (подпись)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9"/>
          <w:szCs w:val="29"/>
        </w:rPr>
      </w:pPr>
      <w:r w:rsidRPr="00DC38E0">
        <w:rPr>
          <w:rFonts w:ascii="Times New Roman" w:hAnsi="Times New Roman" w:cs="Times New Roman"/>
          <w:bCs/>
          <w:sz w:val="29"/>
          <w:szCs w:val="29"/>
        </w:rPr>
        <w:t xml:space="preserve">                                               «_______»_________________ 20__ г.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C38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C38E0">
        <w:rPr>
          <w:rFonts w:ascii="Times New Roman" w:hAnsi="Times New Roman" w:cs="Times New Roman"/>
          <w:sz w:val="20"/>
          <w:szCs w:val="20"/>
        </w:rPr>
        <w:t xml:space="preserve">      (дата утверждения)</w:t>
      </w:r>
    </w:p>
    <w:p w:rsidR="00DC38E0" w:rsidRPr="00DC38E0" w:rsidRDefault="00DC38E0" w:rsidP="00DC38E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9"/>
          <w:szCs w:val="29"/>
        </w:rPr>
      </w:pPr>
      <w:r w:rsidRPr="00DC38E0">
        <w:rPr>
          <w:rFonts w:ascii="Times New Roman" w:hAnsi="Times New Roman" w:cs="Times New Roman"/>
          <w:sz w:val="29"/>
          <w:szCs w:val="29"/>
        </w:rPr>
        <w:t xml:space="preserve">                                                Регистрационный № _______________</w:t>
      </w:r>
    </w:p>
    <w:p w:rsidR="00D7449D" w:rsidRPr="00DC38E0" w:rsidRDefault="00D7449D" w:rsidP="00D7449D">
      <w:pPr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D7449D" w:rsidRPr="00DC38E0" w:rsidRDefault="00D7449D" w:rsidP="00D7449D">
      <w:pPr>
        <w:jc w:val="center"/>
        <w:rPr>
          <w:b/>
          <w:sz w:val="29"/>
          <w:szCs w:val="29"/>
        </w:rPr>
      </w:pPr>
    </w:p>
    <w:p w:rsidR="00D7449D" w:rsidRDefault="00D7449D" w:rsidP="00D7449D">
      <w:pPr>
        <w:jc w:val="center"/>
        <w:rPr>
          <w:b/>
        </w:rPr>
      </w:pPr>
    </w:p>
    <w:p w:rsidR="00D7449D" w:rsidRDefault="00D7449D" w:rsidP="00D7449D">
      <w:pPr>
        <w:jc w:val="center"/>
        <w:rPr>
          <w:b/>
        </w:rPr>
      </w:pPr>
    </w:p>
    <w:p w:rsidR="00D7449D" w:rsidRDefault="00D7449D" w:rsidP="00D7449D">
      <w:pPr>
        <w:jc w:val="center"/>
        <w:rPr>
          <w:b/>
        </w:rPr>
      </w:pPr>
    </w:p>
    <w:p w:rsidR="00D7449D" w:rsidRDefault="00D7449D" w:rsidP="00D7449D">
      <w:pPr>
        <w:jc w:val="center"/>
        <w:rPr>
          <w:b/>
        </w:rPr>
      </w:pPr>
    </w:p>
    <w:p w:rsidR="00D7449D" w:rsidRDefault="00D7449D" w:rsidP="00D7449D">
      <w:pPr>
        <w:jc w:val="center"/>
        <w:rPr>
          <w:b/>
        </w:rPr>
      </w:pPr>
    </w:p>
    <w:p w:rsidR="00D7449D" w:rsidRPr="00D7449D" w:rsidRDefault="00D7449D" w:rsidP="00D744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49D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D7449D" w:rsidRPr="00D7449D" w:rsidRDefault="00D7449D" w:rsidP="00D744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49D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ЗНАКОМИТЕЛЬНОЙ </w:t>
      </w:r>
      <w:r w:rsidRPr="00D7449D"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D7449D" w:rsidRPr="00D7449D" w:rsidRDefault="00D7449D" w:rsidP="00D744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7449D" w:rsidRPr="00D7449D" w:rsidRDefault="00D7449D" w:rsidP="00D7449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49D">
        <w:rPr>
          <w:rFonts w:ascii="Times New Roman" w:hAnsi="Times New Roman" w:cs="Times New Roman"/>
          <w:sz w:val="30"/>
          <w:szCs w:val="30"/>
        </w:rPr>
        <w:t>для специальности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449D">
        <w:rPr>
          <w:rFonts w:ascii="Times New Roman" w:hAnsi="Times New Roman" w:cs="Times New Roman"/>
          <w:b/>
          <w:sz w:val="30"/>
          <w:szCs w:val="30"/>
        </w:rPr>
        <w:t xml:space="preserve">1-26 02 </w:t>
      </w:r>
      <w:proofErr w:type="spellStart"/>
      <w:r w:rsidRPr="00D7449D">
        <w:rPr>
          <w:rFonts w:ascii="Times New Roman" w:hAnsi="Times New Roman" w:cs="Times New Roman"/>
          <w:b/>
          <w:sz w:val="30"/>
          <w:szCs w:val="30"/>
        </w:rPr>
        <w:t>02</w:t>
      </w:r>
      <w:proofErr w:type="spellEnd"/>
      <w:r w:rsidRPr="00D7449D">
        <w:rPr>
          <w:rFonts w:ascii="Times New Roman" w:hAnsi="Times New Roman" w:cs="Times New Roman"/>
          <w:b/>
          <w:sz w:val="30"/>
          <w:szCs w:val="30"/>
        </w:rPr>
        <w:t xml:space="preserve"> – Менеджмент</w:t>
      </w:r>
    </w:p>
    <w:p w:rsidR="00D7449D" w:rsidRPr="00D7449D" w:rsidRDefault="00D7449D" w:rsidP="00D7449D">
      <w:pPr>
        <w:jc w:val="center"/>
        <w:rPr>
          <w:rFonts w:ascii="Times New Roman" w:eastAsia="Times New Roman" w:hAnsi="Times New Roman" w:cs="Times New Roman"/>
          <w:b/>
          <w:spacing w:val="7"/>
          <w:sz w:val="28"/>
          <w:szCs w:val="28"/>
        </w:rPr>
      </w:pPr>
      <w:r w:rsidRPr="00D7449D">
        <w:rPr>
          <w:rFonts w:ascii="Times New Roman" w:eastAsia="Times New Roman" w:hAnsi="Times New Roman" w:cs="Times New Roman"/>
          <w:spacing w:val="6"/>
          <w:sz w:val="28"/>
          <w:szCs w:val="28"/>
        </w:rPr>
        <w:t>специализация</w:t>
      </w:r>
      <w:r w:rsidRPr="00D7449D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1-26 02 02-07 </w:t>
      </w:r>
      <w:r w:rsidRPr="00D7449D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7449D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Информационный менеджмент</w:t>
      </w:r>
    </w:p>
    <w:p w:rsidR="00D7449D" w:rsidRDefault="00D7449D" w:rsidP="00D7449D">
      <w:pPr>
        <w:jc w:val="center"/>
        <w:rPr>
          <w:b/>
        </w:rPr>
      </w:pPr>
    </w:p>
    <w:p w:rsidR="00D7449D" w:rsidRDefault="00D7449D" w:rsidP="00D7449D">
      <w:pPr>
        <w:jc w:val="center"/>
        <w:rPr>
          <w:b/>
        </w:rPr>
      </w:pPr>
    </w:p>
    <w:p w:rsidR="00D7449D" w:rsidRDefault="00D7449D" w:rsidP="00D7449D">
      <w:pPr>
        <w:jc w:val="center"/>
        <w:rPr>
          <w:b/>
        </w:rPr>
      </w:pPr>
    </w:p>
    <w:p w:rsidR="00D7449D" w:rsidRDefault="00D7449D" w:rsidP="00D7449D">
      <w:pPr>
        <w:jc w:val="center"/>
        <w:rPr>
          <w:b/>
        </w:rPr>
      </w:pPr>
    </w:p>
    <w:bookmarkEnd w:id="0"/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C38E0" w:rsidRDefault="00DC38E0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C38E0" w:rsidRDefault="00DC38E0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1D63" w:rsidRPr="00901D63" w:rsidRDefault="00901D63" w:rsidP="00901D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1D63">
        <w:rPr>
          <w:rFonts w:ascii="Times New Roman" w:eastAsia="Times New Roman" w:hAnsi="Times New Roman" w:cs="Times New Roman"/>
          <w:color w:val="auto"/>
          <w:sz w:val="28"/>
          <w:szCs w:val="28"/>
        </w:rPr>
        <w:t>2020 г.</w:t>
      </w:r>
    </w:p>
    <w:p w:rsidR="00D7449D" w:rsidRPr="00D7449D" w:rsidRDefault="00D7449D" w:rsidP="00D7449D">
      <w:pPr>
        <w:rPr>
          <w:rFonts w:ascii="Times New Roman" w:hAnsi="Times New Roman" w:cs="Times New Roman"/>
          <w:b/>
          <w:sz w:val="28"/>
          <w:szCs w:val="28"/>
        </w:rPr>
      </w:pPr>
      <w:r w:rsidRPr="00D7449D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D7449D" w:rsidRPr="00DC38E0" w:rsidRDefault="00D7449D" w:rsidP="00DC38E0">
      <w:pPr>
        <w:pStyle w:val="3"/>
        <w:shd w:val="clear" w:color="auto" w:fill="auto"/>
        <w:spacing w:before="0" w:line="360" w:lineRule="exact"/>
        <w:ind w:left="40" w:right="20" w:firstLine="0"/>
        <w:jc w:val="both"/>
        <w:rPr>
          <w:rStyle w:val="0pt0"/>
          <w:color w:val="auto"/>
          <w:spacing w:val="0"/>
          <w:sz w:val="28"/>
          <w:szCs w:val="28"/>
        </w:rPr>
      </w:pPr>
      <w:r w:rsidRPr="00DC38E0">
        <w:rPr>
          <w:rStyle w:val="0pt"/>
          <w:color w:val="auto"/>
          <w:spacing w:val="0"/>
          <w:sz w:val="28"/>
          <w:szCs w:val="28"/>
        </w:rPr>
        <w:t>Чернов А.С., зав. кафедрой менеджмента, маркетинга и права УО «</w:t>
      </w:r>
      <w:r w:rsidRPr="00DC38E0">
        <w:rPr>
          <w:rStyle w:val="0pt0"/>
          <w:color w:val="auto"/>
          <w:spacing w:val="0"/>
          <w:sz w:val="28"/>
          <w:szCs w:val="28"/>
        </w:rPr>
        <w:t xml:space="preserve">Гродненский государственный аграрный университет», </w:t>
      </w:r>
      <w:proofErr w:type="gramStart"/>
      <w:r w:rsidRPr="00DC38E0">
        <w:rPr>
          <w:rStyle w:val="0pt0"/>
          <w:color w:val="auto"/>
          <w:spacing w:val="0"/>
          <w:sz w:val="28"/>
          <w:szCs w:val="28"/>
        </w:rPr>
        <w:t>к</w:t>
      </w:r>
      <w:proofErr w:type="gramEnd"/>
      <w:r w:rsidRPr="00DC38E0">
        <w:rPr>
          <w:rStyle w:val="0pt0"/>
          <w:color w:val="auto"/>
          <w:spacing w:val="0"/>
          <w:sz w:val="28"/>
          <w:szCs w:val="28"/>
        </w:rPr>
        <w:t>.с.-х.н</w:t>
      </w:r>
      <w:r w:rsidR="00DC38E0">
        <w:rPr>
          <w:rStyle w:val="0pt0"/>
          <w:color w:val="auto"/>
          <w:spacing w:val="0"/>
          <w:sz w:val="28"/>
          <w:szCs w:val="28"/>
        </w:rPr>
        <w:t xml:space="preserve">., </w:t>
      </w:r>
      <w:r w:rsidRPr="00DC38E0">
        <w:rPr>
          <w:rStyle w:val="0pt0"/>
          <w:color w:val="auto"/>
          <w:spacing w:val="0"/>
          <w:sz w:val="28"/>
          <w:szCs w:val="28"/>
        </w:rPr>
        <w:t>доцент;</w:t>
      </w:r>
    </w:p>
    <w:p w:rsidR="00D7449D" w:rsidRPr="00DC38E0" w:rsidRDefault="00D7449D" w:rsidP="00DC38E0">
      <w:pPr>
        <w:spacing w:line="360" w:lineRule="exact"/>
        <w:ind w:left="40"/>
        <w:jc w:val="both"/>
        <w:rPr>
          <w:rStyle w:val="0pt0"/>
          <w:rFonts w:eastAsia="Courier New"/>
          <w:bCs/>
          <w:color w:val="auto"/>
          <w:spacing w:val="0"/>
          <w:sz w:val="28"/>
          <w:szCs w:val="28"/>
        </w:rPr>
      </w:pPr>
      <w:r w:rsidRPr="00DC38E0">
        <w:rPr>
          <w:rStyle w:val="0pt0"/>
          <w:rFonts w:eastAsia="Courier New"/>
          <w:color w:val="auto"/>
          <w:spacing w:val="0"/>
          <w:sz w:val="28"/>
          <w:szCs w:val="28"/>
        </w:rPr>
        <w:t>Баркова Н.Г.</w:t>
      </w:r>
      <w:r w:rsidR="00DC38E0">
        <w:rPr>
          <w:rStyle w:val="0pt0"/>
          <w:rFonts w:eastAsia="Courier New"/>
          <w:color w:val="auto"/>
          <w:spacing w:val="0"/>
          <w:sz w:val="28"/>
          <w:szCs w:val="28"/>
        </w:rPr>
        <w:t xml:space="preserve">, </w:t>
      </w:r>
      <w:r w:rsidRP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 xml:space="preserve">ст. преподаватель кафедры менеджмента, маркетинга и права </w:t>
      </w:r>
      <w:r w:rsid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 xml:space="preserve">       </w:t>
      </w:r>
      <w:r w:rsidRPr="00DC38E0">
        <w:rPr>
          <w:rStyle w:val="0pt"/>
          <w:rFonts w:eastAsia="Courier New"/>
          <w:color w:val="auto"/>
          <w:spacing w:val="0"/>
          <w:sz w:val="28"/>
          <w:szCs w:val="28"/>
        </w:rPr>
        <w:t>УО «</w:t>
      </w:r>
      <w:r w:rsidRPr="00DC38E0">
        <w:rPr>
          <w:rStyle w:val="0pt0"/>
          <w:rFonts w:eastAsia="Courier New"/>
          <w:color w:val="auto"/>
          <w:spacing w:val="0"/>
          <w:sz w:val="28"/>
          <w:szCs w:val="28"/>
        </w:rPr>
        <w:t xml:space="preserve">Гродненский государственный аграрный университет», </w:t>
      </w:r>
      <w:proofErr w:type="gramStart"/>
      <w:r w:rsidRP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>м</w:t>
      </w:r>
      <w:proofErr w:type="gramEnd"/>
      <w:r w:rsidRP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>.э.н.;</w:t>
      </w:r>
    </w:p>
    <w:p w:rsidR="00D7449D" w:rsidRPr="00DC38E0" w:rsidRDefault="00D7449D" w:rsidP="00DC38E0">
      <w:pPr>
        <w:spacing w:line="360" w:lineRule="exact"/>
        <w:ind w:left="40"/>
        <w:jc w:val="both"/>
        <w:rPr>
          <w:rStyle w:val="0pt0"/>
          <w:rFonts w:eastAsia="Courier New"/>
          <w:bCs/>
          <w:color w:val="auto"/>
          <w:spacing w:val="0"/>
          <w:sz w:val="28"/>
          <w:szCs w:val="28"/>
        </w:rPr>
      </w:pPr>
      <w:r w:rsidRPr="00DC38E0">
        <w:rPr>
          <w:rStyle w:val="0pt0"/>
          <w:rFonts w:eastAsia="Courier New"/>
          <w:color w:val="auto"/>
          <w:spacing w:val="0"/>
          <w:sz w:val="28"/>
          <w:szCs w:val="28"/>
        </w:rPr>
        <w:t>Никитина Н.В.,</w:t>
      </w:r>
      <w:r w:rsidRP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 xml:space="preserve"> ст. преподаватель кафедры менеджмента, маркетинга и права </w:t>
      </w:r>
      <w:r w:rsid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 xml:space="preserve">   </w:t>
      </w:r>
      <w:r w:rsidRPr="00DC38E0">
        <w:rPr>
          <w:rStyle w:val="0pt"/>
          <w:rFonts w:eastAsia="Courier New"/>
          <w:color w:val="auto"/>
          <w:spacing w:val="0"/>
          <w:sz w:val="28"/>
          <w:szCs w:val="28"/>
        </w:rPr>
        <w:t>УО «</w:t>
      </w:r>
      <w:r w:rsidRPr="00DC38E0">
        <w:rPr>
          <w:rStyle w:val="0pt0"/>
          <w:rFonts w:eastAsia="Courier New"/>
          <w:color w:val="auto"/>
          <w:spacing w:val="0"/>
          <w:sz w:val="28"/>
          <w:szCs w:val="28"/>
        </w:rPr>
        <w:t>Гродненский государственный аграрный университет»;</w:t>
      </w:r>
    </w:p>
    <w:p w:rsidR="00D7449D" w:rsidRPr="00DC38E0" w:rsidRDefault="00D7449D" w:rsidP="00DC38E0">
      <w:pPr>
        <w:spacing w:line="360" w:lineRule="exact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DC38E0">
        <w:rPr>
          <w:rStyle w:val="0pt0"/>
          <w:rFonts w:eastAsia="Courier New"/>
          <w:color w:val="auto"/>
          <w:spacing w:val="0"/>
          <w:sz w:val="28"/>
          <w:szCs w:val="28"/>
        </w:rPr>
        <w:t xml:space="preserve">Андрушкевич Н.Н., </w:t>
      </w:r>
      <w:r w:rsidRP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 xml:space="preserve">ассистент кафедры менеджмента, маркетинга и права </w:t>
      </w:r>
      <w:r w:rsidR="00DC38E0">
        <w:rPr>
          <w:rStyle w:val="0pt0"/>
          <w:rFonts w:eastAsia="Courier New"/>
          <w:bCs/>
          <w:color w:val="auto"/>
          <w:spacing w:val="0"/>
          <w:sz w:val="28"/>
          <w:szCs w:val="28"/>
        </w:rPr>
        <w:t xml:space="preserve">         </w:t>
      </w:r>
      <w:r w:rsidRPr="00DC38E0">
        <w:rPr>
          <w:rStyle w:val="0pt"/>
          <w:rFonts w:eastAsia="Courier New"/>
          <w:color w:val="auto"/>
          <w:spacing w:val="0"/>
          <w:sz w:val="28"/>
          <w:szCs w:val="28"/>
        </w:rPr>
        <w:t>УО «</w:t>
      </w:r>
      <w:r w:rsidRPr="00DC38E0">
        <w:rPr>
          <w:rStyle w:val="0pt0"/>
          <w:rFonts w:eastAsia="Courier New"/>
          <w:color w:val="auto"/>
          <w:spacing w:val="0"/>
          <w:sz w:val="28"/>
          <w:szCs w:val="28"/>
        </w:rPr>
        <w:t>Гродненский государственный аграрный университет».</w:t>
      </w:r>
    </w:p>
    <w:p w:rsidR="00D7449D" w:rsidRDefault="00D7449D" w:rsidP="00D744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49D" w:rsidRPr="00D7449D" w:rsidRDefault="00D7449D" w:rsidP="00D744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49D" w:rsidRPr="00D7449D" w:rsidRDefault="00D7449D" w:rsidP="00D744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49D">
        <w:rPr>
          <w:rFonts w:ascii="Times New Roman" w:hAnsi="Times New Roman" w:cs="Times New Roman"/>
          <w:sz w:val="28"/>
          <w:szCs w:val="28"/>
        </w:rPr>
        <w:t>Рецензенты:</w:t>
      </w:r>
    </w:p>
    <w:p w:rsidR="00D7449D" w:rsidRPr="00D7449D" w:rsidRDefault="00D7449D" w:rsidP="00D744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49D">
        <w:rPr>
          <w:rFonts w:ascii="Times New Roman" w:hAnsi="Times New Roman" w:cs="Times New Roman"/>
          <w:sz w:val="28"/>
          <w:szCs w:val="28"/>
        </w:rPr>
        <w:t xml:space="preserve">зав. кафедрой экономики и управления на предприятии УО «Гродненский государственный университет им. Я. Купалы», </w:t>
      </w:r>
      <w:proofErr w:type="gramStart"/>
      <w:r w:rsidRPr="00D744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7449D">
        <w:rPr>
          <w:rFonts w:ascii="Times New Roman" w:hAnsi="Times New Roman" w:cs="Times New Roman"/>
          <w:sz w:val="28"/>
          <w:szCs w:val="28"/>
        </w:rPr>
        <w:t>.э.н., доцент И.И. Бычек</w:t>
      </w:r>
    </w:p>
    <w:p w:rsidR="00D7449D" w:rsidRPr="00D7449D" w:rsidRDefault="00D7449D" w:rsidP="00D7449D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449D">
        <w:rPr>
          <w:rStyle w:val="FontStyle11"/>
          <w:sz w:val="28"/>
          <w:szCs w:val="28"/>
        </w:rPr>
        <w:t xml:space="preserve">доцент кафедры организации производства в АПК УО «Гродненский государственный аграрный университет», </w:t>
      </w:r>
      <w:proofErr w:type="gramStart"/>
      <w:r w:rsidRPr="00D7449D">
        <w:rPr>
          <w:rStyle w:val="FontStyle11"/>
          <w:sz w:val="28"/>
          <w:szCs w:val="28"/>
        </w:rPr>
        <w:t>к</w:t>
      </w:r>
      <w:proofErr w:type="gramEnd"/>
      <w:r w:rsidRPr="00D7449D">
        <w:rPr>
          <w:rStyle w:val="FontStyle11"/>
          <w:sz w:val="28"/>
          <w:szCs w:val="28"/>
        </w:rPr>
        <w:t>.с.-х.н., доцент О.В. Гришанова</w:t>
      </w:r>
    </w:p>
    <w:p w:rsidR="00D7449D" w:rsidRPr="00D7449D" w:rsidRDefault="00D7449D" w:rsidP="00D7449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449D" w:rsidRPr="00D7449D" w:rsidRDefault="00D7449D" w:rsidP="00D744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49D" w:rsidRPr="00D7449D" w:rsidRDefault="00D7449D" w:rsidP="00D7449D">
      <w:pPr>
        <w:pStyle w:val="aa"/>
        <w:spacing w:line="276" w:lineRule="auto"/>
        <w:rPr>
          <w:b/>
          <w:spacing w:val="-4"/>
          <w:sz w:val="28"/>
          <w:szCs w:val="28"/>
        </w:rPr>
      </w:pPr>
      <w:proofErr w:type="gramStart"/>
      <w:r w:rsidRPr="00D7449D">
        <w:rPr>
          <w:b/>
          <w:spacing w:val="-4"/>
          <w:sz w:val="28"/>
          <w:szCs w:val="28"/>
        </w:rPr>
        <w:t>РАССМОТРЕНА</w:t>
      </w:r>
      <w:proofErr w:type="gramEnd"/>
      <w:r w:rsidRPr="00D7449D">
        <w:rPr>
          <w:b/>
          <w:spacing w:val="-4"/>
          <w:sz w:val="28"/>
          <w:szCs w:val="28"/>
        </w:rPr>
        <w:t xml:space="preserve"> И РЕКОМЕНДОВАНА К УТВЕРЖДЕНИЮ:</w:t>
      </w:r>
    </w:p>
    <w:p w:rsidR="00D7449D" w:rsidRPr="00D7449D" w:rsidRDefault="00D7449D" w:rsidP="00D7449D">
      <w:pPr>
        <w:pStyle w:val="aa"/>
        <w:spacing w:line="276" w:lineRule="auto"/>
        <w:rPr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color w:val="FF0000"/>
          <w:spacing w:val="-4"/>
          <w:sz w:val="28"/>
          <w:szCs w:val="28"/>
        </w:rPr>
      </w:pPr>
      <w:r w:rsidRPr="00D7449D">
        <w:rPr>
          <w:spacing w:val="-4"/>
          <w:sz w:val="28"/>
          <w:szCs w:val="28"/>
        </w:rPr>
        <w:t xml:space="preserve">Кафедрой менеджмента, маркетинга и права </w:t>
      </w:r>
      <w:r w:rsidRPr="00D7449D">
        <w:rPr>
          <w:spacing w:val="-4"/>
          <w:sz w:val="28"/>
          <w:szCs w:val="28"/>
        </w:rPr>
        <w:br/>
        <w:t>(протокол № 5 от 22.01.2020)</w:t>
      </w:r>
    </w:p>
    <w:p w:rsidR="00D7449D" w:rsidRPr="00D7449D" w:rsidRDefault="00D7449D" w:rsidP="00D7449D">
      <w:pPr>
        <w:pStyle w:val="aa"/>
        <w:rPr>
          <w:color w:val="FF0000"/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color w:val="FF0000"/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color w:val="FF0000"/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spacing w:val="-4"/>
          <w:sz w:val="28"/>
          <w:szCs w:val="28"/>
        </w:rPr>
      </w:pPr>
      <w:r w:rsidRPr="00D7449D">
        <w:rPr>
          <w:spacing w:val="-4"/>
          <w:sz w:val="28"/>
          <w:szCs w:val="28"/>
        </w:rPr>
        <w:t>Зав. кафедрой    __________________   А.С. Чернов</w:t>
      </w:r>
    </w:p>
    <w:p w:rsidR="00D7449D" w:rsidRPr="00D7449D" w:rsidRDefault="00D7449D" w:rsidP="00D7449D">
      <w:pPr>
        <w:pStyle w:val="aa"/>
        <w:spacing w:line="276" w:lineRule="auto"/>
        <w:rPr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spacing w:line="276" w:lineRule="auto"/>
        <w:rPr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spacing w:line="276" w:lineRule="auto"/>
        <w:rPr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b/>
          <w:sz w:val="28"/>
          <w:szCs w:val="28"/>
        </w:rPr>
      </w:pPr>
      <w:proofErr w:type="gramStart"/>
      <w:r w:rsidRPr="00D7449D">
        <w:rPr>
          <w:b/>
          <w:sz w:val="28"/>
          <w:szCs w:val="28"/>
        </w:rPr>
        <w:t>ОДОБРЕНА</w:t>
      </w:r>
      <w:proofErr w:type="gramEnd"/>
      <w:r w:rsidRPr="00D7449D">
        <w:rPr>
          <w:b/>
          <w:sz w:val="28"/>
          <w:szCs w:val="28"/>
        </w:rPr>
        <w:t xml:space="preserve"> И РЕКОМЕНДОВАНА К УТВЕРЖДЕНИЮ:</w:t>
      </w:r>
    </w:p>
    <w:p w:rsidR="00D7449D" w:rsidRPr="00D7449D" w:rsidRDefault="00D7449D" w:rsidP="00D7449D">
      <w:pPr>
        <w:pStyle w:val="aa"/>
        <w:rPr>
          <w:b/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b/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color w:val="FF0000"/>
          <w:spacing w:val="-4"/>
          <w:sz w:val="28"/>
          <w:szCs w:val="28"/>
        </w:rPr>
      </w:pPr>
      <w:r w:rsidRPr="00D7449D">
        <w:rPr>
          <w:spacing w:val="-4"/>
          <w:sz w:val="28"/>
          <w:szCs w:val="28"/>
        </w:rPr>
        <w:t>Советом экономического факультета УО ГГАУ</w:t>
      </w:r>
      <w:r w:rsidRPr="00D7449D">
        <w:rPr>
          <w:spacing w:val="-4"/>
          <w:sz w:val="28"/>
          <w:szCs w:val="28"/>
        </w:rPr>
        <w:br/>
        <w:t>(протокол № 6 от 05.02.2020)</w:t>
      </w:r>
    </w:p>
    <w:p w:rsidR="00D7449D" w:rsidRPr="00D7449D" w:rsidRDefault="00D7449D" w:rsidP="00D7449D">
      <w:pPr>
        <w:pStyle w:val="aa"/>
        <w:rPr>
          <w:color w:val="FF0000"/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color w:val="FF0000"/>
          <w:spacing w:val="-4"/>
          <w:sz w:val="28"/>
          <w:szCs w:val="28"/>
        </w:rPr>
      </w:pPr>
    </w:p>
    <w:p w:rsidR="00D7449D" w:rsidRPr="00D7449D" w:rsidRDefault="00D7449D" w:rsidP="00D7449D">
      <w:pPr>
        <w:pStyle w:val="aa"/>
        <w:rPr>
          <w:spacing w:val="-4"/>
          <w:sz w:val="28"/>
          <w:szCs w:val="28"/>
        </w:rPr>
      </w:pPr>
      <w:r w:rsidRPr="00D7449D">
        <w:rPr>
          <w:spacing w:val="-4"/>
          <w:sz w:val="28"/>
          <w:szCs w:val="28"/>
        </w:rPr>
        <w:t>Председатель Совета факультета     ______________   А.В. Грибов</w:t>
      </w:r>
    </w:p>
    <w:p w:rsidR="00D7449D" w:rsidRPr="00D7449D" w:rsidRDefault="00D7449D" w:rsidP="00D7449D">
      <w:pPr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449D" w:rsidRDefault="00D7449D" w:rsidP="00371D36">
      <w:pPr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7449D" w:rsidRDefault="00D7449D" w:rsidP="00371D36">
      <w:pPr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45C47" w:rsidRPr="00371D36" w:rsidRDefault="00645C47" w:rsidP="00371D36">
      <w:pPr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СОДЕРЖАНИЕ</w:t>
      </w: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  <w:id w:val="-1312102548"/>
        <w:docPartObj>
          <w:docPartGallery w:val="Table of Contents"/>
          <w:docPartUnique/>
        </w:docPartObj>
      </w:sdtPr>
      <w:sdtContent>
        <w:p w:rsidR="00371D36" w:rsidRPr="00FD75AA" w:rsidRDefault="00371D36">
          <w:pPr>
            <w:pStyle w:val="af0"/>
            <w:rPr>
              <w:rFonts w:ascii="Times New Roman" w:hAnsi="Times New Roman" w:cs="Times New Roman"/>
            </w:rPr>
          </w:pPr>
        </w:p>
        <w:p w:rsidR="00FD75AA" w:rsidRPr="00FD75AA" w:rsidRDefault="00B13B36">
          <w:pPr>
            <w:pStyle w:val="14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B13B3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71D36" w:rsidRPr="00FD75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13B3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6846521" w:history="1">
            <w:r w:rsidR="00FD75AA" w:rsidRPr="00FD75A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_Toc36846521 \h </w:instrTex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03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75AA" w:rsidRPr="00FD75AA" w:rsidRDefault="00B13B36">
          <w:pPr>
            <w:pStyle w:val="14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36846522" w:history="1">
            <w:r w:rsidR="00FD75AA" w:rsidRPr="00FD75A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ОРГАНИЗАЦИЯ И РУКОВОДСТВО ПРАКТИКОЙ</w:t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_Toc36846522 \h </w:instrTex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03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75AA" w:rsidRPr="00FD75AA" w:rsidRDefault="00B13B36">
          <w:pPr>
            <w:pStyle w:val="14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36846523" w:history="1">
            <w:r w:rsidR="00FD75AA" w:rsidRPr="00FD75A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 ИНФОРМАЦИОННО-МЕТОДИЧЕСКАЯ ЧАСТЬ</w:t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_Toc36846523 \h </w:instrTex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03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75AA" w:rsidRPr="00FD75AA" w:rsidRDefault="00B13B36">
          <w:pPr>
            <w:pStyle w:val="14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36846524" w:history="1">
            <w:r w:rsidR="00FD75AA" w:rsidRPr="00FD75A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4. СОДЕРЖАНИЕ ОТЧЕТА ПО ПРАКТИКЕ</w:t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748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:rsidR="00FD75AA" w:rsidRPr="00FD75AA" w:rsidRDefault="00B13B36">
          <w:pPr>
            <w:pStyle w:val="14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36846525" w:history="1">
            <w:r w:rsidR="00FD75AA" w:rsidRPr="00FD75A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5. ПОРЯДОК ОФОРМЛЕНИЯ ОТЧЕТА ПО ПРАКТИКЕ</w:t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D75AA"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_Toc36846525 \h </w:instrTex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D03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FD75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5C47" w:rsidRPr="00371D36" w:rsidRDefault="00B13B36" w:rsidP="00FD75AA">
          <w:pPr>
            <w:rPr>
              <w:rStyle w:val="0pt"/>
              <w:rFonts w:eastAsia="Courier New"/>
              <w:sz w:val="28"/>
              <w:szCs w:val="28"/>
            </w:rPr>
          </w:pPr>
          <w:r w:rsidRPr="00FD75A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  <w:r w:rsidR="00A74832" w:rsidRPr="00A74832">
            <w:rPr>
              <w:rFonts w:ascii="Times New Roman" w:hAnsi="Times New Roman" w:cs="Times New Roman"/>
              <w:bCs/>
              <w:sz w:val="28"/>
              <w:szCs w:val="28"/>
            </w:rPr>
            <w:t>6. ПРИЛОЖЕНИЯ</w:t>
          </w:r>
          <w:r w:rsidR="00A74832">
            <w:rPr>
              <w:rFonts w:ascii="Times New Roman" w:hAnsi="Times New Roman" w:cs="Times New Roman"/>
              <w:bCs/>
              <w:sz w:val="28"/>
              <w:szCs w:val="28"/>
            </w:rPr>
            <w:t>……………………………………………………………….14</w:t>
          </w:r>
        </w:p>
      </w:sdtContent>
    </w:sdt>
    <w:p w:rsidR="00645C47" w:rsidRPr="00371D36" w:rsidRDefault="00645C47" w:rsidP="00371D36">
      <w:pPr>
        <w:spacing w:line="360" w:lineRule="exact"/>
        <w:rPr>
          <w:rStyle w:val="0pt"/>
          <w:rFonts w:eastAsia="Courier New"/>
          <w:sz w:val="28"/>
          <w:szCs w:val="28"/>
        </w:rPr>
      </w:pPr>
      <w:r w:rsidRPr="00371D36">
        <w:rPr>
          <w:rStyle w:val="0pt"/>
          <w:rFonts w:eastAsia="Courier New"/>
          <w:sz w:val="28"/>
          <w:szCs w:val="28"/>
        </w:rPr>
        <w:br w:type="page"/>
      </w:r>
    </w:p>
    <w:p w:rsidR="00C9392D" w:rsidRPr="00371D36" w:rsidRDefault="00BE5BC4" w:rsidP="00371D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36846521"/>
      <w:r w:rsidRPr="00371D36">
        <w:rPr>
          <w:rFonts w:ascii="Times New Roman" w:hAnsi="Times New Roman" w:cs="Times New Roman"/>
          <w:color w:val="auto"/>
        </w:rPr>
        <w:lastRenderedPageBreak/>
        <w:t>1. ПОЯСНИТЕЛЬНАЯ ЗАПИСКА</w:t>
      </w:r>
      <w:bookmarkEnd w:id="1"/>
    </w:p>
    <w:p w:rsidR="006311E0" w:rsidRPr="00371D36" w:rsidRDefault="006311E0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z w:val="28"/>
          <w:szCs w:val="28"/>
        </w:rPr>
      </w:pPr>
    </w:p>
    <w:p w:rsidR="00C9392D" w:rsidRPr="00ED03BA" w:rsidRDefault="00BE5BC4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Требованиями государственных образовательных стандартов предусматривается ознакомительная практика для студентов всех форм обучения.</w:t>
      </w:r>
      <w:r w:rsidR="00D76913" w:rsidRPr="00ED03BA">
        <w:rPr>
          <w:spacing w:val="0"/>
          <w:sz w:val="28"/>
          <w:szCs w:val="28"/>
        </w:rPr>
        <w:t xml:space="preserve"> </w:t>
      </w:r>
      <w:r w:rsidRPr="00ED03BA">
        <w:rPr>
          <w:spacing w:val="0"/>
          <w:sz w:val="28"/>
          <w:szCs w:val="28"/>
        </w:rPr>
        <w:t>Ознакомительная практика является важной частью учебного процесса при подготовке специалистов с высшим образованием и представляет собой планомерную и целенаправленную работу студентов по освоению избранной специальности, углубленному закреплению теоретических знаний, полученных на I курсе обучения.</w:t>
      </w:r>
    </w:p>
    <w:p w:rsidR="00FC5E87" w:rsidRPr="00ED03BA" w:rsidRDefault="00BE5BC4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b/>
          <w:spacing w:val="0"/>
          <w:sz w:val="28"/>
          <w:szCs w:val="28"/>
        </w:rPr>
        <w:t>Цель</w:t>
      </w:r>
      <w:r w:rsidRPr="00ED03BA">
        <w:rPr>
          <w:spacing w:val="0"/>
          <w:sz w:val="28"/>
          <w:szCs w:val="28"/>
        </w:rPr>
        <w:t xml:space="preserve"> ознакомительной практики - </w:t>
      </w:r>
      <w:r w:rsidR="00FC5E87" w:rsidRPr="00ED03BA">
        <w:rPr>
          <w:spacing w:val="0"/>
          <w:sz w:val="28"/>
          <w:szCs w:val="28"/>
        </w:rPr>
        <w:t>закрепление, расширение и углубление полученных теоретических знаний по изучаемым дисциплинам, приобретение практических навыков самостоятельной работы, выработку умений примен</w:t>
      </w:r>
      <w:r w:rsidR="000D5E43" w:rsidRPr="00ED03BA">
        <w:rPr>
          <w:spacing w:val="0"/>
          <w:sz w:val="28"/>
          <w:szCs w:val="28"/>
        </w:rPr>
        <w:t xml:space="preserve">ение </w:t>
      </w:r>
      <w:r w:rsidR="00FC5E87" w:rsidRPr="00ED03BA">
        <w:rPr>
          <w:spacing w:val="0"/>
          <w:sz w:val="28"/>
          <w:szCs w:val="28"/>
        </w:rPr>
        <w:t xml:space="preserve">их при решении конкретных экономических вопросов. </w:t>
      </w:r>
    </w:p>
    <w:p w:rsidR="00C9392D" w:rsidRPr="00ED03BA" w:rsidRDefault="00BE5BC4" w:rsidP="00371D36">
      <w:pPr>
        <w:pStyle w:val="3"/>
        <w:shd w:val="clear" w:color="auto" w:fill="auto"/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b/>
          <w:spacing w:val="0"/>
          <w:sz w:val="28"/>
          <w:szCs w:val="28"/>
        </w:rPr>
        <w:t xml:space="preserve">Задачами </w:t>
      </w:r>
      <w:r w:rsidRPr="00ED03BA">
        <w:rPr>
          <w:spacing w:val="0"/>
          <w:sz w:val="28"/>
          <w:szCs w:val="28"/>
        </w:rPr>
        <w:t>ознакомительной практики являются:</w:t>
      </w:r>
    </w:p>
    <w:p w:rsidR="00C9392D" w:rsidRPr="00ED03BA" w:rsidRDefault="00BE5BC4" w:rsidP="00371D36">
      <w:pPr>
        <w:pStyle w:val="3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закрепление теоретических знаний и приобретение практических навыков работы по квалификации «Менеджмент»;</w:t>
      </w:r>
    </w:p>
    <w:p w:rsidR="00C9392D" w:rsidRPr="00ED03BA" w:rsidRDefault="00BE5BC4" w:rsidP="00371D36">
      <w:pPr>
        <w:pStyle w:val="3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знакомство с основами будущей профессиональной деятельности; с общими принципами, правовыми основами и финансово-экономическим обеспечением деятельности организации и персонала;</w:t>
      </w:r>
    </w:p>
    <w:p w:rsidR="00C9392D" w:rsidRPr="00ED03BA" w:rsidRDefault="00BE5BC4" w:rsidP="00371D36">
      <w:pPr>
        <w:pStyle w:val="3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ознакомление с деятельностью органов государственного управления и хозяйствующих субъектов, их экономических, финансовых и других подразделений;</w:t>
      </w:r>
    </w:p>
    <w:p w:rsidR="00C9392D" w:rsidRPr="00ED03BA" w:rsidRDefault="00BE5BC4" w:rsidP="00371D36">
      <w:pPr>
        <w:pStyle w:val="3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работа с первичными, статистическими и отчетными данными о деятельности органов государственного управления и хозяйствующих субъектов для приобретения практических навыков по обработке экономической информации, написания отчета по практике и их использованию в учебном процессе.</w:t>
      </w:r>
    </w:p>
    <w:p w:rsidR="00C9392D" w:rsidRPr="00ED03BA" w:rsidRDefault="00BE5BC4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Прохождение ознакомительной практики позволит более осознанно подходить к изучению дисциплин специализации на старших курсах и в дальнейшем успешно работать по избранной специальности.</w:t>
      </w:r>
    </w:p>
    <w:p w:rsidR="000D5E43" w:rsidRPr="00ED03BA" w:rsidRDefault="00BE5BC4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Данная программа раскрывает содержание и порядок прохождения ознаком</w:t>
      </w:r>
      <w:r w:rsidR="000D5E43" w:rsidRPr="00ED03BA">
        <w:rPr>
          <w:spacing w:val="0"/>
          <w:sz w:val="28"/>
          <w:szCs w:val="28"/>
        </w:rPr>
        <w:t xml:space="preserve">ительной практики для </w:t>
      </w:r>
      <w:proofErr w:type="gramStart"/>
      <w:r w:rsidR="000D5E43" w:rsidRPr="00ED03BA">
        <w:rPr>
          <w:spacing w:val="0"/>
          <w:sz w:val="28"/>
          <w:szCs w:val="28"/>
        </w:rPr>
        <w:t>студентов</w:t>
      </w:r>
      <w:proofErr w:type="gramEnd"/>
      <w:r w:rsidR="000D5E43" w:rsidRPr="00ED03BA">
        <w:rPr>
          <w:spacing w:val="0"/>
          <w:sz w:val="28"/>
          <w:szCs w:val="28"/>
        </w:rPr>
        <w:t xml:space="preserve"> обучающихся по специальности 1-26 02 02 «Менеджмент» (специализация 1-26 02 02-07 «Информационный менеджмент»</w:t>
      </w:r>
    </w:p>
    <w:p w:rsidR="006311E0" w:rsidRPr="00ED03BA" w:rsidRDefault="006311E0" w:rsidP="00371D36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прохождения практики студент должен закрепить и развить следующие компетенции, предусмотренные в образовательном стандарте ОСВО 1-26 02 02-2013:</w:t>
      </w:r>
    </w:p>
    <w:p w:rsidR="006311E0" w:rsidRPr="00ED03BA" w:rsidRDefault="006311E0" w:rsidP="00371D36">
      <w:pPr>
        <w:spacing w:line="36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академическим компетенциям специалиста</w:t>
      </w:r>
    </w:p>
    <w:p w:rsidR="00FC7FA2" w:rsidRPr="00ED03BA" w:rsidRDefault="00FC7FA2" w:rsidP="00371D36">
      <w:pPr>
        <w:spacing w:line="360" w:lineRule="exact"/>
        <w:ind w:firstLine="284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Специалист должен: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− АК-1. Владеть и применять базовые научно-теоретические знания для решения</w:t>
      </w: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теоретических и практических задач;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- АК-2.Владеть системным и сравнительным анализом;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АК-3. Владеть исследовательскими навыками;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− АК-4. Уметь работать самостоятельно; 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АК-5. Быть способным генерировать новые идеи (обладать креативностью);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АК-6. Владеть междисциплинарным подходом при решении проблем;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− АК-7. Иметь навыки, связанные с использованием технических устройств, управлением информацией и работой с компьютером.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− АК-8.</w:t>
      </w:r>
      <w:r w:rsidR="00FC7FA2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Обладать навыками устной и письменной коммуникации;</w:t>
      </w:r>
    </w:p>
    <w:p w:rsidR="006311E0" w:rsidRPr="00371D36" w:rsidRDefault="006311E0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− АК-9. Уметь учиться, повышать свою квалификацию в течение всей жизни.</w:t>
      </w:r>
    </w:p>
    <w:p w:rsidR="006311E0" w:rsidRPr="00371D36" w:rsidRDefault="00FC7FA2" w:rsidP="00371D36">
      <w:pPr>
        <w:autoSpaceDE w:val="0"/>
        <w:autoSpaceDN w:val="0"/>
        <w:adjustRightInd w:val="0"/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− АК-10. Уметь самостоятельно повышать свою квалификацию в течение трудового пути.</w:t>
      </w:r>
    </w:p>
    <w:p w:rsidR="00AB2BC0" w:rsidRPr="00371D36" w:rsidRDefault="006311E0" w:rsidP="00371D36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социально-личностным компетенциям специалиста</w:t>
      </w:r>
    </w:p>
    <w:p w:rsidR="00AB2BC0" w:rsidRPr="00371D36" w:rsidRDefault="00AB2BC0" w:rsidP="00371D36">
      <w:pPr>
        <w:spacing w:line="360" w:lineRule="exac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Специалист должен</w:t>
      </w:r>
    </w:p>
    <w:p w:rsidR="00AB2BC0" w:rsidRPr="00371D36" w:rsidRDefault="00AB2BC0" w:rsidP="00371D36">
      <w:pPr>
        <w:spacing w:line="360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СЛК-1. Иметь высокую гражданственность и патриотизм, знать права и соблюдать обязанности гражданина;</w:t>
      </w:r>
    </w:p>
    <w:p w:rsidR="006311E0" w:rsidRPr="00371D36" w:rsidRDefault="006311E0" w:rsidP="00371D36">
      <w:pPr>
        <w:spacing w:line="360" w:lineRule="exac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СЛК-2. Иметь навыки социального взаимодействия; </w:t>
      </w:r>
    </w:p>
    <w:p w:rsidR="006311E0" w:rsidRPr="00371D36" w:rsidRDefault="006311E0" w:rsidP="00371D36">
      <w:pPr>
        <w:spacing w:line="360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СЛК-3. Обладать способностью к межличностным коммуникациям. </w:t>
      </w:r>
    </w:p>
    <w:p w:rsidR="00FC7FA2" w:rsidRPr="00371D36" w:rsidRDefault="00AB2BC0" w:rsidP="00371D36">
      <w:pPr>
        <w:spacing w:line="360" w:lineRule="exac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СЛК-4. Владеть навыками здорового образа жизни;</w:t>
      </w:r>
    </w:p>
    <w:p w:rsidR="00FC7FA2" w:rsidRPr="00371D36" w:rsidRDefault="00AB2BC0" w:rsidP="00371D36">
      <w:pPr>
        <w:spacing w:line="360" w:lineRule="exac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СЛК-5. Уметь критиковать и быть самокритичным;</w:t>
      </w:r>
    </w:p>
    <w:p w:rsidR="00FC7FA2" w:rsidRPr="00371D36" w:rsidRDefault="00AB2BC0" w:rsidP="00371D36">
      <w:pPr>
        <w:spacing w:line="360" w:lineRule="exac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СЛК-6. Уметь работать в команде</w:t>
      </w:r>
    </w:p>
    <w:p w:rsidR="006311E0" w:rsidRPr="00371D36" w:rsidRDefault="006311E0" w:rsidP="00371D36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профессиональным компетенциям специалиста</w:t>
      </w:r>
    </w:p>
    <w:p w:rsidR="00AB2BC0" w:rsidRPr="00371D36" w:rsidRDefault="00AB2BC0" w:rsidP="00371D36">
      <w:pPr>
        <w:spacing w:line="360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Специалист должен быть способен:</w:t>
      </w:r>
    </w:p>
    <w:p w:rsidR="006311E0" w:rsidRPr="00371D36" w:rsidRDefault="006311E0" w:rsidP="00371D36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Организационно-управленческая деятельность</w:t>
      </w:r>
    </w:p>
    <w:p w:rsidR="006311E0" w:rsidRPr="00371D36" w:rsidRDefault="006311E0" w:rsidP="00371D36">
      <w:pPr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AB2BC0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ПК-1</w:t>
      </w: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Определять цели развития организации и разрабатывать мероприятия по их достижению; </w:t>
      </w:r>
    </w:p>
    <w:p w:rsidR="00AB2BC0" w:rsidRPr="00371D36" w:rsidRDefault="006311E0" w:rsidP="00371D36">
      <w:pPr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ПК-</w:t>
      </w:r>
      <w:r w:rsidR="00AB2BC0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10. Осуществлять контроль технологических процессов, контроль качества продукции, работ, услуг;</w:t>
      </w:r>
    </w:p>
    <w:p w:rsidR="00AB2BC0" w:rsidRPr="00371D36" w:rsidRDefault="00AB2BC0" w:rsidP="00371D36">
      <w:pPr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ПК-11. Разрабатывать производственную программу организации, обеспечив ее согласование с потребностями рынка, увязку с ресурсами организации, координацию деятельности подразделений организации </w:t>
      </w:r>
      <w:r w:rsidR="007E3E8F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и ее выполнении</w:t>
      </w:r>
      <w:r w:rsidR="007E3E8F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AB2BC0" w:rsidRPr="00371D36" w:rsidRDefault="00AB2BC0" w:rsidP="00371D36">
      <w:pPr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ПК-12.</w:t>
      </w:r>
      <w:r w:rsidR="007E3E8F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Осуществлять организацию производства новых видов продукции;</w:t>
      </w:r>
    </w:p>
    <w:p w:rsidR="00AB2BC0" w:rsidRPr="00371D36" w:rsidRDefault="00AB2BC0" w:rsidP="00371D36">
      <w:pPr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ПК-13.</w:t>
      </w:r>
      <w:r w:rsidR="007E3E8F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Обеспечивать ритмичную работу организации, управление запасами, выбор оптимальной схемы работы с поставщиками и потребителями;</w:t>
      </w:r>
    </w:p>
    <w:p w:rsidR="00AB2BC0" w:rsidRPr="00371D36" w:rsidRDefault="00AB2BC0" w:rsidP="00371D36">
      <w:pPr>
        <w:spacing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ПК-14.</w:t>
      </w:r>
      <w:r w:rsidR="007E3E8F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Принимать эффективные управленческие решения в экономической сфере;</w:t>
      </w:r>
    </w:p>
    <w:p w:rsidR="00C4171A" w:rsidRPr="00371D36" w:rsidRDefault="00AB2BC0" w:rsidP="00544640">
      <w:pPr>
        <w:spacing w:line="360" w:lineRule="exact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- ПК-16.</w:t>
      </w:r>
      <w:r w:rsidR="007E3E8F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Уметь анализировать деятельность организации на международных рынках и разрабатывать стратегии их завоевания.</w:t>
      </w:r>
    </w:p>
    <w:p w:rsidR="00C4171A" w:rsidRPr="00371D36" w:rsidRDefault="00CF3F5E" w:rsidP="00371D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6846522"/>
      <w:r w:rsidRPr="00371D36"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F31689" w:rsidRPr="00371D36">
        <w:rPr>
          <w:rFonts w:ascii="Times New Roman" w:hAnsi="Times New Roman" w:cs="Times New Roman"/>
          <w:color w:val="auto"/>
        </w:rPr>
        <w:t xml:space="preserve">ОРГАНИЗАЦИЯ </w:t>
      </w:r>
      <w:r w:rsidRPr="00371D36">
        <w:rPr>
          <w:rFonts w:ascii="Times New Roman" w:hAnsi="Times New Roman" w:cs="Times New Roman"/>
          <w:color w:val="auto"/>
        </w:rPr>
        <w:t xml:space="preserve">И РУКОВОДСТВО </w:t>
      </w:r>
      <w:r w:rsidR="00F31689" w:rsidRPr="00371D36">
        <w:rPr>
          <w:rFonts w:ascii="Times New Roman" w:hAnsi="Times New Roman" w:cs="Times New Roman"/>
          <w:color w:val="auto"/>
        </w:rPr>
        <w:t>ПРАКТИК</w:t>
      </w:r>
      <w:r w:rsidRPr="00371D36">
        <w:rPr>
          <w:rFonts w:ascii="Times New Roman" w:hAnsi="Times New Roman" w:cs="Times New Roman"/>
          <w:color w:val="auto"/>
        </w:rPr>
        <w:t>ОЙ</w:t>
      </w:r>
      <w:bookmarkEnd w:id="2"/>
    </w:p>
    <w:p w:rsidR="00241F7B" w:rsidRPr="00371D36" w:rsidRDefault="00241F7B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1F7B" w:rsidRPr="00ED03BA" w:rsidRDefault="00241F7B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3BA">
        <w:rPr>
          <w:rFonts w:ascii="Times New Roman" w:eastAsia="Calibri" w:hAnsi="Times New Roman" w:cs="Times New Roman"/>
          <w:sz w:val="28"/>
          <w:szCs w:val="28"/>
        </w:rPr>
        <w:t>Ознакомительная практика является обязательным компонентом высшего образования, организуется и проводится учреждениями высшего образования в тесном взаимодействии с организациями, для которых осуществляется подготовка специалистов. Студенты могут проходить ознакомительную практику на предприятиях различных организационно-правовых форм независимо от формы собственности, соответствующих профилю подготовки специалистов.</w:t>
      </w:r>
      <w:r w:rsidR="00225E46" w:rsidRPr="00ED03BA">
        <w:rPr>
          <w:rFonts w:ascii="Times New Roman" w:eastAsia="Calibri" w:hAnsi="Times New Roman" w:cs="Times New Roman"/>
          <w:sz w:val="28"/>
          <w:szCs w:val="28"/>
        </w:rPr>
        <w:t xml:space="preserve"> Если для выезда на производство требуется автотранспорт, для этого составляется соответствующая заявка.</w:t>
      </w:r>
    </w:p>
    <w:p w:rsidR="00241F7B" w:rsidRPr="00ED03BA" w:rsidRDefault="00CF3F5E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Сроки проведения ознакомительной практики устанавливаются согласно учебному плану. Конкретные сроки начала и окончания практики устанавливаются приказом ректора университета и распоряжением декана </w:t>
      </w:r>
      <w:r w:rsidRPr="00ED03BA">
        <w:rPr>
          <w:rFonts w:ascii="Times New Roman" w:eastAsia="Calibri" w:hAnsi="Times New Roman" w:cs="Times New Roman"/>
          <w:sz w:val="28"/>
          <w:szCs w:val="28"/>
        </w:rPr>
        <w:t xml:space="preserve">экономического факультета. </w:t>
      </w:r>
    </w:p>
    <w:p w:rsidR="00C4171A" w:rsidRPr="00ED03BA" w:rsidRDefault="00C4171A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3BA">
        <w:rPr>
          <w:rFonts w:ascii="Times New Roman" w:eastAsia="Calibri" w:hAnsi="Times New Roman" w:cs="Times New Roman"/>
          <w:sz w:val="28"/>
          <w:szCs w:val="28"/>
        </w:rPr>
        <w:t>Студенты заочной формы обучения проходят ознакомительную практику самостоятельно.</w:t>
      </w:r>
    </w:p>
    <w:p w:rsidR="00CF3F5E" w:rsidRPr="00ED03BA" w:rsidRDefault="00CF3F5E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Общее руководство ознакомительной практикой осуществляется преподавателями выпускающей кафедры, закрепленными за студентами. Научно-методическое руководство ознакомительной практикой возложено на кафедру менеджмента, маркетинга и права.</w:t>
      </w:r>
      <w:r w:rsidR="00225E46" w:rsidRPr="00ED03BA">
        <w:rPr>
          <w:spacing w:val="0"/>
          <w:sz w:val="28"/>
          <w:szCs w:val="28"/>
        </w:rPr>
        <w:t xml:space="preserve"> </w:t>
      </w:r>
    </w:p>
    <w:p w:rsidR="00CF3F5E" w:rsidRPr="00ED03BA" w:rsidRDefault="00CF3F5E" w:rsidP="00371D36">
      <w:pPr>
        <w:pStyle w:val="3"/>
        <w:shd w:val="clear" w:color="auto" w:fill="auto"/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 xml:space="preserve">В обязанности </w:t>
      </w:r>
      <w:r w:rsidRPr="00ED03BA">
        <w:rPr>
          <w:b/>
          <w:spacing w:val="0"/>
          <w:sz w:val="28"/>
          <w:szCs w:val="28"/>
        </w:rPr>
        <w:t>руководителя практики от кафедры</w:t>
      </w:r>
      <w:r w:rsidRPr="00ED03BA">
        <w:rPr>
          <w:spacing w:val="0"/>
          <w:sz w:val="28"/>
          <w:szCs w:val="28"/>
        </w:rPr>
        <w:t xml:space="preserve"> входит: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FFFFFF" w:themeFill="background1"/>
        <w:tabs>
          <w:tab w:val="left" w:pos="432"/>
        </w:tabs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обеспечить организационную готовность кафедры к приему студентов;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FFFFFF" w:themeFill="background1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обеспечить разработку студентам</w:t>
      </w:r>
      <w:r w:rsidR="00706AB5" w:rsidRPr="00ED03BA">
        <w:rPr>
          <w:spacing w:val="0"/>
          <w:sz w:val="28"/>
          <w:szCs w:val="28"/>
        </w:rPr>
        <w:t xml:space="preserve">и календарного </w:t>
      </w:r>
      <w:r w:rsidRPr="00ED03BA">
        <w:rPr>
          <w:spacing w:val="0"/>
          <w:sz w:val="28"/>
          <w:szCs w:val="28"/>
        </w:rPr>
        <w:t xml:space="preserve">плана </w:t>
      </w:r>
      <w:r w:rsidR="00706AB5" w:rsidRPr="00ED03BA">
        <w:rPr>
          <w:spacing w:val="0"/>
          <w:sz w:val="28"/>
          <w:szCs w:val="28"/>
        </w:rPr>
        <w:t xml:space="preserve">по </w:t>
      </w:r>
      <w:r w:rsidRPr="00ED03BA">
        <w:rPr>
          <w:spacing w:val="0"/>
          <w:sz w:val="28"/>
          <w:szCs w:val="28"/>
        </w:rPr>
        <w:t>прохождени</w:t>
      </w:r>
      <w:r w:rsidR="00706AB5" w:rsidRPr="00ED03BA">
        <w:rPr>
          <w:spacing w:val="0"/>
          <w:sz w:val="28"/>
          <w:szCs w:val="28"/>
        </w:rPr>
        <w:t>ю</w:t>
      </w:r>
      <w:r w:rsidRPr="00ED03BA">
        <w:rPr>
          <w:spacing w:val="0"/>
          <w:sz w:val="28"/>
          <w:szCs w:val="28"/>
        </w:rPr>
        <w:t xml:space="preserve"> ознакомительной практики;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FFFFFF" w:themeFill="background1"/>
        <w:tabs>
          <w:tab w:val="left" w:pos="432"/>
        </w:tabs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организовать проведение инструктажа по технике безопасности;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 xml:space="preserve">выполнять организационную работу по </w:t>
      </w:r>
      <w:r w:rsidR="00706AB5" w:rsidRPr="00ED03BA">
        <w:rPr>
          <w:spacing w:val="0"/>
          <w:sz w:val="28"/>
          <w:szCs w:val="28"/>
        </w:rPr>
        <w:t xml:space="preserve">выполнению </w:t>
      </w:r>
      <w:r w:rsidRPr="00ED03BA">
        <w:rPr>
          <w:spacing w:val="0"/>
          <w:sz w:val="28"/>
          <w:szCs w:val="28"/>
        </w:rPr>
        <w:t xml:space="preserve">студентами </w:t>
      </w:r>
      <w:r w:rsidR="00706AB5" w:rsidRPr="00ED03BA">
        <w:rPr>
          <w:spacing w:val="0"/>
          <w:sz w:val="28"/>
          <w:szCs w:val="28"/>
        </w:rPr>
        <w:t xml:space="preserve">календарного плана </w:t>
      </w:r>
      <w:r w:rsidRPr="00ED03BA">
        <w:rPr>
          <w:spacing w:val="0"/>
          <w:sz w:val="28"/>
          <w:szCs w:val="28"/>
        </w:rPr>
        <w:t>практики, оперативно вносить корректировки;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контролировать ход выполнения плана прохождения практики;</w:t>
      </w:r>
    </w:p>
    <w:p w:rsidR="00CF3F5E" w:rsidRPr="00ED03BA" w:rsidRDefault="00CF3F5E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b/>
          <w:spacing w:val="0"/>
          <w:sz w:val="28"/>
          <w:szCs w:val="28"/>
        </w:rPr>
        <w:t>Студент</w:t>
      </w:r>
      <w:r w:rsidRPr="00ED03BA">
        <w:rPr>
          <w:spacing w:val="0"/>
          <w:sz w:val="28"/>
          <w:szCs w:val="28"/>
        </w:rPr>
        <w:t xml:space="preserve"> на ознакомительной практике пребывает в роли практиканта. Он составляет календарный план практики в соответствии с типовым планом и балансом рабочего времени и согласовывает его с руководителем практики.</w:t>
      </w:r>
    </w:p>
    <w:p w:rsidR="00CF3F5E" w:rsidRPr="00ED03BA" w:rsidRDefault="00CF3F5E" w:rsidP="00371D36">
      <w:pPr>
        <w:pStyle w:val="3"/>
        <w:shd w:val="clear" w:color="auto" w:fill="auto"/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Студент-практикант обязан: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посещать в установленное время место практики;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изучить и соблюдать действующие правила внутреннего распорядка, охраны труда, техники безопасности, пропускного режима, иные нормативные правовые акты, определяющие порядок деятельности работников организации и прохождения практики;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проявлять творческую инициативу, ответственность, высокую культуру поведения;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соблюдать конфиденциальность использования информации;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lastRenderedPageBreak/>
        <w:t>полностью и в срок выполнять задания, предусмотренные программой практики и поручения руководителя ознакомительной практики;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нести ответственность за сохранность используемых во время практики документов, оргтехники, другого материального имущества и оборудования;</w:t>
      </w:r>
    </w:p>
    <w:p w:rsidR="00CF3F5E" w:rsidRPr="00ED03BA" w:rsidRDefault="00CF3F5E" w:rsidP="00371D36">
      <w:pPr>
        <w:pStyle w:val="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своевременно подготовить отчет о прохождении практики, в котором осветить вопросы, предусмотренные программой практики.</w:t>
      </w:r>
    </w:p>
    <w:p w:rsidR="00CF3F5E" w:rsidRPr="00ED03BA" w:rsidRDefault="00CF3F5E" w:rsidP="00371D36">
      <w:pPr>
        <w:pStyle w:val="3"/>
        <w:shd w:val="clear" w:color="auto" w:fill="auto"/>
        <w:spacing w:before="0" w:line="360" w:lineRule="exact"/>
        <w:ind w:right="40"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Выполнение студентом отдельных вопросов программы практики подтверждается соответствующими материалами, которые прилагаются к письменному отчету о прохождении практики.</w:t>
      </w:r>
    </w:p>
    <w:p w:rsidR="00CF3F5E" w:rsidRPr="00ED03BA" w:rsidRDefault="00CF3F5E" w:rsidP="00371D36">
      <w:pPr>
        <w:pStyle w:val="3"/>
        <w:shd w:val="clear" w:color="auto" w:fill="auto"/>
        <w:spacing w:before="0" w:line="360" w:lineRule="exact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Отсутствие студента-практиканта на практике считается прогулом. Если прогулы по неуважительной причине составляют более 30% рабочего (учебного) времени, то практика студенту не засчитывается.</w:t>
      </w:r>
    </w:p>
    <w:p w:rsidR="00CF3F5E" w:rsidRPr="00ED03BA" w:rsidRDefault="00CF3F5E" w:rsidP="00371D36">
      <w:pPr>
        <w:pStyle w:val="3"/>
        <w:shd w:val="clear" w:color="auto" w:fill="FFFFFF" w:themeFill="background1"/>
        <w:spacing w:before="0" w:line="360" w:lineRule="exact"/>
        <w:ind w:firstLine="0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Студент, не прошедший практику по уважительной причине, проходит ее в течение учебного семестра, при неуважительной причине - отчисляется из учебного заведения в соответствии с внутривузовским положением.</w:t>
      </w:r>
    </w:p>
    <w:p w:rsidR="00740B6B" w:rsidRPr="00ED03BA" w:rsidRDefault="00EE45BF" w:rsidP="00740B6B">
      <w:pPr>
        <w:shd w:val="clear" w:color="auto" w:fill="FFFFFF" w:themeFill="background1"/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итогам прохождения ознакомительной практики оформляется отчет. </w:t>
      </w:r>
      <w:r w:rsidR="00740B6B"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Защита проводится в форме собеседования с преподавателями, ответственными за проведение практики. Сроки и место проведения собеседования устанавливаются кафедрой.</w:t>
      </w:r>
    </w:p>
    <w:p w:rsidR="00EE45BF" w:rsidRPr="00ED03BA" w:rsidRDefault="00EE45BF" w:rsidP="00740B6B">
      <w:pPr>
        <w:shd w:val="clear" w:color="auto" w:fill="FFFFFF" w:themeFill="background1"/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Во время защиты студент должен кратко изложить результаты прохождения ознакомительной практики, ответить на дополнительные вопросы.</w:t>
      </w:r>
    </w:p>
    <w:p w:rsidR="00EE45BF" w:rsidRPr="00ED03BA" w:rsidRDefault="00EE45BF" w:rsidP="00371D36">
      <w:pPr>
        <w:shd w:val="clear" w:color="auto" w:fill="FFFFFF" w:themeFill="background1"/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оценке практики обращается внимание </w:t>
      </w:r>
      <w:proofErr w:type="gramStart"/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proofErr w:type="gramEnd"/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EE45BF" w:rsidRPr="00ED03BA" w:rsidRDefault="00EE45BF" w:rsidP="002D26DF">
      <w:pPr>
        <w:pStyle w:val="af"/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качество доклада;</w:t>
      </w:r>
    </w:p>
    <w:p w:rsidR="00EE45BF" w:rsidRPr="00ED03BA" w:rsidRDefault="00EE45BF" w:rsidP="002D26DF">
      <w:pPr>
        <w:pStyle w:val="af"/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собранные материалы;</w:t>
      </w:r>
    </w:p>
    <w:p w:rsidR="00EE45BF" w:rsidRPr="00ED03BA" w:rsidRDefault="00EE45BF" w:rsidP="002D26DF">
      <w:pPr>
        <w:pStyle w:val="af"/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оформление отчета;</w:t>
      </w:r>
    </w:p>
    <w:p w:rsidR="00EE45BF" w:rsidRPr="00ED03BA" w:rsidRDefault="00EE45BF" w:rsidP="002D26DF">
      <w:pPr>
        <w:pStyle w:val="af"/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ответы на вопросы;</w:t>
      </w:r>
    </w:p>
    <w:p w:rsidR="00EE45BF" w:rsidRPr="00ED03BA" w:rsidRDefault="00EE45BF" w:rsidP="002D26DF">
      <w:pPr>
        <w:pStyle w:val="af"/>
        <w:numPr>
          <w:ilvl w:val="0"/>
          <w:numId w:val="16"/>
        </w:numPr>
        <w:shd w:val="clear" w:color="auto" w:fill="FFFFFF"/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полноту выполнения программы практики.</w:t>
      </w:r>
    </w:p>
    <w:p w:rsidR="00EE45BF" w:rsidRPr="00ED03BA" w:rsidRDefault="00740B6B" w:rsidP="00740B6B">
      <w:pPr>
        <w:widowControl/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собеседования и при условии посещении мест ознакомительной практики студент получает оценку</w:t>
      </w:r>
      <w:r w:rsidR="009C04B3"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(дифференцированный зачет). </w:t>
      </w:r>
      <w:r w:rsidR="00EE45BF"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Оценка о защите отчета по десятибалльной системе (</w:t>
      </w: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</w:t>
      </w:r>
      <w:r w:rsidR="001410BD"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EE45BF"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) записывается в ведомость, зачетную книжку и дневник.</w:t>
      </w:r>
    </w:p>
    <w:p w:rsidR="00740B6B" w:rsidRPr="00ED03BA" w:rsidRDefault="00740B6B" w:rsidP="00740B6B">
      <w:pPr>
        <w:widowControl/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DC38E0" w:rsidRPr="00ED03BA" w:rsidRDefault="00DC38E0" w:rsidP="00371D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6846523"/>
    </w:p>
    <w:p w:rsidR="00DC38E0" w:rsidRDefault="00DC38E0" w:rsidP="00DC38E0"/>
    <w:p w:rsidR="00DC38E0" w:rsidRDefault="00DC38E0" w:rsidP="00DC38E0"/>
    <w:p w:rsidR="00DC38E0" w:rsidRDefault="00DC38E0" w:rsidP="00DC38E0"/>
    <w:p w:rsidR="00DC38E0" w:rsidRDefault="00DC38E0" w:rsidP="00DC38E0"/>
    <w:p w:rsidR="00DC38E0" w:rsidRPr="00DC38E0" w:rsidRDefault="00DC38E0" w:rsidP="00DC38E0"/>
    <w:p w:rsidR="00DC38E0" w:rsidRPr="00DC38E0" w:rsidRDefault="00DC38E0" w:rsidP="00DC38E0"/>
    <w:p w:rsidR="00D705B3" w:rsidRPr="00371D36" w:rsidRDefault="00D705B3" w:rsidP="00DC38E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371D36">
        <w:rPr>
          <w:rFonts w:ascii="Times New Roman" w:hAnsi="Times New Roman" w:cs="Times New Roman"/>
          <w:color w:val="auto"/>
        </w:rPr>
        <w:lastRenderedPageBreak/>
        <w:t>3. ИНФОРМАЦИОННО-МЕТОДИЧЕСКАЯ ЧАСТЬ</w:t>
      </w:r>
      <w:bookmarkEnd w:id="3"/>
    </w:p>
    <w:p w:rsidR="00D705B3" w:rsidRPr="00371D36" w:rsidRDefault="00D705B3" w:rsidP="00DC38E0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:rsidR="009C04B3" w:rsidRPr="00ED03BA" w:rsidRDefault="009C04B3" w:rsidP="00DC38E0">
      <w:pPr>
        <w:pStyle w:val="3"/>
        <w:shd w:val="clear" w:color="auto" w:fill="auto"/>
        <w:spacing w:before="0" w:line="240" w:lineRule="auto"/>
        <w:ind w:firstLine="567"/>
        <w:jc w:val="both"/>
        <w:rPr>
          <w:spacing w:val="0"/>
          <w:sz w:val="28"/>
          <w:szCs w:val="28"/>
        </w:rPr>
      </w:pPr>
      <w:r w:rsidRPr="00ED03BA">
        <w:rPr>
          <w:spacing w:val="0"/>
          <w:sz w:val="28"/>
          <w:szCs w:val="28"/>
        </w:rPr>
        <w:t>Ознакомительная практика включает ознакомление студентов с содержанием основных функций управленческой деятельности: планирование, организация, мотивация и контроль.</w:t>
      </w:r>
    </w:p>
    <w:p w:rsidR="00706AB5" w:rsidRPr="00ED03BA" w:rsidRDefault="00706AB5" w:rsidP="00DC3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BA">
        <w:rPr>
          <w:rFonts w:ascii="Times New Roman" w:hAnsi="Times New Roman" w:cs="Times New Roman"/>
          <w:sz w:val="28"/>
          <w:szCs w:val="28"/>
        </w:rPr>
        <w:t>На учебную практику студентов экономического факультета по учебному плану отводится две недели</w:t>
      </w:r>
      <w:r w:rsidR="00EE45BF" w:rsidRPr="00ED03BA">
        <w:rPr>
          <w:rFonts w:ascii="Times New Roman" w:hAnsi="Times New Roman" w:cs="Times New Roman"/>
          <w:sz w:val="28"/>
          <w:szCs w:val="28"/>
        </w:rPr>
        <w:t xml:space="preserve"> (</w:t>
      </w:r>
      <w:r w:rsidR="002D26DF" w:rsidRPr="00ED03BA">
        <w:rPr>
          <w:rFonts w:ascii="Times New Roman" w:hAnsi="Times New Roman" w:cs="Times New Roman"/>
          <w:sz w:val="28"/>
          <w:szCs w:val="28"/>
        </w:rPr>
        <w:t xml:space="preserve">72 </w:t>
      </w:r>
      <w:r w:rsidR="00AC44BE" w:rsidRPr="00ED03BA">
        <w:rPr>
          <w:rFonts w:ascii="Times New Roman" w:hAnsi="Times New Roman" w:cs="Times New Roman"/>
          <w:sz w:val="28"/>
          <w:szCs w:val="28"/>
        </w:rPr>
        <w:t>час</w:t>
      </w:r>
      <w:r w:rsidR="002D26DF" w:rsidRPr="00ED03BA">
        <w:rPr>
          <w:rFonts w:ascii="Times New Roman" w:hAnsi="Times New Roman" w:cs="Times New Roman"/>
          <w:sz w:val="28"/>
          <w:szCs w:val="28"/>
        </w:rPr>
        <w:t xml:space="preserve">а </w:t>
      </w:r>
      <w:r w:rsidR="00AC44BE" w:rsidRPr="00ED03BA">
        <w:rPr>
          <w:rFonts w:ascii="Times New Roman" w:hAnsi="Times New Roman" w:cs="Times New Roman"/>
          <w:sz w:val="28"/>
          <w:szCs w:val="28"/>
        </w:rPr>
        <w:t>–</w:t>
      </w:r>
      <w:r w:rsidR="002D26DF" w:rsidRPr="00ED03BA">
        <w:rPr>
          <w:rFonts w:ascii="Times New Roman" w:hAnsi="Times New Roman" w:cs="Times New Roman"/>
          <w:sz w:val="28"/>
          <w:szCs w:val="28"/>
        </w:rPr>
        <w:t xml:space="preserve"> 2 </w:t>
      </w:r>
      <w:r w:rsidR="00AC44BE" w:rsidRPr="00ED03BA">
        <w:rPr>
          <w:rFonts w:ascii="Times New Roman" w:hAnsi="Times New Roman" w:cs="Times New Roman"/>
          <w:sz w:val="28"/>
          <w:szCs w:val="28"/>
        </w:rPr>
        <w:t>зачетные единицы</w:t>
      </w:r>
      <w:r w:rsidR="00EE45BF" w:rsidRPr="00ED03BA">
        <w:rPr>
          <w:rFonts w:ascii="Times New Roman" w:hAnsi="Times New Roman" w:cs="Times New Roman"/>
          <w:sz w:val="28"/>
          <w:szCs w:val="28"/>
        </w:rPr>
        <w:t>)</w:t>
      </w:r>
      <w:r w:rsidRPr="00ED03BA">
        <w:rPr>
          <w:rFonts w:ascii="Times New Roman" w:hAnsi="Times New Roman" w:cs="Times New Roman"/>
          <w:sz w:val="28"/>
          <w:szCs w:val="28"/>
        </w:rPr>
        <w:t>. В это время входит:</w:t>
      </w:r>
    </w:p>
    <w:p w:rsidR="00706AB5" w:rsidRPr="00ED03BA" w:rsidRDefault="00706AB5" w:rsidP="00DC38E0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изучение задач и методики проведения исследований (учебная аудитория);</w:t>
      </w:r>
    </w:p>
    <w:p w:rsidR="00706AB5" w:rsidRPr="00ED03BA" w:rsidRDefault="00706AB5" w:rsidP="00DC38E0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практическое изучение организации деятельности предприятий (выезд на предприятия);</w:t>
      </w:r>
    </w:p>
    <w:p w:rsidR="00706AB5" w:rsidRPr="00ED03BA" w:rsidRDefault="00706AB5" w:rsidP="00DC38E0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обработка полученных результатов (учебная аудитория);</w:t>
      </w:r>
    </w:p>
    <w:p w:rsidR="00706AB5" w:rsidRPr="00371D36" w:rsidRDefault="00706AB5" w:rsidP="00DC38E0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03BA">
        <w:rPr>
          <w:rFonts w:ascii="Times New Roman" w:hAnsi="Times New Roman"/>
          <w:sz w:val="28"/>
          <w:szCs w:val="28"/>
        </w:rPr>
        <w:t>оформление студентами отчетов по итогам ознакомительной</w:t>
      </w:r>
      <w:r w:rsidRPr="00371D36">
        <w:rPr>
          <w:rFonts w:ascii="Times New Roman" w:hAnsi="Times New Roman"/>
          <w:sz w:val="28"/>
          <w:szCs w:val="28"/>
        </w:rPr>
        <w:t xml:space="preserve"> практики и их защита.</w:t>
      </w:r>
    </w:p>
    <w:p w:rsidR="00706AB5" w:rsidRPr="00371D36" w:rsidRDefault="00706AB5" w:rsidP="00DC38E0">
      <w:pPr>
        <w:pStyle w:val="a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1D36">
        <w:rPr>
          <w:rFonts w:ascii="Times New Roman" w:hAnsi="Times New Roman"/>
          <w:sz w:val="28"/>
          <w:szCs w:val="28"/>
        </w:rPr>
        <w:t xml:space="preserve">Преподавателями кафедры менеджмента, маркетинга и права, ответственными за организацию и проведение ознакомительной практики в учебном году определяется ее основная тематика. При этом следует руководствоваться примерным </w:t>
      </w:r>
      <w:r w:rsidRPr="00371D36">
        <w:rPr>
          <w:rFonts w:ascii="Times New Roman" w:hAnsi="Times New Roman"/>
          <w:b/>
          <w:sz w:val="28"/>
          <w:szCs w:val="28"/>
        </w:rPr>
        <w:t>планом проведения практики</w:t>
      </w:r>
      <w:r w:rsidRPr="00371D36">
        <w:rPr>
          <w:rFonts w:ascii="Times New Roman" w:hAnsi="Times New Roman"/>
          <w:sz w:val="28"/>
          <w:szCs w:val="28"/>
        </w:rPr>
        <w:t>:</w:t>
      </w:r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>1. Введение в ознакомительную практику</w:t>
      </w:r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Постановка цели, задач и структура ознакомительной практики</w:t>
      </w:r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 xml:space="preserve">Инструктаж по правилам ТБ и </w:t>
      </w:r>
      <w:proofErr w:type="gramStart"/>
      <w:r w:rsidRPr="00371D36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Ознакомление с правами и обязанностями студентов во время практики</w:t>
      </w:r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Профессиональная ориентация и НИРС в рамках выбранной специальности «менеджмент»</w:t>
      </w:r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>2 Документация и делопроизводство</w:t>
      </w:r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Значение документации в деятельности менеджера, номенклатура дел</w:t>
      </w:r>
    </w:p>
    <w:p w:rsidR="00706AB5" w:rsidRPr="00371D36" w:rsidRDefault="00706AB5" w:rsidP="00DC3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Структура формализованных методов управления и их использование на практике Система организации документации в организации.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Основы организации архивного дела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D3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71D36">
        <w:rPr>
          <w:rFonts w:ascii="Times New Roman" w:hAnsi="Times New Roman" w:cs="Times New Roman"/>
          <w:sz w:val="28"/>
          <w:szCs w:val="28"/>
        </w:rPr>
        <w:t xml:space="preserve"> </w:t>
      </w:r>
      <w:r w:rsidRPr="00371D36">
        <w:rPr>
          <w:rFonts w:ascii="Times New Roman" w:hAnsi="Times New Roman" w:cs="Times New Roman"/>
          <w:b/>
          <w:bCs/>
          <w:sz w:val="28"/>
          <w:szCs w:val="28"/>
        </w:rPr>
        <w:t>Технический (оперативный) уровень управления</w:t>
      </w:r>
    </w:p>
    <w:p w:rsidR="00706AB5" w:rsidRPr="00371D36" w:rsidRDefault="005521A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управления.</w:t>
      </w:r>
      <w:r w:rsidR="00706AB5" w:rsidRPr="00371D36">
        <w:rPr>
          <w:rFonts w:ascii="Times New Roman" w:hAnsi="Times New Roman" w:cs="Times New Roman"/>
          <w:sz w:val="28"/>
          <w:szCs w:val="28"/>
        </w:rPr>
        <w:t xml:space="preserve"> Специфика управления и организация работы предприятия.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6DF">
        <w:rPr>
          <w:rFonts w:ascii="Times New Roman" w:hAnsi="Times New Roman" w:cs="Times New Roman"/>
          <w:b/>
          <w:sz w:val="28"/>
          <w:szCs w:val="28"/>
        </w:rPr>
        <w:t>4.</w:t>
      </w:r>
      <w:r w:rsidRPr="00371D36">
        <w:rPr>
          <w:rFonts w:ascii="Times New Roman" w:hAnsi="Times New Roman" w:cs="Times New Roman"/>
          <w:sz w:val="28"/>
          <w:szCs w:val="28"/>
        </w:rPr>
        <w:t xml:space="preserve"> </w:t>
      </w:r>
      <w:r w:rsidR="005521A5">
        <w:rPr>
          <w:rFonts w:ascii="Times New Roman" w:hAnsi="Times New Roman" w:cs="Times New Roman"/>
          <w:b/>
          <w:sz w:val="28"/>
          <w:szCs w:val="28"/>
        </w:rPr>
        <w:t xml:space="preserve">Особенности маркетинговой деятельности на перерабатывающем предприятии 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Организационно-управленческая структура Маркетинг на производстве Производственный туризм. Методика проведения дегустации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521A5">
        <w:rPr>
          <w:rFonts w:ascii="Times New Roman" w:hAnsi="Times New Roman" w:cs="Times New Roman"/>
          <w:b/>
          <w:sz w:val="28"/>
          <w:szCs w:val="28"/>
        </w:rPr>
        <w:t>Изучение технологических процессов. Основы производственного менеджмента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 xml:space="preserve">Ознакомление с технологическим циклом производства продукции 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b/>
          <w:bCs/>
          <w:sz w:val="28"/>
          <w:szCs w:val="28"/>
        </w:rPr>
        <w:t>6. Инвестиционное проектирование социально значимых проектов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Специфика работы инновационного предприятия Организация рабочих мест и обеспечение социальных потребностей работников Маркетинг в сфере экологии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Контроль и управление транспортной логистикой и транспортной инфраструктурой 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Специфика транспортной инфраструктуры. Системы первичного контроля работы транспортных компаний. Технологии работы с жалобами в сфере услуг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>8. Управление и логистика крупного торгового объекта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Структура строительного многопрофильного гипермаркета Организация процесса товародвижения в гипермаркете Особенности социальной политики и мотивации персонала Принципы построения карьеры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>9. Производство продуктов питания и с.-х. сырья малыми и средними предприятиями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Условия организации и регистрации частного бизнеса Контракты на поставку, покупку товаров Технология производства животноводческой продукции Регулирование конкуренции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>10. Практика малого бизнеса.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>11. Специфика организациями малого бизнеса в сельской местности</w:t>
      </w:r>
    </w:p>
    <w:p w:rsidR="00706AB5" w:rsidRPr="00371D36" w:rsidRDefault="00706AB5" w:rsidP="00371D36">
      <w:pPr>
        <w:pStyle w:val="af"/>
        <w:spacing w:after="0" w:line="360" w:lineRule="exac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1D36">
        <w:rPr>
          <w:rFonts w:ascii="Times New Roman" w:eastAsia="Courier New" w:hAnsi="Times New Roman"/>
          <w:b/>
          <w:color w:val="000000"/>
          <w:sz w:val="28"/>
          <w:szCs w:val="28"/>
        </w:rPr>
        <w:t>12. Обработка полученных результатов исследований</w:t>
      </w:r>
      <w:r w:rsidRPr="00371D36">
        <w:rPr>
          <w:rFonts w:ascii="Times New Roman" w:hAnsi="Times New Roman"/>
          <w:sz w:val="28"/>
          <w:szCs w:val="28"/>
        </w:rPr>
        <w:t xml:space="preserve"> и оформление отчетов о прохождении практики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D36">
        <w:rPr>
          <w:rFonts w:ascii="Times New Roman" w:hAnsi="Times New Roman" w:cs="Times New Roman"/>
          <w:b/>
          <w:sz w:val="28"/>
          <w:szCs w:val="28"/>
        </w:rPr>
        <w:t xml:space="preserve">13. Итоги ознакомительной практики </w:t>
      </w:r>
      <w:r w:rsidRPr="00371D36">
        <w:rPr>
          <w:rFonts w:ascii="Times New Roman" w:hAnsi="Times New Roman" w:cs="Times New Roman"/>
          <w:sz w:val="28"/>
          <w:szCs w:val="28"/>
        </w:rPr>
        <w:t>(круглый стол)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Достижение поставленных целей</w:t>
      </w:r>
    </w:p>
    <w:p w:rsidR="00706AB5" w:rsidRPr="00371D36" w:rsidRDefault="00706AB5" w:rsidP="00371D36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36">
        <w:rPr>
          <w:rFonts w:ascii="Times New Roman" w:hAnsi="Times New Roman" w:cs="Times New Roman"/>
          <w:sz w:val="28"/>
          <w:szCs w:val="28"/>
        </w:rPr>
        <w:t>Направления совершенствования системы практического обучения студентов</w:t>
      </w:r>
    </w:p>
    <w:p w:rsidR="00CF3F5E" w:rsidRPr="00371D36" w:rsidRDefault="00706AB5" w:rsidP="00740B6B">
      <w:pPr>
        <w:pStyle w:val="af"/>
        <w:spacing w:after="0" w:line="360" w:lineRule="exact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371D36">
        <w:rPr>
          <w:rFonts w:ascii="Times New Roman" w:hAnsi="Times New Roman"/>
          <w:sz w:val="28"/>
          <w:szCs w:val="28"/>
        </w:rPr>
        <w:t>Защита отчетов о прохождении практики</w:t>
      </w:r>
    </w:p>
    <w:p w:rsidR="00A74832" w:rsidRDefault="00A74832" w:rsidP="00371D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36846524"/>
    </w:p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A74832" w:rsidRDefault="00A74832" w:rsidP="00A74832"/>
    <w:p w:rsidR="00B545E9" w:rsidRPr="00A74832" w:rsidRDefault="00B545E9" w:rsidP="00A74832"/>
    <w:p w:rsidR="00F31689" w:rsidRPr="00371D36" w:rsidRDefault="00225E46" w:rsidP="00371D3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71D36">
        <w:rPr>
          <w:rFonts w:ascii="Times New Roman" w:hAnsi="Times New Roman" w:cs="Times New Roman"/>
          <w:color w:val="auto"/>
        </w:rPr>
        <w:lastRenderedPageBreak/>
        <w:t>4</w:t>
      </w:r>
      <w:r w:rsidR="00F31689" w:rsidRPr="00371D36">
        <w:rPr>
          <w:rFonts w:ascii="Times New Roman" w:hAnsi="Times New Roman" w:cs="Times New Roman"/>
          <w:color w:val="auto"/>
        </w:rPr>
        <w:t>. СОДЕРЖАНИЕ ОТЧЕТА ПО ПРАКТИКЕ</w:t>
      </w:r>
      <w:bookmarkEnd w:id="4"/>
    </w:p>
    <w:p w:rsidR="00D20E98" w:rsidRPr="00371D36" w:rsidRDefault="00D20E98" w:rsidP="00371D36">
      <w:pPr>
        <w:widowControl/>
        <w:tabs>
          <w:tab w:val="left" w:pos="993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31689" w:rsidRPr="00371D36" w:rsidRDefault="00F31689" w:rsidP="00371D36">
      <w:pPr>
        <w:widowControl/>
        <w:tabs>
          <w:tab w:val="left" w:pos="993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После прохождения ознакомительной практики студент должен обобщить собранный материал, вместе с руководителем практики определить его достаточность и достоверность для разработки и написания отчета.</w:t>
      </w:r>
    </w:p>
    <w:p w:rsidR="00F31689" w:rsidRPr="00371D36" w:rsidRDefault="00F31689" w:rsidP="00371D36">
      <w:pPr>
        <w:widowControl/>
        <w:tabs>
          <w:tab w:val="left" w:pos="993"/>
        </w:tabs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D36">
        <w:rPr>
          <w:rFonts w:ascii="Times New Roman" w:eastAsia="Calibri" w:hAnsi="Times New Roman" w:cs="Times New Roman"/>
          <w:sz w:val="28"/>
          <w:szCs w:val="28"/>
        </w:rPr>
        <w:t>Отчет о прохождения ознакомительной практики в общем виде может включать следующие элементы:</w:t>
      </w:r>
    </w:p>
    <w:p w:rsidR="00F31689" w:rsidRPr="00371D36" w:rsidRDefault="002D26DF" w:rsidP="00371D36">
      <w:pPr>
        <w:widowControl/>
        <w:tabs>
          <w:tab w:val="left" w:pos="993"/>
        </w:tabs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 xml:space="preserve">Титульный лист </w:t>
      </w:r>
      <w:r w:rsidR="00740B6B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1410BD">
        <w:rPr>
          <w:rFonts w:ascii="Times New Roman" w:eastAsia="Calibri" w:hAnsi="Times New Roman" w:cs="Times New Roman"/>
          <w:sz w:val="28"/>
          <w:szCs w:val="28"/>
        </w:rPr>
        <w:t>Б</w:t>
      </w:r>
      <w:r w:rsidR="00740B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689" w:rsidRPr="00371D36" w:rsidRDefault="002D26DF" w:rsidP="00371D36">
      <w:pPr>
        <w:widowControl/>
        <w:tabs>
          <w:tab w:val="left" w:pos="993"/>
        </w:tabs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>Содержание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689" w:rsidRPr="00371D36" w:rsidRDefault="002D26DF" w:rsidP="00371D36">
      <w:pPr>
        <w:widowControl/>
        <w:tabs>
          <w:tab w:val="left" w:pos="993"/>
        </w:tabs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689" w:rsidRPr="00371D36" w:rsidRDefault="002D26DF" w:rsidP="00371D36">
      <w:pPr>
        <w:widowControl/>
        <w:tabs>
          <w:tab w:val="left" w:pos="993"/>
        </w:tabs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225E46" w:rsidRPr="00371D36">
        <w:rPr>
          <w:rFonts w:ascii="Times New Roman" w:eastAsia="Calibri" w:hAnsi="Times New Roman" w:cs="Times New Roman"/>
          <w:sz w:val="28"/>
          <w:szCs w:val="28"/>
        </w:rPr>
        <w:t xml:space="preserve">Календарный план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>практики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689" w:rsidRPr="00371D36" w:rsidRDefault="002D26DF" w:rsidP="00371D36">
      <w:pPr>
        <w:widowControl/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>Дневник прохождения практики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1689" w:rsidRPr="00371D36" w:rsidRDefault="002D26DF" w:rsidP="00371D36">
      <w:pPr>
        <w:widowControl/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>Заключение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689" w:rsidRPr="00371D36" w:rsidRDefault="002D26DF" w:rsidP="00371D36">
      <w:pPr>
        <w:widowControl/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источников.</w:t>
      </w:r>
    </w:p>
    <w:p w:rsidR="00F31689" w:rsidRPr="00371D36" w:rsidRDefault="002D26DF" w:rsidP="00371D36">
      <w:pPr>
        <w:widowControl/>
        <w:autoSpaceDE w:val="0"/>
        <w:autoSpaceDN w:val="0"/>
        <w:adjustRightInd w:val="0"/>
        <w:spacing w:line="360" w:lineRule="exact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F31689" w:rsidRPr="00371D36">
        <w:rPr>
          <w:rFonts w:ascii="Times New Roman" w:eastAsia="Calibri" w:hAnsi="Times New Roman" w:cs="Times New Roman"/>
          <w:sz w:val="28"/>
          <w:szCs w:val="28"/>
        </w:rPr>
        <w:t>Приложения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689" w:rsidRPr="00371D36" w:rsidRDefault="00F31689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Во </w:t>
      </w:r>
      <w:r w:rsidRPr="00371D36">
        <w:rPr>
          <w:rFonts w:ascii="Times New Roman" w:eastAsia="Calibri" w:hAnsi="Times New Roman" w:cs="Times New Roman"/>
          <w:b/>
          <w:sz w:val="28"/>
          <w:szCs w:val="28"/>
        </w:rPr>
        <w:t>введении</w:t>
      </w:r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 следует обосновать необходимость ознакомительной практики, ее актуальность, сформулировать цели практики, задачи ее достижения. Указываются объекты и предмет исследования, использованные методы и приемы исследования. Излагаются методологическая основа написания отчета, литературные и другие источники, личные наблюдения.</w:t>
      </w:r>
    </w:p>
    <w:p w:rsidR="00371D36" w:rsidRPr="00ED03BA" w:rsidRDefault="00371D36" w:rsidP="00371D36">
      <w:pPr>
        <w:spacing w:line="360" w:lineRule="exact"/>
        <w:ind w:right="6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03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Календарный план</w:t>
      </w: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включает тему и вопросы, которые студент должен изучить в конкретной организации в установленные сроки. Примерная форма календарного плана приведена в </w:t>
      </w:r>
      <w:r w:rsidR="00740B6B"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ПРИЛОЖЕНИИ </w:t>
      </w:r>
      <w:r w:rsidR="001410BD"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ED03B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31689" w:rsidRPr="00371D36" w:rsidRDefault="00F31689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D36">
        <w:rPr>
          <w:rFonts w:ascii="Times New Roman" w:eastAsia="Calibri" w:hAnsi="Times New Roman" w:cs="Times New Roman"/>
          <w:b/>
          <w:sz w:val="28"/>
          <w:szCs w:val="28"/>
        </w:rPr>
        <w:t>Дневник прохождения практики</w:t>
      </w:r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0B6B" w:rsidRPr="00371D36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1410BD">
        <w:rPr>
          <w:rFonts w:ascii="Times New Roman" w:eastAsia="Calibri" w:hAnsi="Times New Roman" w:cs="Times New Roman"/>
          <w:sz w:val="28"/>
          <w:szCs w:val="28"/>
        </w:rPr>
        <w:t>Г</w:t>
      </w:r>
      <w:r w:rsidR="00740B6B" w:rsidRPr="00371D3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содержит краткую характеристику каждой организации, где проходил практику студент. </w:t>
      </w:r>
      <w:proofErr w:type="gramStart"/>
      <w:r w:rsidRPr="00371D36">
        <w:rPr>
          <w:rFonts w:ascii="Times New Roman" w:eastAsia="Calibri" w:hAnsi="Times New Roman" w:cs="Times New Roman"/>
          <w:sz w:val="28"/>
          <w:szCs w:val="28"/>
        </w:rPr>
        <w:t>В частности приводится общая информация о предприятии, проводится изучение внешней среды (указываются основные конкуренты, основные поставщики, основные покупатели, основные государственные органы / контактные аудитории, с которыми работает организация), анализируется  состояние организации работы (положительные элементы работы организации, недостатки в работе, возможные направления совершенствования, полученные студентом навыки (знания).</w:t>
      </w:r>
      <w:proofErr w:type="gramEnd"/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 Студент также </w:t>
      </w:r>
      <w:proofErr w:type="gramStart"/>
      <w:r w:rsidRPr="00371D36">
        <w:rPr>
          <w:rFonts w:ascii="Times New Roman" w:eastAsia="Calibri" w:hAnsi="Times New Roman" w:cs="Times New Roman"/>
          <w:sz w:val="28"/>
          <w:szCs w:val="28"/>
        </w:rPr>
        <w:t>указывает</w:t>
      </w:r>
      <w:proofErr w:type="gramEnd"/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 что нового узнал и чему новому научился.</w:t>
      </w:r>
      <w:r w:rsidRPr="00371D36">
        <w:rPr>
          <w:rFonts w:ascii="Times New Roman" w:eastAsia="Calibri" w:hAnsi="Times New Roman" w:cs="Times New Roman"/>
          <w:sz w:val="28"/>
          <w:szCs w:val="28"/>
        </w:rPr>
        <w:tab/>
      </w:r>
    </w:p>
    <w:p w:rsidR="00F31689" w:rsidRPr="00371D36" w:rsidRDefault="00F31689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D36">
        <w:rPr>
          <w:rFonts w:ascii="Times New Roman" w:eastAsia="Calibri" w:hAnsi="Times New Roman" w:cs="Times New Roman"/>
          <w:sz w:val="28"/>
          <w:szCs w:val="28"/>
        </w:rPr>
        <w:t>В качестве дополнительной информации может указываться информация, связанная с качеством прохождения практики, размещаться фотографии, относящиеся к практике и мероприятия по совершенствованию практики на данном объекте; прочая информация</w:t>
      </w:r>
    </w:p>
    <w:p w:rsidR="00F31689" w:rsidRPr="00371D36" w:rsidRDefault="00F31689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D36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 содержит обобщающий анализ по проведенному исследованию. Включает в себя наличие выводов и предложений, выводы являются результатом и обобщением всего проведенного исследования. Студент также указывает, что нового узнал и чему новому научился.</w:t>
      </w:r>
      <w:r w:rsidRPr="00371D36">
        <w:rPr>
          <w:rFonts w:ascii="Times New Roman" w:eastAsia="Calibri" w:hAnsi="Times New Roman" w:cs="Times New Roman"/>
          <w:sz w:val="28"/>
          <w:szCs w:val="28"/>
        </w:rPr>
        <w:tab/>
      </w:r>
    </w:p>
    <w:p w:rsidR="00F31689" w:rsidRPr="00371D36" w:rsidRDefault="00F31689" w:rsidP="00371D36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D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  <w:r w:rsidRPr="00371D36">
        <w:rPr>
          <w:rFonts w:ascii="Times New Roman" w:eastAsia="Calibri" w:hAnsi="Times New Roman" w:cs="Times New Roman"/>
          <w:sz w:val="28"/>
          <w:szCs w:val="28"/>
        </w:rPr>
        <w:t xml:space="preserve"> оформляется согласно требованиям ГОСТа и приводится в алфавитном порядке.</w:t>
      </w:r>
    </w:p>
    <w:p w:rsidR="00F31689" w:rsidRPr="00371D36" w:rsidRDefault="00F31689" w:rsidP="00371D36">
      <w:pPr>
        <w:widowControl/>
        <w:autoSpaceDE w:val="0"/>
        <w:autoSpaceDN w:val="0"/>
        <w:adjustRightInd w:val="0"/>
        <w:spacing w:line="360" w:lineRule="exact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71D36"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  <w:r w:rsidRPr="00371D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689" w:rsidRPr="00371D36" w:rsidRDefault="00F31689" w:rsidP="00740B6B">
      <w:pPr>
        <w:widowControl/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Calibri" w:hAnsi="Times New Roman" w:cs="Times New Roman"/>
          <w:sz w:val="28"/>
          <w:szCs w:val="28"/>
        </w:rPr>
        <w:t>Отчет по практике должен быть подписан его автором.</w:t>
      </w:r>
    </w:p>
    <w:p w:rsidR="00DC38E0" w:rsidRDefault="00DC38E0" w:rsidP="00371D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36846525"/>
    </w:p>
    <w:p w:rsidR="00DC38E0" w:rsidRDefault="00DC38E0" w:rsidP="00DC38E0"/>
    <w:p w:rsidR="00DC38E0" w:rsidRDefault="00DC38E0" w:rsidP="00DC38E0"/>
    <w:p w:rsidR="00DC38E0" w:rsidRDefault="00DC38E0" w:rsidP="00DC38E0"/>
    <w:p w:rsidR="00DC38E0" w:rsidRDefault="00DC38E0" w:rsidP="00DC38E0"/>
    <w:p w:rsidR="00DC38E0" w:rsidRDefault="00DC38E0" w:rsidP="00DC38E0"/>
    <w:p w:rsidR="00DC38E0" w:rsidRDefault="00DC38E0" w:rsidP="00DC38E0"/>
    <w:p w:rsidR="00DC38E0" w:rsidRDefault="00DC38E0" w:rsidP="00DC38E0"/>
    <w:p w:rsidR="00DC38E0" w:rsidRDefault="00DC38E0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Default="00A74832" w:rsidP="00DC38E0"/>
    <w:p w:rsidR="00A74832" w:rsidRPr="00DC38E0" w:rsidRDefault="00A74832" w:rsidP="00DC38E0"/>
    <w:p w:rsidR="00DC38E0" w:rsidRDefault="00DC38E0" w:rsidP="00DC38E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DC38E0" w:rsidRPr="00DC38E0" w:rsidRDefault="00DC38E0" w:rsidP="00DC38E0"/>
    <w:p w:rsidR="00D705B3" w:rsidRPr="00371D36" w:rsidRDefault="004D606C" w:rsidP="00DC38E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371D36">
        <w:rPr>
          <w:rFonts w:ascii="Times New Roman" w:hAnsi="Times New Roman" w:cs="Times New Roman"/>
          <w:color w:val="auto"/>
        </w:rPr>
        <w:lastRenderedPageBreak/>
        <w:t>5</w:t>
      </w:r>
      <w:r w:rsidR="00D705B3" w:rsidRPr="00371D36">
        <w:rPr>
          <w:rFonts w:ascii="Times New Roman" w:hAnsi="Times New Roman" w:cs="Times New Roman"/>
          <w:color w:val="auto"/>
        </w:rPr>
        <w:t>. ПОРЯДОК ОФОРМЛЕНИЯ ОТЧЕТА ПО ПРАКТИКЕ</w:t>
      </w:r>
      <w:bookmarkEnd w:id="5"/>
    </w:p>
    <w:p w:rsidR="00D705B3" w:rsidRPr="00371D36" w:rsidRDefault="00D705B3" w:rsidP="00DC38E0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20E98" w:rsidRPr="00371D36" w:rsidRDefault="00D705B3" w:rsidP="00DC38E0">
      <w:pPr>
        <w:widowControl/>
        <w:tabs>
          <w:tab w:val="left" w:pos="612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В Республике Беларусь основные требования к оформлению рукописных работ изложены в межгосударственных стандартах ГОСТ 7.32–20</w:t>
      </w:r>
      <w:r w:rsidR="00D20E98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«Отчет о научно-исследовательской работе», введенным в действие постановлением Гос</w:t>
      </w:r>
      <w:r w:rsidR="00D20E98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стандарта </w:t>
      </w: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Беларусь от </w:t>
      </w:r>
      <w:r w:rsidR="00D20E98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 ноября 2018 </w:t>
      </w: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№ </w:t>
      </w:r>
      <w:r w:rsidR="00D20E98"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62 непосредственно в качестве государственного стандарта Республики Беларусь с 1 июля 2019 г. </w:t>
      </w: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и ГОСТ 7.1–2003 «Библиографическое описание документа», введенным в действие постановлением Комитета по стандартизации, метрологии</w:t>
      </w:r>
      <w:proofErr w:type="gramEnd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сертификации при Совете Министров Республики Беларусь от 30 апреля </w:t>
      </w:r>
      <w:smartTag w:uri="urn:schemas-microsoft-com:office:smarttags" w:element="metricconverter">
        <w:smartTagPr>
          <w:attr w:name="ProductID" w:val="2004 г"/>
        </w:smartTagPr>
        <w:r w:rsidRPr="00371D3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2004 г</w:t>
        </w:r>
      </w:smartTag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№ 20. 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Студенческие научные работы (в том числе и отчеты по практике) также должны выполняться на высоком научном уровне и соответствовать принятым в стране стандартам.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выполняется в рукописном варианте или с использованием компьютера на одной стороне листа белой бумаги формата</w:t>
      </w:r>
      <w:proofErr w:type="gramStart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</w:t>
      </w:r>
      <w:proofErr w:type="gramEnd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 (210 × </w:t>
      </w:r>
      <w:smartTag w:uri="urn:schemas-microsoft-com:office:smarttags" w:element="metricconverter">
        <w:smartTagPr>
          <w:attr w:name="ProductID" w:val="297 мм"/>
        </w:smartTagPr>
        <w:r w:rsidRPr="00371D3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297 мм</w:t>
        </w:r>
      </w:smartTag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). Допускается представлять таблицы и иллюстрации на листах формата А3 (297×420 мм).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Набор текста осуществляется с использованием текстового редактора Word. При этом рекомендуется использовать шрифты типа Times New Roman размером 14 пунктов. Количество знаков в строке должно составлять 60–70, межстрочный интервал – 18 пунктов, количество текстовых строк на странице – 39–40. В случае вставки в строку формул допускается увеличение межстрочного интервала.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В рукописном варианте на одной странице должно быть около 30 строк.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Устанавливаются следующие размеры полей: верхнего и нижнего – </w:t>
      </w:r>
      <w:smartTag w:uri="urn:schemas-microsoft-com:office:smarttags" w:element="metricconverter">
        <w:smartTagPr>
          <w:attr w:name="ProductID" w:val="20 мм"/>
        </w:smartTagPr>
        <w:r w:rsidRPr="00371D3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20 мм</w:t>
        </w:r>
      </w:smartTag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левого – </w:t>
      </w:r>
      <w:smartTag w:uri="urn:schemas-microsoft-com:office:smarttags" w:element="metricconverter">
        <w:smartTagPr>
          <w:attr w:name="ProductID" w:val="30 мм"/>
        </w:smartTagPr>
        <w:r w:rsidRPr="00371D3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30 мм</w:t>
        </w:r>
      </w:smartTag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371D3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10 мм</w:t>
        </w:r>
      </w:smartTag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Разрешается использовать компьютерные возможности акцентирования внимания на определениях, терминах, теоремах, важных особенностях, применяя разное начертание шрифта: курсивное, полужирное, курсивное полужирное, выделение с помощью рамок, разрядки, подчеркивания и др.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Опечатки и графические неточности, обнаруженные в тексте, допускается исправлять подчисткой или закрашиванием белой краской и нанесением на том же месте исправленного текста (графиков) машинописным или рукописным способами.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Нумерация страниц дается арабскими цифрами. Первой страницей работы является титульный лист, который включают в общую нумерацию страниц. На титульном листе номер страницы не ставят. На последующих листах номер проставляют в центре нижней части листа без точки в конце.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Приложения оформляют как продолжение работы на последующих ее страницах, располагая их в порядке появления ссылок в тексте. Не допускается включение в приложение материалов, на которые отсутствуют ссылки в тексте. Каждое приложение следует начинать с нового листа с указанием в правом верхнем углу слова «ПРИЛОЖЕНИЕ», напечатанного прописными буквами. Приложение должно иметь содержательный заголовок, который размещается с новой строки по центру листа с прописной буквы. </w:t>
      </w:r>
    </w:p>
    <w:p w:rsidR="00D705B3" w:rsidRPr="00371D36" w:rsidRDefault="00D705B3" w:rsidP="00371D36">
      <w:pPr>
        <w:widowControl/>
        <w:tabs>
          <w:tab w:val="left" w:pos="6120"/>
        </w:tabs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Приложения обозначают заглавными буквами русского алфавита, начиная с А (за исключением букв Ё, </w:t>
      </w:r>
      <w:proofErr w:type="gramStart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proofErr w:type="gramEnd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Й, О, Ч, Ь, Ы, Ъ), например: «ПРИЛОЖЕНИЕ А», «ПРИЛОЖЕНИЕ Б», «ПРИЛОЖЕНИЕ </w:t>
      </w:r>
      <w:proofErr w:type="gramStart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proofErr w:type="gramEnd"/>
      <w:r w:rsidRPr="00371D36">
        <w:rPr>
          <w:rFonts w:ascii="Times New Roman" w:eastAsia="Times New Roman" w:hAnsi="Times New Roman" w:cs="Times New Roman"/>
          <w:color w:val="auto"/>
          <w:sz w:val="28"/>
          <w:szCs w:val="28"/>
        </w:rPr>
        <w:t>». Допускается обозначать приложения буквами латинского алфавита, за исключением букв I и O. Допустимо обозначать приложения арабскими цифрами 1, 2, 3…, например, «ПРИЛОЖЕНИЕ 1».</w:t>
      </w:r>
    </w:p>
    <w:p w:rsidR="00D76913" w:rsidRDefault="00D76913">
      <w:pPr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sz w:val="28"/>
          <w:szCs w:val="28"/>
        </w:rPr>
        <w:br w:type="page"/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C38E0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</w:p>
    <w:p w:rsidR="00740B6B" w:rsidRPr="00CF3F5E" w:rsidRDefault="00740B6B" w:rsidP="009C04B3">
      <w:pPr>
        <w:widowControl/>
        <w:spacing w:line="264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Критерии оценки результатов прохождения практики</w:t>
      </w:r>
    </w:p>
    <w:p w:rsidR="009C04B3" w:rsidRDefault="009C04B3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10 (десять) баллов: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систематизированные, глубокие и полные знания по всем разделам программы практики, а также по основным вопросам, выходящим за ее пределы;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точное использование научной терминологии, грамотное, логически правильное изложение ответа на вопросы;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безупречное владение инструментарием практики, умение его эффективно использовать в постановке и решении научных и профессиональных задач;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полное и глубокое усвоение основной и дополнительной литературы по практике;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творческое участие в групповых обсуждениях, высокий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 (девять) баллов: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систематизированные, глубокие и полные знания по всем разделам программы практики учреждения высшего образования;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точное использование научной терминологии, грамотное, логически правильное изложение ответа на вопросы;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владение инструментарием, умение его эффективно использовать в постановке и решении научных и профессиональных задач;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способность самостоятельно и творчески решать сложные проблемы в рамках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полное усвоение основной и дополнительной литературы по учебной дисциплине;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систематическая, активная самостоятельная работа за период практики, творческое участие в групповых обсуждениях, высокий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 (восемь) баллов: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систематизированные, глубокие и полные знания по всем разделам программы практики УВО в объеме программы практики;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использование научной терминологии, грамотное, логически правильное изложение ответа на вопросы, умение делать обоснованные выводы и обобщения;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владение инструментарием, умение его использовать в постановке и решении научных и профессиональных задач;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способность самостоятельно решать сложные проблемы в рамках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усвоение основной и дополнительной литературы, рекомендованной учебной программой учреждения высшего образования по практике;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активная самостоятельная работа на занятиях, систематическое участие в групповых обсуждениях, высокий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 (семь) баллов: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систематизированные, глубокие и полные знания по всем разделам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использование научной терминологии, грамотное, логически правильное изложение ответа на вопросы, умение делать обоснованные выводы и обобщения;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владение инструментарием, умение его использовать в постановке и решении научных и профессиональных задач;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свободное владение типовыми решениями в рамках программы практики учреждения высшего образования;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усвоение основной и дополнительной литературы по программе практики;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самостоятельная работа, участие в групповых обсуждениях, высокий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 (шесть) баллов: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достаточно полные и систематизированные знания в объеме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использование необходимой научной терминологии, грамотное, логически правильное изложение ответа на вопросы, умение делать обобщения и обоснованные выводы;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способность самостоятельно применять типовые решения в рамках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усвоение основной литературы, рекомендованной учебной программой УВО по практике;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активная самостоятельная работа на занятиях, периодическое участие в групповых обсуждениях, высокий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 (пять) баллов: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достаточные знания в объеме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использование научной терминологии, грамотное, логически правильное изложение ответа на вопросы, умение делать выводы;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владение инструментарием, умение его использовать в решении учебных и профессиональных задач;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способность самостоятельно применять типовые решения в рамках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усвоение основной литературы, рекомендованной учебной программой учреждения высшего образования по практике; 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самостоятельная работа на занятиях, фрагментарное участие в групповых обсуждениях, достаточный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 (четыре) балла: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достаточный объем знаний в рамках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усвоение основной литературы, рекомендованной учебной программой учреждения высшего образования по практике;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умение под руководством преподавателя решать стандартные задачи;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работа под руководством преподавателя, допустимый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 (три) балла: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недостаточно полный объем знаний в рамках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знание части основной литературы, рекомендованной учебной программой учреждения высшего образования по практике;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использование научной терминологии, изложение ответа на вопросы с существенными логическими ошибками;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слабое владение инструментарием в решении стандартных (типовых) задач;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пассивность на занятиях, низкий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 (два) балла: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фрагментарные знания в рамках программы практики УВО;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знания отдельных литературных источников, рекомендованных учебной программой учреждения высшего образования по практике;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неумение использовать научную терминологию учебной дисциплины, наличие в ответе грубых, логических ошибок;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пассивность на занятиях, низкий уровень культуры исполнения заданий.</w:t>
      </w:r>
    </w:p>
    <w:p w:rsidR="00740B6B" w:rsidRPr="00CF3F5E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 (один) балл:</w:t>
      </w:r>
    </w:p>
    <w:p w:rsidR="00740B6B" w:rsidRDefault="00740B6B" w:rsidP="00740B6B">
      <w:pPr>
        <w:widowControl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F3F5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отсутствие знаний и (компетенций) в рамках образовательного стандарта высшего образования, отказ от ответа, неявка на аттестацию без уважительной причины.</w:t>
      </w:r>
    </w:p>
    <w:p w:rsidR="00740B6B" w:rsidRDefault="00740B6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B5437" w:rsidRDefault="00CF3F5E" w:rsidP="00CB5437">
      <w:pPr>
        <w:widowControl/>
        <w:autoSpaceDE w:val="0"/>
        <w:autoSpaceDN w:val="0"/>
        <w:adjustRightInd w:val="0"/>
        <w:spacing w:line="264" w:lineRule="auto"/>
        <w:ind w:firstLine="28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DC38E0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CB5437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</w:rPr>
      </w:pP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МИНИСТЕРСТВО СЕЛЬСКОГО ХОЗЯЙСТВА И ПРОДОВОЛЬСТВИЯ</w:t>
      </w: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РЕСПУБЛИКИ БЕЛАРУСЬ</w:t>
      </w: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Учреждение образования</w:t>
      </w: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«Гродненский государственный аграрный университет»</w:t>
      </w: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C04B3" w:rsidRPr="001410BD" w:rsidRDefault="009C04B3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Кафедра менеджмента, маркетинга и права</w:t>
      </w:r>
    </w:p>
    <w:p w:rsidR="00CB5437" w:rsidRPr="001410BD" w:rsidRDefault="00CB5437" w:rsidP="00CB5437">
      <w:pPr>
        <w:spacing w:line="264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ОТЧЕТ</w:t>
      </w: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о прохождении учебной (ознакомительной) практики</w:t>
      </w: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 xml:space="preserve">с «____» ___________ по «______» ___________ 202___ г. </w:t>
      </w:r>
    </w:p>
    <w:p w:rsidR="00CB5437" w:rsidRPr="001410BD" w:rsidRDefault="00CB5437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 xml:space="preserve">в должности </w:t>
      </w:r>
      <w:r w:rsidRPr="001410BD">
        <w:rPr>
          <w:rFonts w:ascii="Times New Roman" w:hAnsi="Times New Roman"/>
          <w:b/>
          <w:sz w:val="28"/>
          <w:szCs w:val="28"/>
          <w:u w:val="single"/>
        </w:rPr>
        <w:t>практиканта</w:t>
      </w:r>
    </w:p>
    <w:p w:rsidR="00CB5437" w:rsidRPr="001410BD" w:rsidRDefault="00CB5437" w:rsidP="00CB5437">
      <w:pPr>
        <w:spacing w:line="264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410BD" w:rsidRPr="001410BD" w:rsidRDefault="001410BD" w:rsidP="001410BD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Выполнил (а): студент (ка)</w:t>
      </w:r>
    </w:p>
    <w:p w:rsidR="001410BD" w:rsidRPr="001410BD" w:rsidRDefault="001410BD" w:rsidP="001410BD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___курса ___ группы</w:t>
      </w:r>
    </w:p>
    <w:p w:rsidR="001410BD" w:rsidRPr="001410BD" w:rsidRDefault="001410BD" w:rsidP="001410BD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______________ факультета</w:t>
      </w:r>
    </w:p>
    <w:p w:rsidR="001410BD" w:rsidRPr="001410BD" w:rsidRDefault="001410BD" w:rsidP="001410BD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10BD" w:rsidRPr="001410BD" w:rsidRDefault="001410BD" w:rsidP="001410BD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1410BD" w:rsidRPr="001410BD" w:rsidRDefault="001410BD" w:rsidP="001410BD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10BD" w:rsidRPr="001410BD" w:rsidRDefault="001410BD" w:rsidP="001410BD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10BD">
        <w:rPr>
          <w:rFonts w:ascii="Times New Roman" w:hAnsi="Times New Roman" w:cs="Times New Roman"/>
          <w:b/>
          <w:sz w:val="28"/>
          <w:szCs w:val="28"/>
        </w:rPr>
        <w:t>Руководитель: _____________</w:t>
      </w:r>
    </w:p>
    <w:p w:rsidR="00CB5437" w:rsidRPr="001410BD" w:rsidRDefault="00CB5437" w:rsidP="00CB5437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D606C" w:rsidRPr="001410BD" w:rsidRDefault="004D606C" w:rsidP="004D606C">
      <w:pPr>
        <w:spacing w:line="264" w:lineRule="auto"/>
        <w:contextualSpacing/>
        <w:rPr>
          <w:rFonts w:ascii="Times New Roman" w:hAnsi="Times New Roman"/>
          <w:b/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 xml:space="preserve">Отчет защищен </w:t>
      </w:r>
    </w:p>
    <w:p w:rsidR="00CB5437" w:rsidRPr="001410BD" w:rsidRDefault="004D606C" w:rsidP="004D606C">
      <w:pPr>
        <w:spacing w:line="264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1410BD">
        <w:rPr>
          <w:rFonts w:ascii="Times New Roman" w:hAnsi="Times New Roman"/>
          <w:sz w:val="28"/>
          <w:szCs w:val="28"/>
        </w:rPr>
        <w:t>на</w:t>
      </w:r>
      <w:proofErr w:type="gramEnd"/>
      <w:r w:rsidRPr="001410BD">
        <w:rPr>
          <w:rFonts w:ascii="Times New Roman" w:hAnsi="Times New Roman"/>
          <w:sz w:val="28"/>
          <w:szCs w:val="28"/>
        </w:rPr>
        <w:t xml:space="preserve"> ______(______________) баллов</w:t>
      </w:r>
    </w:p>
    <w:p w:rsidR="00CB5437" w:rsidRPr="001410BD" w:rsidRDefault="004D606C" w:rsidP="004D606C">
      <w:pPr>
        <w:spacing w:line="264" w:lineRule="auto"/>
        <w:contextualSpacing/>
        <w:rPr>
          <w:rFonts w:ascii="Times New Roman" w:hAnsi="Times New Roman"/>
          <w:sz w:val="28"/>
          <w:szCs w:val="28"/>
        </w:rPr>
      </w:pPr>
      <w:r w:rsidRPr="001410BD">
        <w:rPr>
          <w:rFonts w:ascii="Times New Roman" w:hAnsi="Times New Roman"/>
          <w:sz w:val="28"/>
          <w:szCs w:val="28"/>
        </w:rPr>
        <w:t>«____» ________________202____</w:t>
      </w:r>
    </w:p>
    <w:p w:rsidR="00CB5437" w:rsidRPr="001410BD" w:rsidRDefault="00CB5437" w:rsidP="004D606C">
      <w:pPr>
        <w:spacing w:line="264" w:lineRule="auto"/>
        <w:contextualSpacing/>
        <w:rPr>
          <w:rFonts w:ascii="Times New Roman" w:hAnsi="Times New Roman"/>
          <w:sz w:val="28"/>
          <w:szCs w:val="28"/>
        </w:rPr>
      </w:pPr>
    </w:p>
    <w:p w:rsidR="00CB5437" w:rsidRPr="001410BD" w:rsidRDefault="004D606C" w:rsidP="004D606C">
      <w:pPr>
        <w:spacing w:line="264" w:lineRule="auto"/>
        <w:contextualSpacing/>
        <w:rPr>
          <w:rFonts w:ascii="Times New Roman" w:hAnsi="Times New Roman"/>
          <w:sz w:val="28"/>
          <w:szCs w:val="28"/>
        </w:rPr>
      </w:pPr>
      <w:r w:rsidRPr="001410BD">
        <w:rPr>
          <w:rFonts w:ascii="Times New Roman" w:hAnsi="Times New Roman"/>
          <w:sz w:val="28"/>
          <w:szCs w:val="28"/>
        </w:rPr>
        <w:t>____________________________</w:t>
      </w:r>
    </w:p>
    <w:p w:rsidR="00CB5437" w:rsidRPr="001410BD" w:rsidRDefault="004D606C" w:rsidP="004D606C">
      <w:pPr>
        <w:spacing w:line="264" w:lineRule="auto"/>
        <w:contextualSpacing/>
        <w:rPr>
          <w:rFonts w:ascii="Times New Roman" w:hAnsi="Times New Roman"/>
          <w:b/>
        </w:rPr>
      </w:pPr>
      <w:r w:rsidRPr="001410BD">
        <w:rPr>
          <w:rFonts w:ascii="Times New Roman" w:hAnsi="Times New Roman"/>
          <w:sz w:val="28"/>
          <w:szCs w:val="28"/>
        </w:rPr>
        <w:t xml:space="preserve">       </w:t>
      </w:r>
      <w:r w:rsidR="001410BD">
        <w:rPr>
          <w:rFonts w:ascii="Times New Roman" w:hAnsi="Times New Roman"/>
          <w:sz w:val="28"/>
          <w:szCs w:val="28"/>
        </w:rPr>
        <w:t xml:space="preserve">           </w:t>
      </w:r>
      <w:r w:rsidRPr="001410BD">
        <w:rPr>
          <w:rFonts w:ascii="Times New Roman" w:hAnsi="Times New Roman"/>
          <w:sz w:val="28"/>
          <w:szCs w:val="28"/>
        </w:rPr>
        <w:t xml:space="preserve">   </w:t>
      </w:r>
      <w:r w:rsidRPr="001410BD">
        <w:rPr>
          <w:rFonts w:ascii="Times New Roman" w:hAnsi="Times New Roman"/>
        </w:rPr>
        <w:t>(подпись)</w:t>
      </w:r>
    </w:p>
    <w:p w:rsidR="004D606C" w:rsidRPr="001410BD" w:rsidRDefault="004D606C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06C" w:rsidRPr="001410BD" w:rsidRDefault="004D606C" w:rsidP="00CB5437">
      <w:pPr>
        <w:spacing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5437" w:rsidRPr="001410BD" w:rsidRDefault="00CB5437" w:rsidP="00CB5437">
      <w:pPr>
        <w:spacing w:line="264" w:lineRule="auto"/>
        <w:contextualSpacing/>
        <w:jc w:val="center"/>
        <w:rPr>
          <w:sz w:val="28"/>
          <w:szCs w:val="28"/>
        </w:rPr>
      </w:pPr>
      <w:r w:rsidRPr="001410BD">
        <w:rPr>
          <w:rFonts w:ascii="Times New Roman" w:hAnsi="Times New Roman"/>
          <w:b/>
          <w:sz w:val="28"/>
          <w:szCs w:val="28"/>
        </w:rPr>
        <w:t>Гродно, 202___</w:t>
      </w:r>
    </w:p>
    <w:p w:rsidR="00CB5437" w:rsidRPr="001410BD" w:rsidRDefault="00CB5437" w:rsidP="006E2EEE">
      <w:pPr>
        <w:widowControl/>
        <w:autoSpaceDE w:val="0"/>
        <w:autoSpaceDN w:val="0"/>
        <w:adjustRightInd w:val="0"/>
        <w:spacing w:line="264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913" w:rsidRDefault="00CF3F5E" w:rsidP="00D76913">
      <w:pPr>
        <w:widowControl/>
        <w:autoSpaceDE w:val="0"/>
        <w:autoSpaceDN w:val="0"/>
        <w:adjustRightInd w:val="0"/>
        <w:spacing w:line="264" w:lineRule="auto"/>
        <w:ind w:firstLine="28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proofErr w:type="gramStart"/>
      <w:r w:rsidR="00DC38E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9C04B3" w:rsidRPr="00FD75AA" w:rsidRDefault="009C04B3" w:rsidP="00FD75AA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5AA">
        <w:rPr>
          <w:rFonts w:ascii="Times New Roman" w:hAnsi="Times New Roman" w:cs="Times New Roman"/>
          <w:sz w:val="32"/>
          <w:szCs w:val="32"/>
        </w:rPr>
        <w:t>Образец оформления календарного плана</w:t>
      </w:r>
    </w:p>
    <w:p w:rsidR="009C04B3" w:rsidRDefault="009C04B3" w:rsidP="00D769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4B3" w:rsidRDefault="009C04B3" w:rsidP="00D769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913" w:rsidRPr="00D76913" w:rsidRDefault="009C04B3" w:rsidP="00D769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КАЛЕНДАРНЫЙ ПЛАН</w:t>
      </w:r>
    </w:p>
    <w:p w:rsidR="00D76913" w:rsidRDefault="009C04B3" w:rsidP="006D37E8">
      <w:pPr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Прохождения о</w:t>
      </w:r>
      <w:r w:rsidR="00D76913">
        <w:rPr>
          <w:rFonts w:ascii="Times New Roman" w:eastAsia="Calibri" w:hAnsi="Times New Roman" w:cs="Times New Roman"/>
          <w:sz w:val="28"/>
          <w:szCs w:val="28"/>
        </w:rPr>
        <w:t>знакомительной практики студента</w:t>
      </w:r>
      <w:proofErr w:type="gramStart"/>
      <w:r w:rsidR="00D76913">
        <w:rPr>
          <w:rFonts w:ascii="Times New Roman" w:eastAsia="Calibri" w:hAnsi="Times New Roman" w:cs="Times New Roman"/>
          <w:sz w:val="28"/>
          <w:szCs w:val="28"/>
        </w:rPr>
        <w:t xml:space="preserve"> (- </w:t>
      </w:r>
      <w:proofErr w:type="gramEnd"/>
      <w:r w:rsidR="00D76913">
        <w:rPr>
          <w:rFonts w:ascii="Times New Roman" w:eastAsia="Calibri" w:hAnsi="Times New Roman" w:cs="Times New Roman"/>
          <w:sz w:val="28"/>
          <w:szCs w:val="28"/>
        </w:rPr>
        <w:t>ки) 1 курса</w:t>
      </w:r>
      <w:r w:rsidR="006D37E8">
        <w:rPr>
          <w:rFonts w:ascii="Times New Roman" w:eastAsia="Calibri" w:hAnsi="Times New Roman" w:cs="Times New Roman"/>
          <w:sz w:val="28"/>
          <w:szCs w:val="28"/>
        </w:rPr>
        <w:t xml:space="preserve"> экономического факультета__________________________________________</w:t>
      </w:r>
    </w:p>
    <w:p w:rsidR="006D37E8" w:rsidRDefault="006D37E8" w:rsidP="006D37E8">
      <w:pPr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C04B3" w:rsidRPr="009C04B3" w:rsidRDefault="009C04B3" w:rsidP="009C04B3">
      <w:pPr>
        <w:spacing w:line="360" w:lineRule="exact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C04B3">
        <w:rPr>
          <w:rFonts w:ascii="Times New Roman" w:eastAsia="Calibri" w:hAnsi="Times New Roman" w:cs="Times New Roman"/>
          <w:sz w:val="28"/>
          <w:szCs w:val="28"/>
          <w:vertAlign w:val="superscript"/>
        </w:rPr>
        <w:t>(Ф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</w:t>
      </w:r>
      <w:r w:rsidRPr="009C04B3">
        <w:rPr>
          <w:rFonts w:ascii="Times New Roman" w:eastAsia="Calibri" w:hAnsi="Times New Roman" w:cs="Times New Roman"/>
          <w:sz w:val="28"/>
          <w:szCs w:val="28"/>
          <w:vertAlign w:val="superscript"/>
        </w:rPr>
        <w:t>И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</w:t>
      </w:r>
      <w:r w:rsidRPr="009C04B3">
        <w:rPr>
          <w:rFonts w:ascii="Times New Roman" w:eastAsia="Calibri" w:hAnsi="Times New Roman" w:cs="Times New Roman"/>
          <w:sz w:val="28"/>
          <w:szCs w:val="28"/>
          <w:vertAlign w:val="superscript"/>
        </w:rPr>
        <w:t>О)</w:t>
      </w:r>
    </w:p>
    <w:p w:rsidR="00D76913" w:rsidRDefault="00140A9C" w:rsidP="006D37E8">
      <w:pPr>
        <w:spacing w:line="360" w:lineRule="exact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(-йся) по </w:t>
      </w:r>
      <w:r w:rsidR="00D76913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D769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913" w:rsidRPr="00901D6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1-26 02 02 Менеджмент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="00D76913" w:rsidRPr="00901D63">
        <w:rPr>
          <w:rFonts w:ascii="Times New Roman" w:eastAsia="Times New Roman" w:hAnsi="Times New Roman" w:cs="Times New Roman"/>
          <w:spacing w:val="6"/>
          <w:sz w:val="28"/>
          <w:szCs w:val="28"/>
        </w:rPr>
        <w:t>пециализация:</w:t>
      </w:r>
      <w:r w:rsidR="00D7691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D76913" w:rsidRPr="00901D63">
        <w:rPr>
          <w:rFonts w:ascii="Times New Roman" w:eastAsia="Times New Roman" w:hAnsi="Times New Roman" w:cs="Times New Roman"/>
          <w:spacing w:val="6"/>
          <w:sz w:val="28"/>
          <w:szCs w:val="28"/>
        </w:rPr>
        <w:t>1-26 02 02-07 Информационный менеджмент</w:t>
      </w:r>
    </w:p>
    <w:p w:rsidR="009C04B3" w:rsidRDefault="009C04B3" w:rsidP="009C04B3">
      <w:pPr>
        <w:widowControl/>
        <w:autoSpaceDE w:val="0"/>
        <w:autoSpaceDN w:val="0"/>
        <w:adjustRightInd w:val="0"/>
        <w:spacing w:line="26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6" w:name="_GoBack"/>
      <w:r>
        <w:rPr>
          <w:noProof/>
        </w:rPr>
        <w:drawing>
          <wp:inline distT="0" distB="0" distL="0" distR="0">
            <wp:extent cx="5882964" cy="581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10257" t="22564" r="56888" b="30770"/>
                    <a:stretch/>
                  </pic:blipFill>
                  <pic:spPr bwMode="auto">
                    <a:xfrm>
                      <a:off x="0" y="0"/>
                      <a:ext cx="5885656" cy="581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6"/>
    </w:p>
    <w:p w:rsidR="009C04B3" w:rsidRDefault="009C04B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B5437" w:rsidRDefault="00CF3F5E" w:rsidP="00CB5437">
      <w:pPr>
        <w:widowControl/>
        <w:autoSpaceDE w:val="0"/>
        <w:autoSpaceDN w:val="0"/>
        <w:adjustRightInd w:val="0"/>
        <w:spacing w:line="264" w:lineRule="auto"/>
        <w:ind w:firstLine="284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DC38E0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8C5977" w:rsidRPr="007B461B" w:rsidRDefault="007B461B" w:rsidP="007B461B">
      <w:pPr>
        <w:widowControl/>
        <w:autoSpaceDE w:val="0"/>
        <w:autoSpaceDN w:val="0"/>
        <w:adjustRightInd w:val="0"/>
        <w:spacing w:line="264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61B">
        <w:rPr>
          <w:rFonts w:ascii="Times New Roman" w:eastAsia="Calibri" w:hAnsi="Times New Roman" w:cs="Times New Roman"/>
          <w:b/>
          <w:sz w:val="28"/>
          <w:szCs w:val="28"/>
        </w:rPr>
        <w:t>Дневник прохождения практики</w:t>
      </w:r>
    </w:p>
    <w:p w:rsidR="00D705B3" w:rsidRDefault="00B13B36" w:rsidP="00CB5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.45pt;margin-top:360.65pt;width:412.65pt;height:73.5pt;z-index:251658240">
            <v:textbox style="mso-next-textbox:#_x0000_s1032">
              <w:txbxContent>
                <w:p w:rsidR="00C4171A" w:rsidRDefault="00C4171A" w:rsidP="00D705B3">
                  <w:pPr>
                    <w:pStyle w:val="af"/>
                  </w:pPr>
                  <w:r>
                    <w:t>*- в данном разделе может указываться информация, связанная с качеством прохождения практики, размещаться фотографии, относящиеся к практике и мероприятия по совершенствованию практики на данном объекте; прочая информация</w:t>
                  </w:r>
                </w:p>
              </w:txbxContent>
            </v:textbox>
          </v:shape>
        </w:pict>
      </w:r>
      <w:r w:rsidR="00D705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41773" cy="523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53" t="4345" r="-1553" b="25521"/>
                    <a:stretch/>
                  </pic:blipFill>
                  <pic:spPr bwMode="auto">
                    <a:xfrm>
                      <a:off x="0" y="0"/>
                      <a:ext cx="6053836" cy="524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92D" w:rsidRPr="0040506E" w:rsidRDefault="00C9392D" w:rsidP="00645C47">
      <w:pPr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sectPr w:rsidR="00C9392D" w:rsidRPr="0040506E" w:rsidSect="00DC38E0">
      <w:footerReference w:type="default" r:id="rId10"/>
      <w:footerReference w:type="first" r:id="rId11"/>
      <w:pgSz w:w="11909" w:h="16838"/>
      <w:pgMar w:top="1134" w:right="851" w:bottom="1134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A8" w:rsidRDefault="00416FA8">
      <w:r>
        <w:separator/>
      </w:r>
    </w:p>
  </w:endnote>
  <w:endnote w:type="continuationSeparator" w:id="0">
    <w:p w:rsidR="00416FA8" w:rsidRDefault="0041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11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7449D" w:rsidRPr="00D7449D" w:rsidRDefault="00B13B36">
        <w:pPr>
          <w:pStyle w:val="af3"/>
          <w:jc w:val="center"/>
          <w:rPr>
            <w:rFonts w:ascii="Times New Roman" w:hAnsi="Times New Roman"/>
          </w:rPr>
        </w:pPr>
        <w:r w:rsidRPr="00D7449D">
          <w:rPr>
            <w:rFonts w:ascii="Times New Roman" w:hAnsi="Times New Roman"/>
          </w:rPr>
          <w:fldChar w:fldCharType="begin"/>
        </w:r>
        <w:r w:rsidR="00D7449D" w:rsidRPr="00D7449D">
          <w:rPr>
            <w:rFonts w:ascii="Times New Roman" w:hAnsi="Times New Roman"/>
          </w:rPr>
          <w:instrText xml:space="preserve"> PAGE   \* MERGEFORMAT </w:instrText>
        </w:r>
        <w:r w:rsidRPr="00D7449D">
          <w:rPr>
            <w:rFonts w:ascii="Times New Roman" w:hAnsi="Times New Roman"/>
          </w:rPr>
          <w:fldChar w:fldCharType="separate"/>
        </w:r>
        <w:r w:rsidR="00ED03BA">
          <w:rPr>
            <w:rFonts w:ascii="Times New Roman" w:hAnsi="Times New Roman"/>
            <w:noProof/>
          </w:rPr>
          <w:t>2</w:t>
        </w:r>
        <w:r w:rsidRPr="00D7449D">
          <w:rPr>
            <w:rFonts w:ascii="Times New Roman" w:hAnsi="Times New Roman"/>
          </w:rPr>
          <w:fldChar w:fldCharType="end"/>
        </w:r>
      </w:p>
    </w:sdtContent>
  </w:sdt>
  <w:p w:rsidR="00D7449D" w:rsidRDefault="00D7449D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1143"/>
      <w:docPartObj>
        <w:docPartGallery w:val="Page Numbers (Bottom of Page)"/>
        <w:docPartUnique/>
      </w:docPartObj>
    </w:sdtPr>
    <w:sdtContent>
      <w:p w:rsidR="00DC38E0" w:rsidRDefault="00B13B36">
        <w:pPr>
          <w:pStyle w:val="af3"/>
          <w:jc w:val="center"/>
        </w:pPr>
      </w:p>
    </w:sdtContent>
  </w:sdt>
  <w:p w:rsidR="00D7449D" w:rsidRDefault="00D7449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A8" w:rsidRDefault="00416FA8"/>
  </w:footnote>
  <w:footnote w:type="continuationSeparator" w:id="0">
    <w:p w:rsidR="00416FA8" w:rsidRDefault="00416F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1DF2"/>
    <w:multiLevelType w:val="hybridMultilevel"/>
    <w:tmpl w:val="13D2DD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15A1E"/>
    <w:multiLevelType w:val="hybridMultilevel"/>
    <w:tmpl w:val="D8921B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C2011E"/>
    <w:multiLevelType w:val="hybridMultilevel"/>
    <w:tmpl w:val="37FACB7C"/>
    <w:lvl w:ilvl="0" w:tplc="1EA2966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71495"/>
    <w:multiLevelType w:val="multilevel"/>
    <w:tmpl w:val="7EE824D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34904"/>
    <w:multiLevelType w:val="hybridMultilevel"/>
    <w:tmpl w:val="7398EC90"/>
    <w:lvl w:ilvl="0" w:tplc="AAA2B32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01A66"/>
    <w:multiLevelType w:val="multilevel"/>
    <w:tmpl w:val="5094A0B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4C137A6"/>
    <w:multiLevelType w:val="multilevel"/>
    <w:tmpl w:val="50BA61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834CDA"/>
    <w:multiLevelType w:val="multilevel"/>
    <w:tmpl w:val="2B466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917496"/>
    <w:multiLevelType w:val="multilevel"/>
    <w:tmpl w:val="F7529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7160D1"/>
    <w:multiLevelType w:val="hybridMultilevel"/>
    <w:tmpl w:val="E4AE7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C0FA9"/>
    <w:multiLevelType w:val="multilevel"/>
    <w:tmpl w:val="DD3E429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255CDC"/>
    <w:multiLevelType w:val="multilevel"/>
    <w:tmpl w:val="59488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5E0516"/>
    <w:multiLevelType w:val="multilevel"/>
    <w:tmpl w:val="9B9AC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483FCC"/>
    <w:multiLevelType w:val="multilevel"/>
    <w:tmpl w:val="8F764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B84A2E"/>
    <w:multiLevelType w:val="hybridMultilevel"/>
    <w:tmpl w:val="34CA8A9C"/>
    <w:lvl w:ilvl="0" w:tplc="AA4EE10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7FA8247F"/>
    <w:multiLevelType w:val="multilevel"/>
    <w:tmpl w:val="C27C9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9392D"/>
    <w:rsid w:val="000717DF"/>
    <w:rsid w:val="000D5E43"/>
    <w:rsid w:val="000F581F"/>
    <w:rsid w:val="00140A9C"/>
    <w:rsid w:val="001410BD"/>
    <w:rsid w:val="00163CFD"/>
    <w:rsid w:val="00171BB8"/>
    <w:rsid w:val="00171BF7"/>
    <w:rsid w:val="001C6604"/>
    <w:rsid w:val="00225E46"/>
    <w:rsid w:val="00241F7B"/>
    <w:rsid w:val="002A3FA7"/>
    <w:rsid w:val="002D26DF"/>
    <w:rsid w:val="002E68EB"/>
    <w:rsid w:val="0033337A"/>
    <w:rsid w:val="00361FFC"/>
    <w:rsid w:val="00371D36"/>
    <w:rsid w:val="00394F33"/>
    <w:rsid w:val="0040506E"/>
    <w:rsid w:val="00416FA8"/>
    <w:rsid w:val="00483D3C"/>
    <w:rsid w:val="004A2913"/>
    <w:rsid w:val="004C0D87"/>
    <w:rsid w:val="004D606C"/>
    <w:rsid w:val="004D661B"/>
    <w:rsid w:val="00524EDB"/>
    <w:rsid w:val="00544640"/>
    <w:rsid w:val="005521A5"/>
    <w:rsid w:val="005F2111"/>
    <w:rsid w:val="00612667"/>
    <w:rsid w:val="00622CB2"/>
    <w:rsid w:val="006311E0"/>
    <w:rsid w:val="00645C47"/>
    <w:rsid w:val="006D37E8"/>
    <w:rsid w:val="006E2EEE"/>
    <w:rsid w:val="00706AB5"/>
    <w:rsid w:val="00740B6B"/>
    <w:rsid w:val="007538BD"/>
    <w:rsid w:val="007B461B"/>
    <w:rsid w:val="007E3E8F"/>
    <w:rsid w:val="007F05AC"/>
    <w:rsid w:val="008C5977"/>
    <w:rsid w:val="00901D63"/>
    <w:rsid w:val="00986FEE"/>
    <w:rsid w:val="009C04B3"/>
    <w:rsid w:val="009F1568"/>
    <w:rsid w:val="00A74832"/>
    <w:rsid w:val="00A77C5B"/>
    <w:rsid w:val="00AB2BC0"/>
    <w:rsid w:val="00AC44BE"/>
    <w:rsid w:val="00AF0EB5"/>
    <w:rsid w:val="00AF35FF"/>
    <w:rsid w:val="00B13B36"/>
    <w:rsid w:val="00B364A9"/>
    <w:rsid w:val="00B545E9"/>
    <w:rsid w:val="00BE5BC4"/>
    <w:rsid w:val="00C2211D"/>
    <w:rsid w:val="00C4171A"/>
    <w:rsid w:val="00C9392D"/>
    <w:rsid w:val="00CB5437"/>
    <w:rsid w:val="00CE3ECA"/>
    <w:rsid w:val="00CF3F5E"/>
    <w:rsid w:val="00CF75B2"/>
    <w:rsid w:val="00D07210"/>
    <w:rsid w:val="00D20E98"/>
    <w:rsid w:val="00D705B3"/>
    <w:rsid w:val="00D7449D"/>
    <w:rsid w:val="00D76913"/>
    <w:rsid w:val="00DC38E0"/>
    <w:rsid w:val="00DD6855"/>
    <w:rsid w:val="00DE4C95"/>
    <w:rsid w:val="00DE6E7A"/>
    <w:rsid w:val="00E84A91"/>
    <w:rsid w:val="00ED03BA"/>
    <w:rsid w:val="00EE45BF"/>
    <w:rsid w:val="00F31689"/>
    <w:rsid w:val="00F8273A"/>
    <w:rsid w:val="00F84B3C"/>
    <w:rsid w:val="00FA3E7F"/>
    <w:rsid w:val="00FC5E87"/>
    <w:rsid w:val="00FC7FA2"/>
    <w:rsid w:val="00FD4091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8B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71D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38B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53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Основной текст (2)"/>
    <w:basedOn w:val="2"/>
    <w:rsid w:val="00753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3"/>
    <w:rsid w:val="00753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">
    <w:name w:val="Основной текст + Интервал 0 pt"/>
    <w:basedOn w:val="a4"/>
    <w:rsid w:val="00753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a5">
    <w:name w:val="Подпись к картинке_"/>
    <w:basedOn w:val="a0"/>
    <w:link w:val="a6"/>
    <w:rsid w:val="00753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a7">
    <w:name w:val="Подпись к картинке"/>
    <w:basedOn w:val="a5"/>
    <w:rsid w:val="00753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sid w:val="00753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20pt">
    <w:name w:val="Основной текст (2) + Интервал 0 pt"/>
    <w:basedOn w:val="2"/>
    <w:rsid w:val="00753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Corbel0pt">
    <w:name w:val="Основной текст + Corbel;Курсив;Интервал 0 pt"/>
    <w:basedOn w:val="a4"/>
    <w:rsid w:val="007538BD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9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Интервал 0 pt"/>
    <w:basedOn w:val="a4"/>
    <w:rsid w:val="00753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a8">
    <w:name w:val="Колонтитул_"/>
    <w:basedOn w:val="a0"/>
    <w:link w:val="a9"/>
    <w:rsid w:val="007538B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9"/>
      <w:sz w:val="15"/>
      <w:szCs w:val="15"/>
      <w:u w:val="none"/>
    </w:rPr>
  </w:style>
  <w:style w:type="character" w:customStyle="1" w:styleId="0pt1">
    <w:name w:val="Колонтитул + Интервал 0 pt"/>
    <w:basedOn w:val="a8"/>
    <w:rsid w:val="007538B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3">
    <w:name w:val="Основной текст1"/>
    <w:basedOn w:val="a4"/>
    <w:rsid w:val="00753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22">
    <w:name w:val="Заголовок №2_"/>
    <w:basedOn w:val="a0"/>
    <w:link w:val="23"/>
    <w:rsid w:val="00753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30">
    <w:name w:val="Основной текст (3)_"/>
    <w:basedOn w:val="a0"/>
    <w:link w:val="31"/>
    <w:rsid w:val="007538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2"/>
    <w:basedOn w:val="a4"/>
    <w:rsid w:val="00753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7538BD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3">
    <w:name w:val="Основной текст3"/>
    <w:basedOn w:val="a"/>
    <w:link w:val="a4"/>
    <w:rsid w:val="007538BD"/>
    <w:pPr>
      <w:shd w:val="clear" w:color="auto" w:fill="FFFFFF"/>
      <w:spacing w:before="240" w:line="322" w:lineRule="exact"/>
      <w:ind w:hanging="440"/>
      <w:jc w:val="center"/>
    </w:pPr>
    <w:rPr>
      <w:rFonts w:ascii="Times New Roman" w:eastAsia="Times New Roman" w:hAnsi="Times New Roman" w:cs="Times New Roman"/>
      <w:spacing w:val="7"/>
    </w:rPr>
  </w:style>
  <w:style w:type="paragraph" w:customStyle="1" w:styleId="a6">
    <w:name w:val="Подпись к картинке"/>
    <w:basedOn w:val="a"/>
    <w:link w:val="a5"/>
    <w:rsid w:val="007538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12">
    <w:name w:val="Заголовок №1"/>
    <w:basedOn w:val="a"/>
    <w:link w:val="11"/>
    <w:rsid w:val="007538BD"/>
    <w:pPr>
      <w:shd w:val="clear" w:color="auto" w:fill="FFFFFF"/>
      <w:spacing w:before="240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9"/>
      <w:szCs w:val="29"/>
    </w:rPr>
  </w:style>
  <w:style w:type="paragraph" w:customStyle="1" w:styleId="a9">
    <w:name w:val="Колонтитул"/>
    <w:basedOn w:val="a"/>
    <w:link w:val="a8"/>
    <w:rsid w:val="007538B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9"/>
      <w:sz w:val="15"/>
      <w:szCs w:val="15"/>
    </w:rPr>
  </w:style>
  <w:style w:type="paragraph" w:customStyle="1" w:styleId="23">
    <w:name w:val="Заголовок №2"/>
    <w:basedOn w:val="a"/>
    <w:link w:val="22"/>
    <w:rsid w:val="007538BD"/>
    <w:pPr>
      <w:shd w:val="clear" w:color="auto" w:fill="FFFFFF"/>
      <w:spacing w:before="42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31">
    <w:name w:val="Основной текст (3)"/>
    <w:basedOn w:val="a"/>
    <w:link w:val="30"/>
    <w:rsid w:val="007538BD"/>
    <w:pPr>
      <w:shd w:val="clear" w:color="auto" w:fill="FFFFFF"/>
      <w:spacing w:before="11760" w:line="0" w:lineRule="atLeast"/>
      <w:jc w:val="center"/>
    </w:pPr>
    <w:rPr>
      <w:rFonts w:ascii="MS Gothic" w:eastAsia="MS Gothic" w:hAnsi="MS Gothic" w:cs="MS Gothic"/>
    </w:rPr>
  </w:style>
  <w:style w:type="paragraph" w:customStyle="1" w:styleId="aa">
    <w:name w:val="Стиль"/>
    <w:rsid w:val="00645C47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311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11E0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rsid w:val="00CB5437"/>
    <w:pPr>
      <w:widowControl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uiPriority w:val="99"/>
    <w:qFormat/>
    <w:rsid w:val="00CB5437"/>
    <w:pPr>
      <w:widowControl/>
    </w:pPr>
    <w:rPr>
      <w:rFonts w:asciiTheme="minorHAnsi" w:eastAsiaTheme="minorEastAsia" w:hAnsiTheme="minorHAnsi" w:cstheme="minorBidi"/>
      <w:color w:val="000000" w:themeColor="text1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CB543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71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371D36"/>
    <w:pPr>
      <w:widowControl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371D36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371D36"/>
    <w:pPr>
      <w:spacing w:after="100"/>
      <w:ind w:left="240"/>
    </w:pPr>
  </w:style>
  <w:style w:type="paragraph" w:customStyle="1" w:styleId="Style6">
    <w:name w:val="Style6"/>
    <w:basedOn w:val="a"/>
    <w:rsid w:val="00D7449D"/>
    <w:pPr>
      <w:autoSpaceDE w:val="0"/>
      <w:autoSpaceDN w:val="0"/>
      <w:adjustRightInd w:val="0"/>
      <w:spacing w:line="348" w:lineRule="exact"/>
    </w:pPr>
    <w:rPr>
      <w:rFonts w:ascii="Bookman Old Style" w:eastAsia="Times New Roman" w:hAnsi="Bookman Old Style" w:cs="Times New Roman"/>
      <w:color w:val="auto"/>
    </w:rPr>
  </w:style>
  <w:style w:type="character" w:customStyle="1" w:styleId="FontStyle11">
    <w:name w:val="Font Style11"/>
    <w:rsid w:val="00D7449D"/>
    <w:rPr>
      <w:rFonts w:ascii="Times New Roman" w:hAnsi="Times New Roman" w:cs="Times New Roman" w:hint="default"/>
      <w:sz w:val="26"/>
      <w:szCs w:val="26"/>
    </w:rPr>
  </w:style>
  <w:style w:type="paragraph" w:styleId="af1">
    <w:name w:val="header"/>
    <w:basedOn w:val="a"/>
    <w:link w:val="af2"/>
    <w:uiPriority w:val="99"/>
    <w:semiHidden/>
    <w:unhideWhenUsed/>
    <w:rsid w:val="00D7449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7449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7449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7449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97C1-A20E-4A4E-B97D-77CCDB5F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ФИО студента</dc:creator>
  <cp:lastModifiedBy>x</cp:lastModifiedBy>
  <cp:revision>8</cp:revision>
  <cp:lastPrinted>2020-04-06T11:19:00Z</cp:lastPrinted>
  <dcterms:created xsi:type="dcterms:W3CDTF">2020-04-04T16:24:00Z</dcterms:created>
  <dcterms:modified xsi:type="dcterms:W3CDTF">2020-04-06T11:21:00Z</dcterms:modified>
</cp:coreProperties>
</file>