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026F0" w:rsidRDefault="002026F0" w:rsidP="002026F0">
      <w:pPr>
        <w:pStyle w:val="1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Pr="004C163E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2026F0" w:rsidRPr="004C163E" w:rsidRDefault="002026F0" w:rsidP="002026F0">
      <w:pPr>
        <w:pStyle w:val="10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40"/>
          <w:szCs w:val="40"/>
        </w:rPr>
      </w:pPr>
      <w:r w:rsidRPr="004C163E">
        <w:rPr>
          <w:rFonts w:ascii="Times New Roman" w:hAnsi="Times New Roman"/>
          <w:b/>
          <w:bCs/>
          <w:sz w:val="40"/>
          <w:szCs w:val="40"/>
        </w:rPr>
        <w:t>ЭКЗАМЕНАЦИОННЫЕ ВОПРОСЫ</w:t>
      </w:r>
    </w:p>
    <w:p w:rsidR="002026F0" w:rsidRPr="004C163E" w:rsidRDefault="002026F0" w:rsidP="002026F0">
      <w:pPr>
        <w:pStyle w:val="10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40"/>
          <w:szCs w:val="40"/>
        </w:rPr>
      </w:pPr>
      <w:r w:rsidRPr="004C163E">
        <w:rPr>
          <w:rFonts w:ascii="Times New Roman" w:hAnsi="Times New Roman"/>
          <w:b/>
          <w:bCs/>
          <w:sz w:val="40"/>
          <w:szCs w:val="40"/>
        </w:rPr>
        <w:t>ПО ДИСЦИПЛИНЕ «</w:t>
      </w:r>
      <w:r>
        <w:rPr>
          <w:rFonts w:ascii="Times New Roman" w:hAnsi="Times New Roman"/>
          <w:b/>
          <w:bCs/>
          <w:sz w:val="40"/>
          <w:szCs w:val="40"/>
        </w:rPr>
        <w:t>ОСНОВЫ ЗООТЕХНИИ</w:t>
      </w:r>
      <w:r w:rsidRPr="004C163E">
        <w:rPr>
          <w:rFonts w:ascii="Times New Roman" w:hAnsi="Times New Roman"/>
          <w:b/>
          <w:bCs/>
          <w:sz w:val="40"/>
          <w:szCs w:val="40"/>
        </w:rPr>
        <w:t>»</w:t>
      </w:r>
    </w:p>
    <w:p w:rsidR="002026F0" w:rsidRPr="004C163E" w:rsidRDefault="002026F0" w:rsidP="002026F0">
      <w:pPr>
        <w:pStyle w:val="10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Pr="004C163E" w:rsidRDefault="002026F0" w:rsidP="002026F0">
      <w:pPr>
        <w:pStyle w:val="10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Pr="004C163E" w:rsidRDefault="002026F0" w:rsidP="002026F0">
      <w:pPr>
        <w:pStyle w:val="10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Pr="004C163E" w:rsidRDefault="002026F0" w:rsidP="002026F0">
      <w:pPr>
        <w:pStyle w:val="10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Pr="004C163E" w:rsidRDefault="002026F0" w:rsidP="002026F0">
      <w:pPr>
        <w:pStyle w:val="10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 xml:space="preserve">ДЛЯ СУДЕНТОВ ФАКУЛЬТЕТА </w:t>
      </w:r>
      <w:r>
        <w:rPr>
          <w:rFonts w:ascii="Times New Roman" w:hAnsi="Times New Roman"/>
          <w:bCs/>
          <w:sz w:val="28"/>
          <w:szCs w:val="28"/>
        </w:rPr>
        <w:t>ВЕТЕРИНАРНОЙ МЕДИЦИНЫ</w:t>
      </w:r>
    </w:p>
    <w:p w:rsidR="002026F0" w:rsidRPr="004C163E" w:rsidRDefault="002026F0" w:rsidP="002026F0">
      <w:pPr>
        <w:pStyle w:val="10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4C163E">
        <w:rPr>
          <w:rFonts w:ascii="Times New Roman" w:hAnsi="Times New Roman"/>
          <w:bCs/>
          <w:sz w:val="28"/>
          <w:szCs w:val="28"/>
        </w:rPr>
        <w:t>ОЧНОЙ И ЗАОЧНОЙ ФОРМ ПОЛУЧЕНИЯ ВЫСШЕГО ОБРАЗОВАНИЯ ПО СПЕЦИАЛЬНОСТИ «</w:t>
      </w:r>
      <w:r>
        <w:rPr>
          <w:rFonts w:ascii="Times New Roman" w:hAnsi="Times New Roman"/>
          <w:bCs/>
          <w:sz w:val="28"/>
          <w:szCs w:val="28"/>
        </w:rPr>
        <w:t>ВЕТЕРИНАРНАЯ МЕДИЦИНА</w:t>
      </w:r>
      <w:r w:rsidRPr="004C163E">
        <w:rPr>
          <w:rFonts w:ascii="Times New Roman" w:hAnsi="Times New Roman"/>
          <w:bCs/>
          <w:sz w:val="28"/>
          <w:szCs w:val="28"/>
        </w:rPr>
        <w:t xml:space="preserve">» </w:t>
      </w:r>
      <w:proofErr w:type="gramEnd"/>
    </w:p>
    <w:p w:rsidR="002026F0" w:rsidRPr="004C163E" w:rsidRDefault="002026F0" w:rsidP="002026F0">
      <w:pPr>
        <w:pStyle w:val="10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НА 2019-2020 УЧЕБНЫЙ ГОД</w:t>
      </w:r>
    </w:p>
    <w:p w:rsidR="002026F0" w:rsidRPr="004C163E" w:rsidRDefault="002026F0" w:rsidP="002026F0">
      <w:pPr>
        <w:pStyle w:val="10"/>
        <w:spacing w:line="276" w:lineRule="auto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</w:p>
    <w:p w:rsidR="002026F0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</w:p>
    <w:p w:rsidR="002026F0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</w:p>
    <w:p w:rsidR="002026F0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</w:p>
    <w:p w:rsidR="002026F0" w:rsidRPr="004C163E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УТВЕРЖДЕНЫ</w:t>
      </w:r>
    </w:p>
    <w:p w:rsidR="002026F0" w:rsidRPr="004C163E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на заседании кафедры</w:t>
      </w:r>
    </w:p>
    <w:p w:rsidR="002026F0" w:rsidRPr="004C163E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частной зоотехнии</w:t>
      </w:r>
    </w:p>
    <w:p w:rsidR="002026F0" w:rsidRPr="004C163E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Протокол №1</w:t>
      </w:r>
    </w:p>
    <w:p w:rsidR="002026F0" w:rsidRPr="004C163E" w:rsidRDefault="002026F0" w:rsidP="002026F0">
      <w:pPr>
        <w:pStyle w:val="10"/>
        <w:ind w:left="2280" w:firstLine="3107"/>
        <w:rPr>
          <w:rFonts w:ascii="Times New Roman" w:hAnsi="Times New Roman"/>
          <w:bCs/>
          <w:sz w:val="28"/>
          <w:szCs w:val="28"/>
        </w:rPr>
      </w:pPr>
      <w:r w:rsidRPr="004C163E">
        <w:rPr>
          <w:rFonts w:ascii="Times New Roman" w:hAnsi="Times New Roman"/>
          <w:bCs/>
          <w:sz w:val="28"/>
          <w:szCs w:val="28"/>
        </w:rPr>
        <w:t>от 02.09.2019 г.</w:t>
      </w:r>
    </w:p>
    <w:p w:rsidR="002026F0" w:rsidRPr="004C163E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Pr="004C163E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Pr="004C163E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Гродно, 2019</w:t>
      </w: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6F0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E4C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ВОПРОСЫ К ЭКЗАМЕНУ </w:t>
      </w:r>
    </w:p>
    <w:p w:rsidR="002026F0" w:rsidRPr="00906E4C" w:rsidRDefault="002026F0" w:rsidP="002026F0">
      <w:pPr>
        <w:pStyle w:val="10"/>
        <w:ind w:left="2280" w:hanging="2280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E4C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дисциплине «Основы зоотехнии»</w:t>
      </w:r>
    </w:p>
    <w:p w:rsidR="00A1285E" w:rsidRDefault="00A1285E" w:rsidP="000719FE">
      <w:pPr>
        <w:spacing w:after="0"/>
        <w:ind w:left="-142" w:firstLine="142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Понятие о домашних, прирученных и сельскохозяйственных животных. Процесс одомашнивания животных, этапы, центры одомашнивания.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Происхождение крупного рогатого скота. Характеристика его ближайших сородичей (яков, </w:t>
      </w:r>
      <w:proofErr w:type="spellStart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бибосов</w:t>
      </w:r>
      <w:proofErr w:type="spellEnd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бизонов, буйволов, зебу).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Понятие о породе. Структура породы. Факторы породообразования.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Акклиматизация и адаптация пород. Нежелательные изменения животных в ходе акклиматизации и их профилактика (перерождение, </w:t>
      </w:r>
      <w:proofErr w:type="gramStart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захудалость</w:t>
      </w:r>
      <w:proofErr w:type="gramEnd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вырождение).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Классификация пород сельскохозяйственных животных.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Понятие об онтогенезе и филогенезе, росте и развитии животных 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Методы учета роста сельскохозяйственных животных.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Закономерности онтогенеза. Периодичность, неравномерность и ритмичность индивидуального развития.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Факторы, влияющие на онтогенез, формы недоразвития. Закон </w:t>
      </w:r>
      <w:proofErr w:type="spellStart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Чирвинског</w:t>
      </w:r>
      <w:proofErr w:type="gramStart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spellEnd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proofErr w:type="gramEnd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Малигонова</w:t>
      </w:r>
      <w:proofErr w:type="spellEnd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 недоразвитии.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онтогенезом, понятие о направленном выращивании животные Способы управления развитием организма в </w:t>
      </w:r>
      <w:proofErr w:type="gramStart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утробный</w:t>
      </w:r>
      <w:proofErr w:type="gramEnd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послеутробный</w:t>
      </w:r>
      <w:proofErr w:type="spellEnd"/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периоды.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Понятие о конституции, классификация типов конституции и их характеристика. Факторы, влияющие на формирование типов конституции. Кондиции животных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color w:val="000000"/>
          <w:sz w:val="28"/>
          <w:szCs w:val="28"/>
          <w:lang w:eastAsia="ru-RU" w:bidi="ru-RU"/>
        </w:rPr>
      </w:pPr>
      <w:r w:rsidRPr="000719FE">
        <w:rPr>
          <w:color w:val="000000"/>
          <w:sz w:val="28"/>
          <w:szCs w:val="28"/>
          <w:lang w:eastAsia="ru-RU" w:bidi="ru-RU"/>
        </w:rPr>
        <w:t xml:space="preserve">Понятие об экстерьере и интерьере. Характеристика методов изучения экстерьера и интерьера. Стати. 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Понятие об отборе, в</w:t>
      </w:r>
      <w:r w:rsidRPr="000719FE">
        <w:rPr>
          <w:rStyle w:val="1"/>
          <w:sz w:val="28"/>
          <w:szCs w:val="28"/>
          <w:u w:val="none"/>
        </w:rPr>
        <w:t>иды</w:t>
      </w:r>
      <w:r w:rsidRPr="000719FE">
        <w:rPr>
          <w:color w:val="000000"/>
          <w:sz w:val="28"/>
          <w:szCs w:val="28"/>
          <w:lang w:eastAsia="ru-RU" w:bidi="ru-RU"/>
        </w:rPr>
        <w:t>, формы и методы искусственного отбора, признаки и показатели отбора.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Методы оценки наследственных качеств (генотипа) животных.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Понятие о племенном подборе, формы и методы подбора. Связь отбора с подбором.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Методы спаривания при чистопородном разведении (аутбридинг и инбридинг). Линии и семейства животных. Разведение по линиям и семействам.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Методы скрещивания – биологическая сущность и характеристика.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Межвидовая гибридизация. Гибридизация в современном культурном животноводстве.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Родословная животных. Формы родословных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Способы мечения животных. Основные формы зоотехнического и производственного учета в животноводстве.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Народнохозяйственное значение, состояние и перспективы развития скотоводства в Беларуси.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lastRenderedPageBreak/>
        <w:t>Биологические особенности и продуктивность крупного рогатого скота.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Особенности процесса пищеварения у жвачных животных.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Краткая характеристика производственных групп крупного скота.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19FE">
        <w:rPr>
          <w:rFonts w:ascii="Times New Roman" w:hAnsi="Times New Roman" w:cs="Times New Roman"/>
          <w:sz w:val="28"/>
          <w:szCs w:val="28"/>
        </w:rPr>
        <w:t xml:space="preserve">Краткая характеристика молочных и комбинированных пород крупного </w:t>
      </w:r>
      <w:bookmarkEnd w:id="0"/>
      <w:r w:rsidRPr="000719FE">
        <w:rPr>
          <w:rFonts w:ascii="Times New Roman" w:hAnsi="Times New Roman" w:cs="Times New Roman"/>
          <w:sz w:val="28"/>
          <w:szCs w:val="28"/>
        </w:rPr>
        <w:t xml:space="preserve">рогатого скота разводимого в Беларуси (белорусская черно-пёстрая, </w:t>
      </w:r>
      <w:proofErr w:type="spellStart"/>
      <w:r w:rsidRPr="000719FE">
        <w:rPr>
          <w:rFonts w:ascii="Times New Roman" w:hAnsi="Times New Roman" w:cs="Times New Roman"/>
          <w:sz w:val="28"/>
          <w:szCs w:val="28"/>
        </w:rPr>
        <w:t>голштинская</w:t>
      </w:r>
      <w:proofErr w:type="spellEnd"/>
      <w:r w:rsidRPr="000719FE">
        <w:rPr>
          <w:rFonts w:ascii="Times New Roman" w:hAnsi="Times New Roman" w:cs="Times New Roman"/>
          <w:sz w:val="28"/>
          <w:szCs w:val="28"/>
        </w:rPr>
        <w:t xml:space="preserve">, красный белорусский скот, симментальская, </w:t>
      </w:r>
      <w:proofErr w:type="spellStart"/>
      <w:r w:rsidRPr="000719FE">
        <w:rPr>
          <w:rFonts w:ascii="Times New Roman" w:hAnsi="Times New Roman" w:cs="Times New Roman"/>
          <w:sz w:val="28"/>
          <w:szCs w:val="28"/>
        </w:rPr>
        <w:t>швидская</w:t>
      </w:r>
      <w:proofErr w:type="spellEnd"/>
      <w:r w:rsidRPr="000719FE">
        <w:rPr>
          <w:rFonts w:ascii="Times New Roman" w:hAnsi="Times New Roman" w:cs="Times New Roman"/>
          <w:sz w:val="28"/>
          <w:szCs w:val="28"/>
        </w:rPr>
        <w:t>)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 xml:space="preserve">Краткая характеристика мясных пород крупного рогатого скота разводимого в Беларуси (герефордская, </w:t>
      </w:r>
      <w:proofErr w:type="spellStart"/>
      <w:r w:rsidRPr="000719FE">
        <w:rPr>
          <w:rFonts w:ascii="Times New Roman" w:hAnsi="Times New Roman" w:cs="Times New Roman"/>
          <w:sz w:val="28"/>
          <w:szCs w:val="28"/>
        </w:rPr>
        <w:t>шароле</w:t>
      </w:r>
      <w:proofErr w:type="spellEnd"/>
      <w:r w:rsidRPr="000719FE">
        <w:rPr>
          <w:rFonts w:ascii="Times New Roman" w:hAnsi="Times New Roman" w:cs="Times New Roman"/>
          <w:sz w:val="28"/>
          <w:szCs w:val="28"/>
        </w:rPr>
        <w:t>, лимузин, абердин-ангусская).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Особенности развития и функционирования молочной железы коровы. Оценка коров по молочной продуктивности.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Формы вымени и сосков у коров. Морфологические особенности строения вымени КСР.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Понятие о лактации, сухостойном и сервисном периоде. Типы коров в зависимости от характера лактационных кривых. Учет молочной продуктивности.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Факторы, влияющие на молочную продуктивность крупного рогатого скота.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 xml:space="preserve">Правила получения доброкачественного молока. Профилактика маститов у коров.  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Раздой коров и первотёлок. Подготовка нетелей к отёлу.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Основные технологии производства молока на фермах и комплексах.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Промышленная технология производства молока. Краткая характеристика поточно-цеховой системы производства молока и воспроизведения скота.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Показатели, характеризующие мясную продуктивность крупного рогатого скота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Факторы, влияющие на мясную продуктивность крупного рогатого скота.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Требования к реализации крупного рогатого скота на перерабатывающие предприятия согласно ГОСТа 54315-2011.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Технология производства говядины на фермах.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Технология производства говядины на промышленной основе.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Особенности воспроизводительных функций у коров.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 xml:space="preserve">Факторы, влияющие на </w:t>
      </w:r>
      <w:proofErr w:type="spellStart"/>
      <w:r w:rsidRPr="000719FE">
        <w:rPr>
          <w:rFonts w:ascii="Times New Roman" w:hAnsi="Times New Roman" w:cs="Times New Roman"/>
          <w:sz w:val="28"/>
          <w:szCs w:val="28"/>
        </w:rPr>
        <w:t>оплодотворяемость</w:t>
      </w:r>
      <w:proofErr w:type="spellEnd"/>
      <w:r w:rsidRPr="000719FE">
        <w:rPr>
          <w:rFonts w:ascii="Times New Roman" w:hAnsi="Times New Roman" w:cs="Times New Roman"/>
          <w:sz w:val="28"/>
          <w:szCs w:val="28"/>
        </w:rPr>
        <w:t xml:space="preserve"> коровы и тёлок, сохранность зародышей.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Условие получения здорового и жизнеспособного приплода крупного рогатого скота.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Критические иммунологические периоды при выращивании телят. Выращивание телят до 6-ти месячного возраста.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Требования, предъявляемые животным для комплектования комплексов и ферм по производству молока и говядины. Порядок комплектования.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lastRenderedPageBreak/>
        <w:t>Технология выращивания ремонтного молодняка в молочном скотоводстве.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Способы определения возраста и масти  крупного рогатого скота.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Прижизненная и послеубойная оценка качества скота и туш. Порядок реализации скота на убой и расчет за него.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Народно-хозяйственное значение, современное состояние и перспективы развития свиноводства в Беларуси.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Типы свиноводческих хозяйств.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Характеристика биологических и хозяйственных особенностей свиней.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Происхождение свиней. Краткая характеристика основных пород и внутрипородных типов свиней универсального направления продуктивности, разводимых в Беларуси.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Краткая характеристика основных пород свиней мясного и беконного направления продуктивности, разводимых в Беларуси.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Воспроизводительные качества хряков и свиноматок.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Показатели, характеризующие откормочные и мясные качества свиней.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Краткая характеристика основных производственных групп свиней.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Системы воспроизводства стада свиней.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Особенности полового развития и режимы продуктивного использование хряков, их кормление и содержание.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Кормление и содержания холостых и супоросных свиноматок, способы выявления половой охоты, кратность и сроки осеменения свиней свиноматок и свинок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Технология проведения опросов, кормление и содержание подсосных маток, выращивание поросят-сосунов.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sz w:val="28"/>
          <w:szCs w:val="28"/>
        </w:rPr>
        <w:t>Биологические и экономические обоснования возраста отъёма поросят. После отъёмные осложнения у поросят и их профилактика.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Технология выращивания ремонтного молодняка свиней.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Виды откорма свиней. Факторы, влияющие на результаты откорма свиней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Народнохозяйственное значение, современное состояние и перспективы развития птицеводства. Виды птиц, разводимые в республике.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Биологические особенности сельскохозяйственной птицы.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Яичная продуктивность птицы, факторы, влияющие на нее.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Мясная продуктивность птицы и факторы, влияющие на нее.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Технология производства мяса цыплят-бройлеров.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Технология производства пищевых яиц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Народнохозяйственное значение овцеводства. Биологические особенности овец.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Происхождение овец. Породы овец, разводимые в Беларуси и их характеристика. Производственные группы овец.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Классификация пород овец.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Способы оплодотворения овец. Подготовка овцематок и баранов к случке, проведение случки.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Шерстная продуктивность овец, шерсть и ее виды, стрижка овец.</w:t>
      </w:r>
    </w:p>
    <w:p w:rsidR="00A1285E" w:rsidRPr="000719FE" w:rsidRDefault="00A1285E" w:rsidP="000719FE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719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Физико-химические и технологические свойства шерсти овец.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Меховая, шубная, смушковая продуктивность овец.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Мясная и молочная продуктивность овец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Технология производства баранины. Откорм и нагул овец.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Народнохозяйственное значение коневодства. Основные направления коневодства.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Происхождение лошадей. Биологические особенности лошадей.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Характеристика пород лошадей, разводимых в Беларуси.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Молочная и мясная продуктивность лошадей. Технология производства кумыса.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 xml:space="preserve">Половая зрелость у лошадей, оптимальный возраст лошадей при первой случке, способы случки. 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proofErr w:type="spellStart"/>
      <w:r w:rsidRPr="000719FE">
        <w:rPr>
          <w:color w:val="000000"/>
          <w:sz w:val="28"/>
          <w:szCs w:val="28"/>
          <w:lang w:eastAsia="ru-RU" w:bidi="ru-RU"/>
        </w:rPr>
        <w:t>Выжеребка</w:t>
      </w:r>
      <w:proofErr w:type="spellEnd"/>
      <w:r w:rsidRPr="000719FE">
        <w:rPr>
          <w:color w:val="000000"/>
          <w:sz w:val="28"/>
          <w:szCs w:val="28"/>
          <w:lang w:eastAsia="ru-RU" w:bidi="ru-RU"/>
        </w:rPr>
        <w:t xml:space="preserve">. Уход за кобылой и жеребенком после </w:t>
      </w:r>
      <w:proofErr w:type="spellStart"/>
      <w:r w:rsidRPr="000719FE">
        <w:rPr>
          <w:color w:val="000000"/>
          <w:sz w:val="28"/>
          <w:szCs w:val="28"/>
          <w:lang w:eastAsia="ru-RU" w:bidi="ru-RU"/>
        </w:rPr>
        <w:t>выжеребки</w:t>
      </w:r>
      <w:proofErr w:type="spellEnd"/>
      <w:r w:rsidRPr="000719FE">
        <w:rPr>
          <w:color w:val="000000"/>
          <w:sz w:val="28"/>
          <w:szCs w:val="28"/>
          <w:lang w:eastAsia="ru-RU" w:bidi="ru-RU"/>
        </w:rPr>
        <w:t>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Краткая характеристика основных пороков экстерьера лошадей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Характеристика масти лошади.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 xml:space="preserve">Биологические и хозяйственные особенности кроликов. 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 xml:space="preserve">Системы содержания кроликов и технология кормления. 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color w:val="000000"/>
          <w:sz w:val="28"/>
          <w:szCs w:val="28"/>
          <w:lang w:eastAsia="ru-RU" w:bidi="ru-RU"/>
        </w:rPr>
        <w:t>Биологические особенности и основные виды зверей, используемых для клеточного разведения в Беларуси.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sz w:val="28"/>
          <w:szCs w:val="28"/>
        </w:rPr>
        <w:t xml:space="preserve">Технология производства пушнины. </w:t>
      </w:r>
      <w:proofErr w:type="gramStart"/>
      <w:r w:rsidRPr="000719FE">
        <w:rPr>
          <w:sz w:val="28"/>
          <w:szCs w:val="28"/>
        </w:rPr>
        <w:t>Производственный</w:t>
      </w:r>
      <w:proofErr w:type="gramEnd"/>
      <w:r w:rsidRPr="000719FE">
        <w:rPr>
          <w:sz w:val="28"/>
          <w:szCs w:val="28"/>
        </w:rPr>
        <w:t xml:space="preserve"> периоды в пушном звероводстве.</w:t>
      </w:r>
    </w:p>
    <w:p w:rsidR="00A1285E" w:rsidRPr="000719FE" w:rsidRDefault="00A1285E" w:rsidP="000719FE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-142" w:firstLine="142"/>
        <w:rPr>
          <w:sz w:val="28"/>
          <w:szCs w:val="28"/>
        </w:rPr>
      </w:pPr>
      <w:r w:rsidRPr="000719FE">
        <w:rPr>
          <w:sz w:val="28"/>
          <w:szCs w:val="28"/>
        </w:rPr>
        <w:t>Породы кроликов и пушных зверей. Правила обращения с кроликами и пушными зверями.</w:t>
      </w:r>
    </w:p>
    <w:p w:rsidR="00A1285E" w:rsidRPr="000719FE" w:rsidRDefault="00A1285E" w:rsidP="000719FE">
      <w:pPr>
        <w:ind w:left="-142" w:firstLine="142"/>
        <w:rPr>
          <w:rFonts w:ascii="Times New Roman" w:hAnsi="Times New Roman" w:cs="Times New Roman"/>
        </w:rPr>
      </w:pPr>
    </w:p>
    <w:p w:rsidR="00A1285E" w:rsidRPr="000719FE" w:rsidRDefault="00A1285E" w:rsidP="000719FE">
      <w:pPr>
        <w:pStyle w:val="5"/>
        <w:shd w:val="clear" w:color="auto" w:fill="auto"/>
        <w:ind w:left="-142" w:firstLine="142"/>
      </w:pPr>
    </w:p>
    <w:p w:rsidR="00A1285E" w:rsidRPr="000719FE" w:rsidRDefault="00A1285E" w:rsidP="000719FE">
      <w:pPr>
        <w:ind w:left="-142"/>
        <w:rPr>
          <w:rFonts w:ascii="Times New Roman" w:hAnsi="Times New Roman" w:cs="Times New Roman"/>
        </w:rPr>
      </w:pPr>
    </w:p>
    <w:p w:rsidR="00764749" w:rsidRPr="000719FE" w:rsidRDefault="00764749" w:rsidP="000719FE">
      <w:pPr>
        <w:ind w:left="-142" w:firstLine="142"/>
        <w:rPr>
          <w:rFonts w:ascii="Times New Roman" w:hAnsi="Times New Roman" w:cs="Times New Roman"/>
        </w:rPr>
      </w:pPr>
    </w:p>
    <w:sectPr w:rsidR="00764749" w:rsidRPr="000719FE" w:rsidSect="0028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6269B"/>
    <w:multiLevelType w:val="hybridMultilevel"/>
    <w:tmpl w:val="DF9E624A"/>
    <w:lvl w:ilvl="0" w:tplc="9E78DDCE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85E"/>
    <w:rsid w:val="000719FE"/>
    <w:rsid w:val="002026F0"/>
    <w:rsid w:val="00282728"/>
    <w:rsid w:val="00764749"/>
    <w:rsid w:val="00A1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5E"/>
    <w:pPr>
      <w:ind w:left="720"/>
      <w:contextualSpacing/>
    </w:pPr>
  </w:style>
  <w:style w:type="character" w:customStyle="1" w:styleId="Bodytext">
    <w:name w:val="Body text_"/>
    <w:basedOn w:val="a0"/>
    <w:link w:val="5"/>
    <w:rsid w:val="00A128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Bodytext"/>
    <w:rsid w:val="00A1285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A1285E"/>
    <w:pPr>
      <w:widowControl w:val="0"/>
      <w:shd w:val="clear" w:color="auto" w:fill="FFFFFF"/>
      <w:spacing w:after="0" w:line="298" w:lineRule="exact"/>
      <w:ind w:hanging="3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бычный1"/>
    <w:rsid w:val="002026F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5E"/>
    <w:pPr>
      <w:ind w:left="720"/>
      <w:contextualSpacing/>
    </w:pPr>
  </w:style>
  <w:style w:type="character" w:customStyle="1" w:styleId="Bodytext">
    <w:name w:val="Body text_"/>
    <w:basedOn w:val="a0"/>
    <w:link w:val="5"/>
    <w:rsid w:val="00A128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Bodytext"/>
    <w:rsid w:val="00A1285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A1285E"/>
    <w:pPr>
      <w:widowControl w:val="0"/>
      <w:shd w:val="clear" w:color="auto" w:fill="FFFFFF"/>
      <w:spacing w:after="0" w:line="298" w:lineRule="exact"/>
      <w:ind w:hanging="3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zif-28a</cp:lastModifiedBy>
  <cp:revision>4</cp:revision>
  <dcterms:created xsi:type="dcterms:W3CDTF">2019-11-13T14:30:00Z</dcterms:created>
  <dcterms:modified xsi:type="dcterms:W3CDTF">2019-11-14T13:04:00Z</dcterms:modified>
</cp:coreProperties>
</file>