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148" w:rsidRDefault="00E67148">
      <w:pPr>
        <w:pStyle w:val="a3"/>
        <w:rPr>
          <w:rFonts w:ascii="Times New Roman" w:hAnsi="Times New Roman" w:cs="Times New Roman"/>
        </w:rPr>
      </w:pPr>
      <w:r>
        <w:rPr>
          <w:rFonts w:ascii="Times New Roman" w:hAnsi="Times New Roman" w:cs="Times New Roman"/>
        </w:rPr>
        <w:t>МИНИСТЕРСТВО СЕЛЬСКОГО ХОЗЯЙСТВА И ПРОДОВОЛЬСТВИЯ РЕСПУБЛИКИ БЕЛАРУСЬ</w:t>
      </w:r>
    </w:p>
    <w:p w:rsidR="00E67148" w:rsidRDefault="00E67148">
      <w:pPr>
        <w:jc w:val="center"/>
        <w:rPr>
          <w:b/>
          <w:bCs/>
          <w:sz w:val="20"/>
          <w:szCs w:val="20"/>
        </w:rPr>
      </w:pPr>
    </w:p>
    <w:p w:rsidR="00E67148" w:rsidRDefault="00E67148">
      <w:pPr>
        <w:jc w:val="center"/>
        <w:rPr>
          <w:b/>
          <w:bCs/>
          <w:sz w:val="20"/>
          <w:szCs w:val="20"/>
        </w:rPr>
      </w:pPr>
      <w:r>
        <w:rPr>
          <w:b/>
          <w:bCs/>
          <w:sz w:val="20"/>
          <w:szCs w:val="20"/>
        </w:rPr>
        <w:t>УО «ГРОДНЕНСКИЙ ГОСУДАРСТВЕННЫЙ АГРАРНЫЙ УНИВЕРСИТЕТ»</w:t>
      </w:r>
    </w:p>
    <w:p w:rsidR="00E67148" w:rsidRDefault="00E67148">
      <w:pPr>
        <w:jc w:val="center"/>
        <w:rPr>
          <w:b/>
          <w:bCs/>
          <w:sz w:val="20"/>
          <w:szCs w:val="20"/>
        </w:rPr>
      </w:pPr>
    </w:p>
    <w:p w:rsidR="00E67148" w:rsidRDefault="00E67148">
      <w:pPr>
        <w:jc w:val="center"/>
        <w:rPr>
          <w:b/>
          <w:bCs/>
          <w:sz w:val="20"/>
          <w:szCs w:val="20"/>
        </w:rPr>
      </w:pPr>
    </w:p>
    <w:p w:rsidR="00E67148" w:rsidRDefault="00E67148">
      <w:pPr>
        <w:pStyle w:val="1"/>
        <w:rPr>
          <w:rFonts w:ascii="Times New Roman" w:hAnsi="Times New Roman" w:cs="Times New Roman"/>
        </w:rPr>
      </w:pPr>
      <w:r>
        <w:rPr>
          <w:rFonts w:ascii="Times New Roman" w:hAnsi="Times New Roman" w:cs="Times New Roman"/>
        </w:rPr>
        <w:t>Кафедра частной зоотехнии</w:t>
      </w:r>
    </w:p>
    <w:p w:rsidR="00E67148" w:rsidRDefault="00E67148"/>
    <w:p w:rsidR="00E67148" w:rsidRDefault="00E67148"/>
    <w:p w:rsidR="00E67148" w:rsidRDefault="00E67148"/>
    <w:p w:rsidR="00E67148" w:rsidRDefault="00E67148">
      <w:pPr>
        <w:pStyle w:val="22"/>
        <w:rPr>
          <w:b/>
          <w:bCs/>
        </w:rPr>
      </w:pPr>
      <w:r>
        <w:rPr>
          <w:b/>
          <w:bCs/>
        </w:rPr>
        <w:t>ТЕХНОЛОГИЯ ПРОИЗВОДСТВА ПРОДУКЦИИ  ЖИВОТНОВОДСТВА</w:t>
      </w:r>
    </w:p>
    <w:p w:rsidR="00E67148" w:rsidRDefault="00E67148">
      <w:pPr>
        <w:jc w:val="center"/>
        <w:rPr>
          <w:b/>
          <w:bCs/>
          <w:i/>
          <w:iCs/>
          <w:sz w:val="20"/>
          <w:szCs w:val="20"/>
        </w:rPr>
      </w:pPr>
    </w:p>
    <w:p w:rsidR="00E67148" w:rsidRDefault="00E67148">
      <w:pPr>
        <w:jc w:val="center"/>
        <w:rPr>
          <w:b/>
          <w:bCs/>
          <w:i/>
          <w:iCs/>
          <w:sz w:val="20"/>
          <w:szCs w:val="20"/>
        </w:rPr>
      </w:pPr>
    </w:p>
    <w:p w:rsidR="00E67148" w:rsidRPr="00D42D2B" w:rsidRDefault="00E67148">
      <w:pPr>
        <w:jc w:val="center"/>
        <w:rPr>
          <w:b/>
          <w:bCs/>
          <w:sz w:val="20"/>
          <w:szCs w:val="20"/>
        </w:rPr>
      </w:pPr>
      <w:r w:rsidRPr="00D42D2B">
        <w:rPr>
          <w:b/>
          <w:bCs/>
          <w:sz w:val="20"/>
          <w:szCs w:val="20"/>
        </w:rPr>
        <w:t>Методические указания для проведения лабораторно – практич</w:t>
      </w:r>
      <w:r w:rsidRPr="00D42D2B">
        <w:rPr>
          <w:b/>
          <w:bCs/>
          <w:sz w:val="20"/>
          <w:szCs w:val="20"/>
        </w:rPr>
        <w:t>е</w:t>
      </w:r>
      <w:r w:rsidRPr="00D42D2B">
        <w:rPr>
          <w:b/>
          <w:bCs/>
          <w:sz w:val="20"/>
          <w:szCs w:val="20"/>
        </w:rPr>
        <w:t xml:space="preserve">ских занятий у студентов по специальности 1 - </w:t>
      </w:r>
      <w:r w:rsidR="00385582" w:rsidRPr="00385582">
        <w:rPr>
          <w:b/>
          <w:bCs/>
          <w:sz w:val="20"/>
          <w:szCs w:val="20"/>
        </w:rPr>
        <w:t>74</w:t>
      </w:r>
      <w:r w:rsidRPr="00D42D2B">
        <w:rPr>
          <w:b/>
          <w:bCs/>
          <w:sz w:val="20"/>
          <w:szCs w:val="20"/>
        </w:rPr>
        <w:t xml:space="preserve"> 01 0</w:t>
      </w:r>
      <w:r w:rsidR="00385582" w:rsidRPr="00385582">
        <w:rPr>
          <w:b/>
          <w:bCs/>
          <w:sz w:val="20"/>
          <w:szCs w:val="20"/>
        </w:rPr>
        <w:t>1</w:t>
      </w:r>
      <w:r w:rsidRPr="00D42D2B">
        <w:rPr>
          <w:b/>
          <w:bCs/>
          <w:sz w:val="20"/>
          <w:szCs w:val="20"/>
        </w:rPr>
        <w:t xml:space="preserve"> «</w:t>
      </w:r>
      <w:r w:rsidR="00385582">
        <w:rPr>
          <w:b/>
          <w:bCs/>
          <w:sz w:val="20"/>
          <w:szCs w:val="20"/>
        </w:rPr>
        <w:t>Эконом</w:t>
      </w:r>
      <w:r w:rsidR="00385582">
        <w:rPr>
          <w:b/>
          <w:bCs/>
          <w:sz w:val="20"/>
          <w:szCs w:val="20"/>
        </w:rPr>
        <w:t>и</w:t>
      </w:r>
      <w:r w:rsidR="00385582">
        <w:rPr>
          <w:b/>
          <w:bCs/>
          <w:sz w:val="20"/>
          <w:szCs w:val="20"/>
        </w:rPr>
        <w:t>ка и организация производства в отраслях агропромышленного комплекса»</w:t>
      </w:r>
      <w:r w:rsidRPr="00D42D2B">
        <w:rPr>
          <w:b/>
          <w:bCs/>
          <w:sz w:val="20"/>
          <w:szCs w:val="20"/>
        </w:rPr>
        <w:t xml:space="preserve"> и 1 - 2</w:t>
      </w:r>
      <w:r w:rsidR="00385582">
        <w:rPr>
          <w:b/>
          <w:bCs/>
          <w:sz w:val="20"/>
          <w:szCs w:val="20"/>
        </w:rPr>
        <w:t>6</w:t>
      </w:r>
      <w:r w:rsidRPr="00D42D2B">
        <w:rPr>
          <w:b/>
          <w:bCs/>
          <w:sz w:val="20"/>
          <w:szCs w:val="20"/>
        </w:rPr>
        <w:t xml:space="preserve"> 0</w:t>
      </w:r>
      <w:r w:rsidR="00385582">
        <w:rPr>
          <w:b/>
          <w:bCs/>
          <w:sz w:val="20"/>
          <w:szCs w:val="20"/>
        </w:rPr>
        <w:t>2</w:t>
      </w:r>
      <w:r w:rsidRPr="00D42D2B">
        <w:rPr>
          <w:b/>
          <w:bCs/>
          <w:sz w:val="20"/>
          <w:szCs w:val="20"/>
        </w:rPr>
        <w:t xml:space="preserve"> 0</w:t>
      </w:r>
      <w:r w:rsidR="00385582">
        <w:rPr>
          <w:b/>
          <w:bCs/>
          <w:sz w:val="20"/>
          <w:szCs w:val="20"/>
        </w:rPr>
        <w:t>2 07</w:t>
      </w:r>
      <w:r w:rsidRPr="00D42D2B">
        <w:rPr>
          <w:b/>
          <w:bCs/>
          <w:sz w:val="20"/>
          <w:szCs w:val="20"/>
        </w:rPr>
        <w:t xml:space="preserve"> «</w:t>
      </w:r>
      <w:r w:rsidR="00385582">
        <w:rPr>
          <w:b/>
          <w:bCs/>
          <w:sz w:val="20"/>
          <w:szCs w:val="20"/>
        </w:rPr>
        <w:t>Менеджмент</w:t>
      </w:r>
      <w:r w:rsidRPr="00D42D2B">
        <w:rPr>
          <w:b/>
          <w:bCs/>
          <w:sz w:val="20"/>
          <w:szCs w:val="20"/>
        </w:rPr>
        <w:t>»</w:t>
      </w:r>
    </w:p>
    <w:p w:rsidR="00E67148" w:rsidRDefault="00E67148">
      <w:pPr>
        <w:jc w:val="center"/>
        <w:rPr>
          <w:b/>
          <w:bCs/>
          <w:i/>
          <w:iCs/>
          <w:sz w:val="20"/>
          <w:szCs w:val="20"/>
        </w:rPr>
      </w:pPr>
    </w:p>
    <w:p w:rsidR="00E67148" w:rsidRDefault="00385582">
      <w:pPr>
        <w:jc w:val="center"/>
        <w:rPr>
          <w:b/>
          <w:bCs/>
          <w:i/>
          <w:iCs/>
          <w:sz w:val="20"/>
          <w:szCs w:val="20"/>
        </w:rPr>
      </w:pPr>
      <w:r>
        <w:rPr>
          <w:b/>
          <w:bCs/>
          <w:i/>
          <w:iCs/>
          <w:noProof/>
          <w:sz w:val="20"/>
          <w:szCs w:val="20"/>
        </w:rPr>
        <w:drawing>
          <wp:inline distT="0" distB="0" distL="0" distR="0">
            <wp:extent cx="3459480" cy="2527300"/>
            <wp:effectExtent l="0" t="0" r="762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9480" cy="2527300"/>
                    </a:xfrm>
                    <a:prstGeom prst="rect">
                      <a:avLst/>
                    </a:prstGeom>
                    <a:noFill/>
                    <a:ln>
                      <a:noFill/>
                    </a:ln>
                  </pic:spPr>
                </pic:pic>
              </a:graphicData>
            </a:graphic>
          </wp:inline>
        </w:drawing>
      </w:r>
    </w:p>
    <w:p w:rsidR="00E67148" w:rsidRDefault="00E67148">
      <w:pPr>
        <w:jc w:val="center"/>
        <w:rPr>
          <w:b/>
          <w:bCs/>
          <w:i/>
          <w:iCs/>
          <w:sz w:val="20"/>
          <w:szCs w:val="20"/>
        </w:rPr>
      </w:pPr>
    </w:p>
    <w:p w:rsidR="00E67148" w:rsidRDefault="00E67148">
      <w:pPr>
        <w:pStyle w:val="a3"/>
        <w:rPr>
          <w:rFonts w:ascii="Times New Roman" w:hAnsi="Times New Roman" w:cs="Times New Roman"/>
        </w:rPr>
      </w:pPr>
      <w:r>
        <w:rPr>
          <w:rFonts w:ascii="Times New Roman" w:hAnsi="Times New Roman" w:cs="Times New Roman"/>
        </w:rPr>
        <w:t xml:space="preserve">Гродно 2011 </w:t>
      </w:r>
    </w:p>
    <w:p w:rsidR="00E67148" w:rsidRDefault="00E67148">
      <w:pPr>
        <w:pStyle w:val="2"/>
        <w:rPr>
          <w:rFonts w:ascii="Times New Roman" w:hAnsi="Times New Roman" w:cs="Times New Roman"/>
        </w:rPr>
      </w:pPr>
    </w:p>
    <w:p w:rsidR="00E67148" w:rsidRDefault="00E67148">
      <w:pPr>
        <w:rPr>
          <w:sz w:val="20"/>
          <w:szCs w:val="20"/>
        </w:rPr>
      </w:pPr>
      <w:r>
        <w:rPr>
          <w:sz w:val="20"/>
          <w:szCs w:val="20"/>
        </w:rPr>
        <w:t>УДК 636 (076.2)</w:t>
      </w:r>
    </w:p>
    <w:p w:rsidR="00E67148" w:rsidRDefault="00E67148">
      <w:pPr>
        <w:rPr>
          <w:sz w:val="20"/>
          <w:szCs w:val="20"/>
        </w:rPr>
      </w:pPr>
      <w:r>
        <w:rPr>
          <w:sz w:val="20"/>
          <w:szCs w:val="20"/>
        </w:rPr>
        <w:t>ББК 45Я73</w:t>
      </w:r>
    </w:p>
    <w:p w:rsidR="00E67148" w:rsidRDefault="00E67148">
      <w:pPr>
        <w:rPr>
          <w:sz w:val="20"/>
          <w:szCs w:val="20"/>
        </w:rPr>
      </w:pPr>
      <w:r>
        <w:rPr>
          <w:sz w:val="20"/>
          <w:szCs w:val="20"/>
        </w:rPr>
        <w:t>Т 38</w:t>
      </w:r>
    </w:p>
    <w:p w:rsidR="00E67148" w:rsidRDefault="00E67148">
      <w:pPr>
        <w:rPr>
          <w:sz w:val="20"/>
          <w:szCs w:val="20"/>
        </w:rPr>
      </w:pPr>
    </w:p>
    <w:p w:rsidR="00E67148" w:rsidRDefault="00E67148">
      <w:pPr>
        <w:rPr>
          <w:sz w:val="20"/>
          <w:szCs w:val="20"/>
        </w:rPr>
      </w:pPr>
    </w:p>
    <w:p w:rsidR="00E67148" w:rsidRDefault="00E67148">
      <w:pPr>
        <w:jc w:val="both"/>
        <w:rPr>
          <w:sz w:val="20"/>
          <w:szCs w:val="20"/>
        </w:rPr>
      </w:pPr>
      <w:proofErr w:type="gramStart"/>
      <w:r>
        <w:rPr>
          <w:sz w:val="20"/>
          <w:szCs w:val="20"/>
        </w:rPr>
        <w:t xml:space="preserve">Авторы: канд. с.-х. наук М.И. Дюба, канд. с.-х. наук  </w:t>
      </w:r>
      <w:proofErr w:type="gramEnd"/>
    </w:p>
    <w:p w:rsidR="00E67148" w:rsidRDefault="00E67148">
      <w:pPr>
        <w:jc w:val="both"/>
        <w:rPr>
          <w:sz w:val="20"/>
          <w:szCs w:val="20"/>
        </w:rPr>
      </w:pPr>
      <w:r>
        <w:rPr>
          <w:sz w:val="20"/>
          <w:szCs w:val="20"/>
        </w:rPr>
        <w:t xml:space="preserve">                П. П. Мордечко, ассистент Е.С. Сытько</w:t>
      </w:r>
    </w:p>
    <w:p w:rsidR="00E67148" w:rsidRDefault="00E67148">
      <w:pPr>
        <w:rPr>
          <w:sz w:val="22"/>
          <w:szCs w:val="22"/>
        </w:rPr>
      </w:pPr>
    </w:p>
    <w:p w:rsidR="00E67148" w:rsidRDefault="00E67148">
      <w:pPr>
        <w:rPr>
          <w:sz w:val="20"/>
          <w:szCs w:val="20"/>
        </w:rPr>
      </w:pPr>
    </w:p>
    <w:p w:rsidR="00E67148" w:rsidRDefault="00E67148">
      <w:pPr>
        <w:rPr>
          <w:sz w:val="20"/>
          <w:szCs w:val="20"/>
        </w:rPr>
      </w:pPr>
      <w:r>
        <w:rPr>
          <w:sz w:val="20"/>
          <w:szCs w:val="20"/>
        </w:rPr>
        <w:t>Рецензент: канд. с.-х. наук, доцент Р.Р. Сарнацкая</w:t>
      </w:r>
    </w:p>
    <w:p w:rsidR="00E67148" w:rsidRDefault="00E67148">
      <w:pPr>
        <w:rPr>
          <w:sz w:val="20"/>
          <w:szCs w:val="20"/>
        </w:rPr>
      </w:pPr>
    </w:p>
    <w:p w:rsidR="00E67148" w:rsidRDefault="00E67148">
      <w:pPr>
        <w:rPr>
          <w:sz w:val="20"/>
          <w:szCs w:val="20"/>
        </w:rPr>
      </w:pPr>
    </w:p>
    <w:p w:rsidR="00E67148" w:rsidRDefault="00E67148">
      <w:pPr>
        <w:rPr>
          <w:sz w:val="20"/>
          <w:szCs w:val="20"/>
        </w:rPr>
      </w:pPr>
    </w:p>
    <w:p w:rsidR="00E67148" w:rsidRDefault="00E67148">
      <w:pPr>
        <w:jc w:val="both"/>
        <w:rPr>
          <w:sz w:val="20"/>
          <w:szCs w:val="20"/>
        </w:rPr>
      </w:pPr>
      <w:r>
        <w:rPr>
          <w:sz w:val="20"/>
          <w:szCs w:val="20"/>
        </w:rPr>
        <w:t xml:space="preserve">  </w:t>
      </w:r>
      <w:r>
        <w:rPr>
          <w:b/>
          <w:bCs/>
          <w:sz w:val="20"/>
          <w:szCs w:val="20"/>
        </w:rPr>
        <w:t>Учебно-методические</w:t>
      </w:r>
      <w:r>
        <w:rPr>
          <w:sz w:val="20"/>
          <w:szCs w:val="20"/>
        </w:rPr>
        <w:t xml:space="preserve"> указания по дисциплине «Технология прои</w:t>
      </w:r>
      <w:r>
        <w:rPr>
          <w:sz w:val="20"/>
          <w:szCs w:val="20"/>
        </w:rPr>
        <w:t>з</w:t>
      </w:r>
      <w:r>
        <w:rPr>
          <w:sz w:val="20"/>
          <w:szCs w:val="20"/>
        </w:rPr>
        <w:t>водства продукции животноводства»: Уч. – метод</w:t>
      </w:r>
      <w:proofErr w:type="gramStart"/>
      <w:r>
        <w:rPr>
          <w:sz w:val="20"/>
          <w:szCs w:val="20"/>
        </w:rPr>
        <w:t>.</w:t>
      </w:r>
      <w:proofErr w:type="gramEnd"/>
      <w:r>
        <w:rPr>
          <w:sz w:val="20"/>
          <w:szCs w:val="20"/>
        </w:rPr>
        <w:t xml:space="preserve"> </w:t>
      </w:r>
      <w:proofErr w:type="gramStart"/>
      <w:r>
        <w:rPr>
          <w:sz w:val="20"/>
          <w:szCs w:val="20"/>
        </w:rPr>
        <w:t>у</w:t>
      </w:r>
      <w:proofErr w:type="gramEnd"/>
      <w:r>
        <w:rPr>
          <w:sz w:val="20"/>
          <w:szCs w:val="20"/>
        </w:rPr>
        <w:t>казания / М.И. Дюба, П.П. Мордечко, Е.С. Сытько. – Гродно</w:t>
      </w:r>
      <w:proofErr w:type="gramStart"/>
      <w:r>
        <w:rPr>
          <w:sz w:val="20"/>
          <w:szCs w:val="20"/>
        </w:rPr>
        <w:t xml:space="preserve"> :</w:t>
      </w:r>
      <w:proofErr w:type="gramEnd"/>
      <w:r>
        <w:rPr>
          <w:sz w:val="20"/>
          <w:szCs w:val="20"/>
        </w:rPr>
        <w:t xml:space="preserve"> УО ГГАУ, 2011 – 91 с.</w:t>
      </w:r>
    </w:p>
    <w:p w:rsidR="00E67148" w:rsidRDefault="00E67148">
      <w:pPr>
        <w:rPr>
          <w:sz w:val="22"/>
          <w:szCs w:val="22"/>
        </w:rPr>
      </w:pPr>
    </w:p>
    <w:p w:rsidR="00E67148" w:rsidRDefault="00E67148">
      <w:pPr>
        <w:rPr>
          <w:sz w:val="22"/>
          <w:szCs w:val="22"/>
        </w:rPr>
      </w:pPr>
    </w:p>
    <w:p w:rsidR="00E67148" w:rsidRDefault="00E67148">
      <w:pPr>
        <w:jc w:val="both"/>
        <w:rPr>
          <w:color w:val="000000"/>
          <w:sz w:val="16"/>
          <w:szCs w:val="16"/>
        </w:rPr>
      </w:pPr>
      <w:r>
        <w:rPr>
          <w:color w:val="000000"/>
          <w:sz w:val="16"/>
          <w:szCs w:val="16"/>
        </w:rPr>
        <w:t>Учебо-методические указания предназначены для проведения лаборатороо-пратических занятий у студентов экономического факультета и факультета бухгалтерского учета по дисциплине «</w:t>
      </w:r>
      <w:r>
        <w:rPr>
          <w:sz w:val="16"/>
          <w:szCs w:val="16"/>
        </w:rPr>
        <w:t>Технология производства продукции животноводства</w:t>
      </w:r>
      <w:r>
        <w:rPr>
          <w:color w:val="000000"/>
          <w:sz w:val="16"/>
          <w:szCs w:val="16"/>
        </w:rPr>
        <w:t>».</w:t>
      </w:r>
    </w:p>
    <w:p w:rsidR="00E67148" w:rsidRDefault="00E67148">
      <w:pPr>
        <w:jc w:val="both"/>
        <w:rPr>
          <w:color w:val="000000"/>
          <w:sz w:val="16"/>
          <w:szCs w:val="16"/>
        </w:rPr>
      </w:pPr>
      <w:r>
        <w:rPr>
          <w:color w:val="000000"/>
          <w:sz w:val="16"/>
          <w:szCs w:val="16"/>
        </w:rPr>
        <w:t xml:space="preserve">  </w:t>
      </w:r>
    </w:p>
    <w:p w:rsidR="00E67148" w:rsidRDefault="00E67148">
      <w:pPr>
        <w:rPr>
          <w:sz w:val="22"/>
          <w:szCs w:val="22"/>
        </w:rPr>
      </w:pPr>
    </w:p>
    <w:p w:rsidR="00E67148" w:rsidRDefault="00E67148">
      <w:pPr>
        <w:rPr>
          <w:sz w:val="22"/>
          <w:szCs w:val="22"/>
        </w:rPr>
      </w:pPr>
    </w:p>
    <w:p w:rsidR="00E67148" w:rsidRDefault="00E67148">
      <w:pPr>
        <w:jc w:val="right"/>
        <w:rPr>
          <w:sz w:val="16"/>
          <w:szCs w:val="16"/>
        </w:rPr>
      </w:pPr>
      <w:r>
        <w:rPr>
          <w:sz w:val="16"/>
          <w:szCs w:val="16"/>
        </w:rPr>
        <w:t>УДК 636 (076.3)</w:t>
      </w:r>
    </w:p>
    <w:p w:rsidR="00E67148" w:rsidRDefault="00E67148">
      <w:pPr>
        <w:jc w:val="right"/>
        <w:rPr>
          <w:sz w:val="16"/>
          <w:szCs w:val="16"/>
        </w:rPr>
      </w:pPr>
      <w:r>
        <w:rPr>
          <w:sz w:val="16"/>
          <w:szCs w:val="16"/>
        </w:rPr>
        <w:t>ББК 45Я73</w:t>
      </w:r>
    </w:p>
    <w:p w:rsidR="00E67148" w:rsidRDefault="00E67148">
      <w:pPr>
        <w:jc w:val="right"/>
        <w:rPr>
          <w:sz w:val="22"/>
          <w:szCs w:val="22"/>
        </w:rPr>
      </w:pPr>
    </w:p>
    <w:p w:rsidR="00E67148" w:rsidRDefault="00E67148">
      <w:pPr>
        <w:rPr>
          <w:sz w:val="22"/>
          <w:szCs w:val="22"/>
        </w:rPr>
      </w:pPr>
    </w:p>
    <w:p w:rsidR="00E67148" w:rsidRDefault="00E67148">
      <w:pPr>
        <w:rPr>
          <w:sz w:val="22"/>
          <w:szCs w:val="22"/>
        </w:rPr>
      </w:pPr>
    </w:p>
    <w:p w:rsidR="00E67148" w:rsidRDefault="00E67148">
      <w:pPr>
        <w:rPr>
          <w:sz w:val="20"/>
          <w:szCs w:val="20"/>
        </w:rPr>
      </w:pPr>
      <w:r>
        <w:rPr>
          <w:sz w:val="20"/>
          <w:szCs w:val="20"/>
        </w:rPr>
        <w:t>Рассмотрено и одобрено на заседании кафедры частной зоотехнии (протокол № 6 от 8 февраля 2011 г.).</w:t>
      </w:r>
    </w:p>
    <w:p w:rsidR="00E67148" w:rsidRDefault="00E67148">
      <w:pPr>
        <w:rPr>
          <w:sz w:val="20"/>
          <w:szCs w:val="20"/>
        </w:rPr>
      </w:pPr>
    </w:p>
    <w:p w:rsidR="00E67148" w:rsidRPr="00100399" w:rsidRDefault="00E67148">
      <w:pPr>
        <w:rPr>
          <w:color w:val="000000"/>
          <w:sz w:val="20"/>
          <w:szCs w:val="20"/>
        </w:rPr>
      </w:pPr>
      <w:r>
        <w:rPr>
          <w:sz w:val="20"/>
          <w:szCs w:val="20"/>
        </w:rPr>
        <w:t>Одобрено и рекомендовано к печати методической комиссией по зо</w:t>
      </w:r>
      <w:r>
        <w:rPr>
          <w:sz w:val="20"/>
          <w:szCs w:val="20"/>
        </w:rPr>
        <w:t>о</w:t>
      </w:r>
      <w:r>
        <w:rPr>
          <w:sz w:val="20"/>
          <w:szCs w:val="20"/>
        </w:rPr>
        <w:t>техническим и ветеринарным дисциплинам (протокол № 6</w:t>
      </w:r>
      <w:r>
        <w:rPr>
          <w:color w:val="FF0000"/>
          <w:sz w:val="20"/>
          <w:szCs w:val="20"/>
        </w:rPr>
        <w:t xml:space="preserve"> </w:t>
      </w:r>
      <w:r w:rsidRPr="00100399">
        <w:rPr>
          <w:color w:val="000000"/>
          <w:sz w:val="20"/>
          <w:szCs w:val="20"/>
        </w:rPr>
        <w:t>от 14 фе</w:t>
      </w:r>
      <w:r w:rsidRPr="00100399">
        <w:rPr>
          <w:color w:val="000000"/>
          <w:sz w:val="20"/>
          <w:szCs w:val="20"/>
        </w:rPr>
        <w:t>в</w:t>
      </w:r>
      <w:r w:rsidRPr="00100399">
        <w:rPr>
          <w:color w:val="000000"/>
          <w:sz w:val="20"/>
          <w:szCs w:val="20"/>
        </w:rPr>
        <w:t xml:space="preserve">раля  2011 г.). </w:t>
      </w:r>
    </w:p>
    <w:p w:rsidR="00E67148" w:rsidRDefault="00E67148">
      <w:pPr>
        <w:rPr>
          <w:sz w:val="22"/>
          <w:szCs w:val="22"/>
        </w:rPr>
      </w:pPr>
    </w:p>
    <w:p w:rsidR="00E67148" w:rsidRDefault="00E67148">
      <w:pPr>
        <w:rPr>
          <w:sz w:val="22"/>
          <w:szCs w:val="22"/>
        </w:rPr>
      </w:pPr>
    </w:p>
    <w:p w:rsidR="00E67148" w:rsidRDefault="00E67148">
      <w:pPr>
        <w:jc w:val="right"/>
        <w:rPr>
          <w:color w:val="000000"/>
          <w:sz w:val="16"/>
          <w:szCs w:val="16"/>
        </w:rPr>
      </w:pPr>
      <w:r>
        <w:rPr>
          <w:color w:val="000000"/>
          <w:sz w:val="16"/>
          <w:szCs w:val="16"/>
        </w:rPr>
        <w:t>© УО «Гродненский государственный аграрный университет», 2011</w:t>
      </w:r>
    </w:p>
    <w:p w:rsidR="00E67148" w:rsidRDefault="00E67148">
      <w:pPr>
        <w:jc w:val="right"/>
        <w:rPr>
          <w:color w:val="000000"/>
          <w:sz w:val="16"/>
          <w:szCs w:val="16"/>
        </w:rPr>
      </w:pPr>
      <w:r>
        <w:rPr>
          <w:color w:val="000000"/>
          <w:sz w:val="16"/>
          <w:szCs w:val="16"/>
        </w:rPr>
        <w:t>© Коллектив авторов, 20</w:t>
      </w:r>
      <w:r>
        <w:rPr>
          <w:color w:val="000000"/>
          <w:sz w:val="16"/>
          <w:szCs w:val="16"/>
          <w:lang w:val="en-US"/>
        </w:rPr>
        <w:t>1</w:t>
      </w:r>
      <w:r>
        <w:rPr>
          <w:color w:val="000000"/>
          <w:sz w:val="16"/>
          <w:szCs w:val="16"/>
        </w:rPr>
        <w:t>1</w:t>
      </w:r>
    </w:p>
    <w:p w:rsidR="00E67148" w:rsidRDefault="00E67148">
      <w:pPr>
        <w:pStyle w:val="2"/>
        <w:rPr>
          <w:rFonts w:ascii="Times New Roman" w:hAnsi="Times New Roman" w:cs="Times New Roman"/>
        </w:rPr>
      </w:pPr>
    </w:p>
    <w:p w:rsidR="00E67148" w:rsidRDefault="00E67148"/>
    <w:tbl>
      <w:tblPr>
        <w:tblW w:w="6516" w:type="dxa"/>
        <w:tblInd w:w="-106" w:type="dxa"/>
        <w:tblLayout w:type="fixed"/>
        <w:tblLook w:val="01E0" w:firstRow="1" w:lastRow="1" w:firstColumn="1" w:lastColumn="1" w:noHBand="0" w:noVBand="0"/>
      </w:tblPr>
      <w:tblGrid>
        <w:gridCol w:w="6128"/>
        <w:gridCol w:w="388"/>
      </w:tblGrid>
      <w:tr w:rsidR="00E67148">
        <w:trPr>
          <w:trHeight w:val="255"/>
        </w:trPr>
        <w:tc>
          <w:tcPr>
            <w:tcW w:w="6128" w:type="dxa"/>
          </w:tcPr>
          <w:p w:rsidR="00E67148" w:rsidRDefault="00E67148">
            <w:pPr>
              <w:pStyle w:val="2"/>
              <w:rPr>
                <w:rFonts w:ascii="Times New Roman" w:hAnsi="Times New Roman" w:cs="Times New Roman"/>
              </w:rPr>
            </w:pPr>
            <w:r>
              <w:rPr>
                <w:rFonts w:ascii="Times New Roman" w:hAnsi="Times New Roman" w:cs="Times New Roman"/>
              </w:rPr>
              <w:lastRenderedPageBreak/>
              <w:t>СОДЕРЖАНИЕ</w:t>
            </w:r>
          </w:p>
        </w:tc>
        <w:tc>
          <w:tcPr>
            <w:tcW w:w="388" w:type="dxa"/>
          </w:tcPr>
          <w:p w:rsidR="00E67148" w:rsidRDefault="00E67148">
            <w:pPr>
              <w:ind w:left="-57" w:right="-57"/>
              <w:jc w:val="center"/>
              <w:rPr>
                <w:sz w:val="20"/>
                <w:szCs w:val="20"/>
              </w:rPr>
            </w:pPr>
          </w:p>
        </w:tc>
      </w:tr>
      <w:tr w:rsidR="00E67148">
        <w:trPr>
          <w:trHeight w:val="255"/>
        </w:trPr>
        <w:tc>
          <w:tcPr>
            <w:tcW w:w="6128" w:type="dxa"/>
          </w:tcPr>
          <w:p w:rsidR="00E67148" w:rsidRDefault="00E67148">
            <w:pPr>
              <w:rPr>
                <w:sz w:val="20"/>
                <w:szCs w:val="20"/>
              </w:rPr>
            </w:pPr>
            <w:r>
              <w:rPr>
                <w:sz w:val="20"/>
                <w:szCs w:val="20"/>
              </w:rPr>
              <w:t>Введение</w:t>
            </w:r>
          </w:p>
        </w:tc>
        <w:tc>
          <w:tcPr>
            <w:tcW w:w="388" w:type="dxa"/>
          </w:tcPr>
          <w:p w:rsidR="00E67148" w:rsidRDefault="00E67148">
            <w:pPr>
              <w:ind w:left="-57" w:right="-57"/>
              <w:jc w:val="center"/>
              <w:rPr>
                <w:sz w:val="20"/>
                <w:szCs w:val="20"/>
              </w:rPr>
            </w:pPr>
            <w:r>
              <w:rPr>
                <w:sz w:val="20"/>
                <w:szCs w:val="20"/>
              </w:rPr>
              <w:t>4</w:t>
            </w:r>
          </w:p>
        </w:tc>
      </w:tr>
      <w:tr w:rsidR="00E67148">
        <w:trPr>
          <w:trHeight w:val="118"/>
        </w:trPr>
        <w:tc>
          <w:tcPr>
            <w:tcW w:w="6128" w:type="dxa"/>
          </w:tcPr>
          <w:p w:rsidR="00E67148" w:rsidRDefault="00E67148">
            <w:pPr>
              <w:pStyle w:val="Style1"/>
              <w:widowControl/>
              <w:ind w:left="709" w:hanging="709"/>
              <w:jc w:val="left"/>
              <w:rPr>
                <w:rFonts w:ascii="Times New Roman" w:hAnsi="Times New Roman" w:cs="Times New Roman"/>
                <w:sz w:val="20"/>
                <w:szCs w:val="20"/>
              </w:rPr>
            </w:pPr>
            <w:r>
              <w:rPr>
                <w:rFonts w:ascii="Times New Roman" w:hAnsi="Times New Roman" w:cs="Times New Roman"/>
                <w:sz w:val="20"/>
                <w:szCs w:val="20"/>
              </w:rPr>
              <w:t xml:space="preserve">Тема 1. </w:t>
            </w:r>
            <w:r>
              <w:rPr>
                <w:rStyle w:val="FontStyle69"/>
                <w:rFonts w:ascii="Times New Roman" w:hAnsi="Times New Roman" w:cs="Times New Roman"/>
                <w:b w:val="0"/>
                <w:bCs w:val="0"/>
                <w:spacing w:val="0"/>
                <w:sz w:val="20"/>
                <w:szCs w:val="20"/>
              </w:rPr>
              <w:t>Основы анатомии и физиологии сельскохозяйственных ж</w:t>
            </w:r>
            <w:r>
              <w:rPr>
                <w:rStyle w:val="FontStyle69"/>
                <w:rFonts w:ascii="Times New Roman" w:hAnsi="Times New Roman" w:cs="Times New Roman"/>
                <w:b w:val="0"/>
                <w:bCs w:val="0"/>
                <w:spacing w:val="0"/>
                <w:sz w:val="20"/>
                <w:szCs w:val="20"/>
              </w:rPr>
              <w:t>и</w:t>
            </w:r>
            <w:r>
              <w:rPr>
                <w:rStyle w:val="FontStyle69"/>
                <w:rFonts w:ascii="Times New Roman" w:hAnsi="Times New Roman" w:cs="Times New Roman"/>
                <w:b w:val="0"/>
                <w:bCs w:val="0"/>
                <w:spacing w:val="0"/>
                <w:sz w:val="20"/>
                <w:szCs w:val="20"/>
              </w:rPr>
              <w:t>вотных</w:t>
            </w:r>
          </w:p>
        </w:tc>
        <w:tc>
          <w:tcPr>
            <w:tcW w:w="388" w:type="dxa"/>
          </w:tcPr>
          <w:p w:rsidR="00E67148" w:rsidRDefault="00E67148">
            <w:pPr>
              <w:ind w:left="-57" w:right="-57"/>
              <w:jc w:val="center"/>
              <w:rPr>
                <w:sz w:val="20"/>
                <w:szCs w:val="20"/>
              </w:rPr>
            </w:pPr>
            <w:r>
              <w:rPr>
                <w:sz w:val="20"/>
                <w:szCs w:val="20"/>
              </w:rPr>
              <w:t>5</w:t>
            </w:r>
          </w:p>
        </w:tc>
      </w:tr>
      <w:tr w:rsidR="00E67148">
        <w:trPr>
          <w:trHeight w:val="282"/>
        </w:trPr>
        <w:tc>
          <w:tcPr>
            <w:tcW w:w="6128" w:type="dxa"/>
          </w:tcPr>
          <w:p w:rsidR="00E67148" w:rsidRDefault="00E67148">
            <w:pPr>
              <w:ind w:left="709" w:hanging="709"/>
              <w:rPr>
                <w:caps/>
                <w:sz w:val="20"/>
                <w:szCs w:val="20"/>
              </w:rPr>
            </w:pPr>
            <w:r>
              <w:rPr>
                <w:sz w:val="20"/>
                <w:szCs w:val="20"/>
              </w:rPr>
              <w:t>Тема 2. Оценка сельскохозяйственных животных по экстерьеру и конституции</w:t>
            </w:r>
          </w:p>
        </w:tc>
        <w:tc>
          <w:tcPr>
            <w:tcW w:w="388" w:type="dxa"/>
          </w:tcPr>
          <w:p w:rsidR="00E67148" w:rsidRDefault="00E67148">
            <w:pPr>
              <w:ind w:left="-57" w:right="-57"/>
              <w:jc w:val="center"/>
              <w:rPr>
                <w:sz w:val="20"/>
                <w:szCs w:val="20"/>
              </w:rPr>
            </w:pPr>
            <w:r>
              <w:rPr>
                <w:sz w:val="20"/>
                <w:szCs w:val="20"/>
              </w:rPr>
              <w:t>17</w:t>
            </w:r>
          </w:p>
        </w:tc>
      </w:tr>
      <w:tr w:rsidR="00E67148">
        <w:trPr>
          <w:trHeight w:val="499"/>
        </w:trPr>
        <w:tc>
          <w:tcPr>
            <w:tcW w:w="6128" w:type="dxa"/>
          </w:tcPr>
          <w:p w:rsidR="00E67148" w:rsidRDefault="00E67148">
            <w:pPr>
              <w:ind w:left="709" w:right="425" w:hanging="709"/>
              <w:rPr>
                <w:sz w:val="20"/>
                <w:szCs w:val="20"/>
              </w:rPr>
            </w:pPr>
            <w:r>
              <w:rPr>
                <w:sz w:val="20"/>
                <w:szCs w:val="20"/>
              </w:rPr>
              <w:t>Тема 3. Изучение методов учета роста сельскохозяйственных животных. Мечение животных</w:t>
            </w:r>
          </w:p>
        </w:tc>
        <w:tc>
          <w:tcPr>
            <w:tcW w:w="388" w:type="dxa"/>
          </w:tcPr>
          <w:p w:rsidR="00E67148" w:rsidRDefault="00E67148" w:rsidP="00E25304">
            <w:pPr>
              <w:ind w:left="-57" w:right="-57"/>
              <w:jc w:val="center"/>
              <w:rPr>
                <w:sz w:val="20"/>
                <w:szCs w:val="20"/>
              </w:rPr>
            </w:pPr>
            <w:r>
              <w:rPr>
                <w:sz w:val="20"/>
                <w:szCs w:val="20"/>
              </w:rPr>
              <w:t>24</w:t>
            </w:r>
          </w:p>
        </w:tc>
      </w:tr>
      <w:tr w:rsidR="00E67148">
        <w:trPr>
          <w:trHeight w:val="255"/>
        </w:trPr>
        <w:tc>
          <w:tcPr>
            <w:tcW w:w="6128" w:type="dxa"/>
          </w:tcPr>
          <w:p w:rsidR="00E67148" w:rsidRDefault="00E67148">
            <w:pPr>
              <w:ind w:left="709" w:hanging="709"/>
              <w:rPr>
                <w:sz w:val="20"/>
                <w:szCs w:val="20"/>
              </w:rPr>
            </w:pPr>
            <w:r>
              <w:rPr>
                <w:sz w:val="20"/>
                <w:szCs w:val="20"/>
              </w:rPr>
              <w:t>Тема 4. Комплексная оценка питательности кормов</w:t>
            </w:r>
          </w:p>
        </w:tc>
        <w:tc>
          <w:tcPr>
            <w:tcW w:w="388" w:type="dxa"/>
          </w:tcPr>
          <w:p w:rsidR="00E67148" w:rsidRDefault="00E67148" w:rsidP="007F5367">
            <w:pPr>
              <w:ind w:left="-57" w:right="-57"/>
              <w:jc w:val="center"/>
              <w:rPr>
                <w:sz w:val="20"/>
                <w:szCs w:val="20"/>
              </w:rPr>
            </w:pPr>
            <w:r>
              <w:rPr>
                <w:sz w:val="20"/>
                <w:szCs w:val="20"/>
              </w:rPr>
              <w:t>31</w:t>
            </w:r>
          </w:p>
        </w:tc>
      </w:tr>
      <w:tr w:rsidR="00E67148">
        <w:trPr>
          <w:trHeight w:val="510"/>
        </w:trPr>
        <w:tc>
          <w:tcPr>
            <w:tcW w:w="6128" w:type="dxa"/>
          </w:tcPr>
          <w:p w:rsidR="00E67148" w:rsidRDefault="00E67148">
            <w:pPr>
              <w:ind w:left="709" w:hanging="709"/>
              <w:rPr>
                <w:sz w:val="20"/>
                <w:szCs w:val="20"/>
              </w:rPr>
            </w:pPr>
            <w:r>
              <w:rPr>
                <w:sz w:val="20"/>
                <w:szCs w:val="20"/>
              </w:rPr>
              <w:t>Тема 5. Правила составления рациона и их оценка по содержанию питательных веществ</w:t>
            </w:r>
          </w:p>
        </w:tc>
        <w:tc>
          <w:tcPr>
            <w:tcW w:w="388" w:type="dxa"/>
          </w:tcPr>
          <w:p w:rsidR="00E67148" w:rsidRDefault="00E67148" w:rsidP="00CF4718">
            <w:pPr>
              <w:ind w:left="-57" w:right="-57"/>
              <w:jc w:val="center"/>
              <w:rPr>
                <w:sz w:val="20"/>
                <w:szCs w:val="20"/>
              </w:rPr>
            </w:pPr>
            <w:r>
              <w:rPr>
                <w:sz w:val="20"/>
                <w:szCs w:val="20"/>
              </w:rPr>
              <w:t>40</w:t>
            </w:r>
          </w:p>
        </w:tc>
      </w:tr>
      <w:tr w:rsidR="00E67148">
        <w:trPr>
          <w:trHeight w:val="255"/>
        </w:trPr>
        <w:tc>
          <w:tcPr>
            <w:tcW w:w="6128" w:type="dxa"/>
          </w:tcPr>
          <w:p w:rsidR="00E67148" w:rsidRDefault="00E67148">
            <w:pPr>
              <w:ind w:left="709" w:hanging="709"/>
              <w:rPr>
                <w:sz w:val="20"/>
                <w:szCs w:val="20"/>
              </w:rPr>
            </w:pPr>
            <w:r>
              <w:rPr>
                <w:sz w:val="20"/>
                <w:szCs w:val="20"/>
              </w:rPr>
              <w:t>Тема 6. Учет молочной продуктивности коров</w:t>
            </w:r>
          </w:p>
        </w:tc>
        <w:tc>
          <w:tcPr>
            <w:tcW w:w="388" w:type="dxa"/>
          </w:tcPr>
          <w:p w:rsidR="00E67148" w:rsidRDefault="00E67148" w:rsidP="001A7317">
            <w:pPr>
              <w:ind w:left="-57" w:right="-57"/>
              <w:jc w:val="center"/>
              <w:rPr>
                <w:sz w:val="20"/>
                <w:szCs w:val="20"/>
              </w:rPr>
            </w:pPr>
            <w:r>
              <w:rPr>
                <w:sz w:val="20"/>
                <w:szCs w:val="20"/>
              </w:rPr>
              <w:t>47</w:t>
            </w:r>
          </w:p>
        </w:tc>
      </w:tr>
      <w:tr w:rsidR="00E67148">
        <w:trPr>
          <w:trHeight w:val="255"/>
        </w:trPr>
        <w:tc>
          <w:tcPr>
            <w:tcW w:w="6128" w:type="dxa"/>
          </w:tcPr>
          <w:p w:rsidR="00E67148" w:rsidRDefault="00E67148">
            <w:pPr>
              <w:ind w:left="709" w:hanging="709"/>
              <w:rPr>
                <w:sz w:val="20"/>
                <w:szCs w:val="20"/>
              </w:rPr>
            </w:pPr>
            <w:r>
              <w:rPr>
                <w:sz w:val="20"/>
                <w:szCs w:val="20"/>
              </w:rPr>
              <w:t>Тема 7. Мясная продуктивность крупного рогатого скота</w:t>
            </w:r>
          </w:p>
        </w:tc>
        <w:tc>
          <w:tcPr>
            <w:tcW w:w="388" w:type="dxa"/>
          </w:tcPr>
          <w:p w:rsidR="00E67148" w:rsidRDefault="00E67148" w:rsidP="001A7317">
            <w:pPr>
              <w:ind w:left="-57" w:right="-57"/>
              <w:jc w:val="center"/>
              <w:rPr>
                <w:sz w:val="20"/>
                <w:szCs w:val="20"/>
              </w:rPr>
            </w:pPr>
            <w:r>
              <w:rPr>
                <w:sz w:val="20"/>
                <w:szCs w:val="20"/>
              </w:rPr>
              <w:t>54</w:t>
            </w:r>
          </w:p>
        </w:tc>
      </w:tr>
      <w:tr w:rsidR="00E67148">
        <w:trPr>
          <w:trHeight w:val="513"/>
        </w:trPr>
        <w:tc>
          <w:tcPr>
            <w:tcW w:w="6128" w:type="dxa"/>
          </w:tcPr>
          <w:p w:rsidR="00E67148" w:rsidRDefault="00E67148">
            <w:pPr>
              <w:ind w:left="709" w:hanging="709"/>
              <w:rPr>
                <w:sz w:val="20"/>
                <w:szCs w:val="20"/>
              </w:rPr>
            </w:pPr>
            <w:r>
              <w:rPr>
                <w:sz w:val="20"/>
                <w:szCs w:val="20"/>
              </w:rPr>
              <w:t>Тема 8. Расчет основных параметров промышленной технологии производства говядины в молочном скотоводстве</w:t>
            </w:r>
          </w:p>
        </w:tc>
        <w:tc>
          <w:tcPr>
            <w:tcW w:w="388" w:type="dxa"/>
          </w:tcPr>
          <w:p w:rsidR="00E67148" w:rsidRDefault="00E67148" w:rsidP="00360F80">
            <w:pPr>
              <w:ind w:left="-57" w:right="-57"/>
              <w:jc w:val="center"/>
              <w:rPr>
                <w:sz w:val="20"/>
                <w:szCs w:val="20"/>
              </w:rPr>
            </w:pPr>
            <w:r>
              <w:rPr>
                <w:sz w:val="20"/>
                <w:szCs w:val="20"/>
              </w:rPr>
              <w:t>59</w:t>
            </w:r>
          </w:p>
        </w:tc>
      </w:tr>
      <w:tr w:rsidR="00E67148">
        <w:trPr>
          <w:trHeight w:val="510"/>
        </w:trPr>
        <w:tc>
          <w:tcPr>
            <w:tcW w:w="6128" w:type="dxa"/>
          </w:tcPr>
          <w:p w:rsidR="00E67148" w:rsidRDefault="00E67148">
            <w:pPr>
              <w:ind w:left="709" w:hanging="709"/>
              <w:rPr>
                <w:sz w:val="20"/>
                <w:szCs w:val="20"/>
              </w:rPr>
            </w:pPr>
            <w:r>
              <w:rPr>
                <w:sz w:val="20"/>
                <w:szCs w:val="20"/>
              </w:rPr>
              <w:t>Тема 9. Расчет основных технологических параметров промышле</w:t>
            </w:r>
            <w:r>
              <w:rPr>
                <w:sz w:val="20"/>
                <w:szCs w:val="20"/>
              </w:rPr>
              <w:t>н</w:t>
            </w:r>
            <w:r>
              <w:rPr>
                <w:sz w:val="20"/>
                <w:szCs w:val="20"/>
              </w:rPr>
              <w:t>ного свиноводческого комплекса</w:t>
            </w:r>
          </w:p>
        </w:tc>
        <w:tc>
          <w:tcPr>
            <w:tcW w:w="388" w:type="dxa"/>
          </w:tcPr>
          <w:p w:rsidR="00E67148" w:rsidRDefault="00E67148" w:rsidP="00360F80">
            <w:pPr>
              <w:ind w:left="-57" w:right="-57"/>
              <w:jc w:val="center"/>
              <w:rPr>
                <w:sz w:val="20"/>
                <w:szCs w:val="20"/>
              </w:rPr>
            </w:pPr>
            <w:r>
              <w:rPr>
                <w:sz w:val="20"/>
                <w:szCs w:val="20"/>
              </w:rPr>
              <w:t>61</w:t>
            </w:r>
          </w:p>
        </w:tc>
      </w:tr>
      <w:tr w:rsidR="00E67148">
        <w:trPr>
          <w:trHeight w:val="255"/>
        </w:trPr>
        <w:tc>
          <w:tcPr>
            <w:tcW w:w="6128" w:type="dxa"/>
          </w:tcPr>
          <w:p w:rsidR="00E67148" w:rsidRDefault="00E67148">
            <w:pPr>
              <w:ind w:left="709" w:hanging="709"/>
              <w:rPr>
                <w:sz w:val="20"/>
                <w:szCs w:val="20"/>
              </w:rPr>
            </w:pPr>
            <w:r>
              <w:rPr>
                <w:sz w:val="20"/>
                <w:szCs w:val="20"/>
              </w:rPr>
              <w:t>Тема 10. Расчет экономической эффективности производства св</w:t>
            </w:r>
            <w:r>
              <w:rPr>
                <w:sz w:val="20"/>
                <w:szCs w:val="20"/>
              </w:rPr>
              <w:t>и</w:t>
            </w:r>
            <w:r>
              <w:rPr>
                <w:sz w:val="20"/>
                <w:szCs w:val="20"/>
              </w:rPr>
              <w:t>нины</w:t>
            </w:r>
          </w:p>
        </w:tc>
        <w:tc>
          <w:tcPr>
            <w:tcW w:w="388" w:type="dxa"/>
          </w:tcPr>
          <w:p w:rsidR="00E67148" w:rsidRDefault="00E67148" w:rsidP="00182E30">
            <w:pPr>
              <w:ind w:left="-57" w:right="-57"/>
              <w:jc w:val="center"/>
              <w:rPr>
                <w:sz w:val="20"/>
                <w:szCs w:val="20"/>
              </w:rPr>
            </w:pPr>
            <w:r>
              <w:rPr>
                <w:sz w:val="20"/>
                <w:szCs w:val="20"/>
              </w:rPr>
              <w:t>65</w:t>
            </w:r>
          </w:p>
        </w:tc>
      </w:tr>
      <w:tr w:rsidR="00E67148">
        <w:trPr>
          <w:trHeight w:val="510"/>
        </w:trPr>
        <w:tc>
          <w:tcPr>
            <w:tcW w:w="6128" w:type="dxa"/>
          </w:tcPr>
          <w:p w:rsidR="00E67148" w:rsidRDefault="00E67148">
            <w:pPr>
              <w:ind w:left="709" w:hanging="709"/>
              <w:rPr>
                <w:sz w:val="20"/>
                <w:szCs w:val="20"/>
              </w:rPr>
            </w:pPr>
            <w:r>
              <w:rPr>
                <w:sz w:val="20"/>
                <w:szCs w:val="20"/>
              </w:rPr>
              <w:t>Тема 11. Учет яичной и мясной продуктивности сельскохозяйстве</w:t>
            </w:r>
            <w:r>
              <w:rPr>
                <w:sz w:val="20"/>
                <w:szCs w:val="20"/>
              </w:rPr>
              <w:t>н</w:t>
            </w:r>
            <w:r>
              <w:rPr>
                <w:sz w:val="20"/>
                <w:szCs w:val="20"/>
              </w:rPr>
              <w:t>ной птицы</w:t>
            </w:r>
          </w:p>
        </w:tc>
        <w:tc>
          <w:tcPr>
            <w:tcW w:w="388" w:type="dxa"/>
          </w:tcPr>
          <w:p w:rsidR="00E67148" w:rsidRDefault="00E67148">
            <w:pPr>
              <w:ind w:left="-57" w:right="-57"/>
              <w:jc w:val="center"/>
              <w:rPr>
                <w:sz w:val="20"/>
                <w:szCs w:val="20"/>
              </w:rPr>
            </w:pPr>
            <w:r>
              <w:rPr>
                <w:sz w:val="20"/>
                <w:szCs w:val="20"/>
              </w:rPr>
              <w:t>68</w:t>
            </w:r>
          </w:p>
        </w:tc>
      </w:tr>
      <w:tr w:rsidR="00E67148">
        <w:trPr>
          <w:trHeight w:val="510"/>
        </w:trPr>
        <w:tc>
          <w:tcPr>
            <w:tcW w:w="6128" w:type="dxa"/>
          </w:tcPr>
          <w:p w:rsidR="00E67148" w:rsidRDefault="00E67148">
            <w:pPr>
              <w:ind w:left="709" w:hanging="709"/>
              <w:rPr>
                <w:sz w:val="20"/>
                <w:szCs w:val="20"/>
              </w:rPr>
            </w:pPr>
            <w:r>
              <w:rPr>
                <w:sz w:val="20"/>
                <w:szCs w:val="20"/>
              </w:rPr>
              <w:t>Тема 12. Учет  рабочей, молочной и мясной продуктивности лош</w:t>
            </w:r>
            <w:r>
              <w:rPr>
                <w:sz w:val="20"/>
                <w:szCs w:val="20"/>
              </w:rPr>
              <w:t>а</w:t>
            </w:r>
            <w:r>
              <w:rPr>
                <w:sz w:val="20"/>
                <w:szCs w:val="20"/>
              </w:rPr>
              <w:t>дей</w:t>
            </w:r>
          </w:p>
        </w:tc>
        <w:tc>
          <w:tcPr>
            <w:tcW w:w="388" w:type="dxa"/>
          </w:tcPr>
          <w:p w:rsidR="00E67148" w:rsidRDefault="00E67148" w:rsidP="00691A57">
            <w:pPr>
              <w:ind w:left="-57" w:right="-57"/>
              <w:jc w:val="center"/>
              <w:rPr>
                <w:sz w:val="20"/>
                <w:szCs w:val="20"/>
              </w:rPr>
            </w:pPr>
            <w:r>
              <w:rPr>
                <w:sz w:val="20"/>
                <w:szCs w:val="20"/>
              </w:rPr>
              <w:t>74</w:t>
            </w:r>
          </w:p>
        </w:tc>
      </w:tr>
      <w:tr w:rsidR="00E67148">
        <w:trPr>
          <w:trHeight w:val="255"/>
        </w:trPr>
        <w:tc>
          <w:tcPr>
            <w:tcW w:w="6128" w:type="dxa"/>
          </w:tcPr>
          <w:p w:rsidR="00E67148" w:rsidRDefault="00E67148">
            <w:pPr>
              <w:ind w:left="709" w:hanging="709"/>
              <w:rPr>
                <w:sz w:val="20"/>
                <w:szCs w:val="20"/>
              </w:rPr>
            </w:pPr>
            <w:r>
              <w:rPr>
                <w:sz w:val="20"/>
                <w:szCs w:val="20"/>
              </w:rPr>
              <w:t>Тема 13. Оценка шерстной и мясной продуктивности овец</w:t>
            </w:r>
          </w:p>
        </w:tc>
        <w:tc>
          <w:tcPr>
            <w:tcW w:w="388" w:type="dxa"/>
          </w:tcPr>
          <w:p w:rsidR="00E67148" w:rsidRDefault="00E67148" w:rsidP="00691A57">
            <w:pPr>
              <w:ind w:left="-57" w:right="-57"/>
              <w:jc w:val="center"/>
              <w:rPr>
                <w:sz w:val="20"/>
                <w:szCs w:val="20"/>
              </w:rPr>
            </w:pPr>
            <w:r>
              <w:rPr>
                <w:sz w:val="20"/>
                <w:szCs w:val="20"/>
              </w:rPr>
              <w:t>79</w:t>
            </w:r>
          </w:p>
        </w:tc>
      </w:tr>
      <w:tr w:rsidR="00E67148">
        <w:trPr>
          <w:trHeight w:val="255"/>
        </w:trPr>
        <w:tc>
          <w:tcPr>
            <w:tcW w:w="6128" w:type="dxa"/>
          </w:tcPr>
          <w:p w:rsidR="00E67148" w:rsidRDefault="00E67148">
            <w:pPr>
              <w:ind w:left="709" w:hanging="709"/>
              <w:jc w:val="both"/>
              <w:rPr>
                <w:sz w:val="20"/>
                <w:szCs w:val="20"/>
              </w:rPr>
            </w:pPr>
            <w:r>
              <w:rPr>
                <w:sz w:val="20"/>
                <w:szCs w:val="20"/>
              </w:rPr>
              <w:t>Основные термины и определения, используемые в животноводстве</w:t>
            </w:r>
          </w:p>
        </w:tc>
        <w:tc>
          <w:tcPr>
            <w:tcW w:w="388" w:type="dxa"/>
          </w:tcPr>
          <w:p w:rsidR="00E67148" w:rsidRDefault="00E67148" w:rsidP="00691A57">
            <w:pPr>
              <w:ind w:left="-57" w:right="-57"/>
              <w:jc w:val="center"/>
              <w:rPr>
                <w:sz w:val="20"/>
                <w:szCs w:val="20"/>
              </w:rPr>
            </w:pPr>
            <w:r>
              <w:rPr>
                <w:sz w:val="20"/>
                <w:szCs w:val="20"/>
              </w:rPr>
              <w:t>87</w:t>
            </w:r>
          </w:p>
        </w:tc>
      </w:tr>
      <w:tr w:rsidR="00E67148">
        <w:trPr>
          <w:trHeight w:val="255"/>
        </w:trPr>
        <w:tc>
          <w:tcPr>
            <w:tcW w:w="6128" w:type="dxa"/>
          </w:tcPr>
          <w:p w:rsidR="00E67148" w:rsidRDefault="00E67148">
            <w:pPr>
              <w:rPr>
                <w:sz w:val="20"/>
                <w:szCs w:val="20"/>
              </w:rPr>
            </w:pPr>
            <w:r>
              <w:rPr>
                <w:sz w:val="20"/>
                <w:szCs w:val="20"/>
              </w:rPr>
              <w:t>Литература</w:t>
            </w:r>
          </w:p>
        </w:tc>
        <w:tc>
          <w:tcPr>
            <w:tcW w:w="388" w:type="dxa"/>
          </w:tcPr>
          <w:p w:rsidR="00E67148" w:rsidRDefault="00E67148">
            <w:pPr>
              <w:ind w:left="-57" w:right="-57"/>
              <w:jc w:val="center"/>
              <w:rPr>
                <w:sz w:val="20"/>
                <w:szCs w:val="20"/>
              </w:rPr>
            </w:pPr>
            <w:r>
              <w:rPr>
                <w:sz w:val="20"/>
                <w:szCs w:val="20"/>
              </w:rPr>
              <w:t>90</w:t>
            </w:r>
          </w:p>
        </w:tc>
      </w:tr>
    </w:tbl>
    <w:p w:rsidR="00E67148" w:rsidRDefault="00E67148"/>
    <w:p w:rsidR="00E67148" w:rsidRDefault="00E67148"/>
    <w:p w:rsidR="00E67148" w:rsidRDefault="00E67148"/>
    <w:p w:rsidR="00E67148" w:rsidRDefault="00E67148"/>
    <w:p w:rsidR="00E67148" w:rsidRDefault="00E67148">
      <w:pPr>
        <w:pStyle w:val="2"/>
        <w:rPr>
          <w:rFonts w:ascii="Times New Roman" w:hAnsi="Times New Roman" w:cs="Times New Roman"/>
        </w:rPr>
      </w:pPr>
    </w:p>
    <w:p w:rsidR="00E67148" w:rsidRDefault="00E67148"/>
    <w:p w:rsidR="00E67148" w:rsidRDefault="00E67148"/>
    <w:p w:rsidR="00E67148" w:rsidRDefault="00E67148"/>
    <w:p w:rsidR="00E67148" w:rsidRDefault="00E67148"/>
    <w:p w:rsidR="00E67148" w:rsidRDefault="00E67148">
      <w:pPr>
        <w:pStyle w:val="2"/>
        <w:rPr>
          <w:rFonts w:ascii="Times New Roman" w:hAnsi="Times New Roman" w:cs="Times New Roman"/>
        </w:rPr>
      </w:pPr>
      <w:r>
        <w:rPr>
          <w:rFonts w:ascii="Times New Roman" w:hAnsi="Times New Roman" w:cs="Times New Roman"/>
        </w:rPr>
        <w:lastRenderedPageBreak/>
        <w:t>ВВЕДЕНИЕ</w:t>
      </w:r>
    </w:p>
    <w:p w:rsidR="00E67148" w:rsidRDefault="00E67148">
      <w:pPr>
        <w:jc w:val="both"/>
        <w:rPr>
          <w:sz w:val="20"/>
          <w:szCs w:val="20"/>
        </w:rPr>
      </w:pPr>
    </w:p>
    <w:p w:rsidR="00E67148" w:rsidRDefault="00E67148" w:rsidP="00FE4930">
      <w:pPr>
        <w:spacing w:line="276" w:lineRule="auto"/>
        <w:ind w:firstLine="360"/>
        <w:jc w:val="both"/>
        <w:rPr>
          <w:sz w:val="20"/>
          <w:szCs w:val="20"/>
        </w:rPr>
      </w:pPr>
      <w:r>
        <w:rPr>
          <w:sz w:val="20"/>
          <w:szCs w:val="20"/>
        </w:rPr>
        <w:t>Животноводство -  ведущая отрасль агропромышленного компле</w:t>
      </w:r>
      <w:r>
        <w:rPr>
          <w:sz w:val="20"/>
          <w:szCs w:val="20"/>
        </w:rPr>
        <w:t>к</w:t>
      </w:r>
      <w:r>
        <w:rPr>
          <w:sz w:val="20"/>
          <w:szCs w:val="20"/>
        </w:rPr>
        <w:t>са Республики Беларусь, развитие которого определяет, с одной стор</w:t>
      </w:r>
      <w:r>
        <w:rPr>
          <w:sz w:val="20"/>
          <w:szCs w:val="20"/>
        </w:rPr>
        <w:t>о</w:t>
      </w:r>
      <w:r>
        <w:rPr>
          <w:sz w:val="20"/>
          <w:szCs w:val="20"/>
        </w:rPr>
        <w:t>ны, уровень удовлетворения общества в ценных продуктах питания, с другой - экономическое благополучие аграрного сектора народного хозяйства.</w:t>
      </w:r>
    </w:p>
    <w:p w:rsidR="00E67148" w:rsidRDefault="00E67148" w:rsidP="00FE4930">
      <w:pPr>
        <w:spacing w:line="276" w:lineRule="auto"/>
        <w:ind w:firstLine="360"/>
        <w:jc w:val="both"/>
        <w:rPr>
          <w:sz w:val="20"/>
          <w:szCs w:val="20"/>
        </w:rPr>
      </w:pPr>
      <w:r>
        <w:rPr>
          <w:sz w:val="20"/>
          <w:szCs w:val="20"/>
        </w:rPr>
        <w:t xml:space="preserve">Подготовка специалистов в области экономики, планирования и управления сельскохозяйственным производством требует овладения студентами теоретическими и практическими знаниями по технологии производства продукции животноводства. </w:t>
      </w:r>
    </w:p>
    <w:p w:rsidR="00E67148" w:rsidRDefault="00E67148" w:rsidP="00FE4930">
      <w:pPr>
        <w:spacing w:line="276" w:lineRule="auto"/>
        <w:ind w:firstLine="357"/>
        <w:jc w:val="both"/>
        <w:rPr>
          <w:sz w:val="20"/>
          <w:szCs w:val="20"/>
        </w:rPr>
      </w:pPr>
      <w:r>
        <w:rPr>
          <w:sz w:val="20"/>
          <w:szCs w:val="20"/>
        </w:rPr>
        <w:t>Цель настоящего пособия: помочь студентам в изучении вопросов содержания, кормления сельскохозяйственных животных разных в</w:t>
      </w:r>
      <w:r>
        <w:rPr>
          <w:sz w:val="20"/>
          <w:szCs w:val="20"/>
        </w:rPr>
        <w:t>и</w:t>
      </w:r>
      <w:r>
        <w:rPr>
          <w:sz w:val="20"/>
          <w:szCs w:val="20"/>
        </w:rPr>
        <w:t>дов, развитию у них творческой самостоятельности в оценке сущ</w:t>
      </w:r>
      <w:r>
        <w:rPr>
          <w:sz w:val="20"/>
          <w:szCs w:val="20"/>
        </w:rPr>
        <w:t>е</w:t>
      </w:r>
      <w:r>
        <w:rPr>
          <w:sz w:val="20"/>
          <w:szCs w:val="20"/>
        </w:rPr>
        <w:t xml:space="preserve">ствующих и выборе оптимальных экономически выгодных вариантов технологии производства продукции животноводства. </w:t>
      </w:r>
    </w:p>
    <w:p w:rsidR="00E67148" w:rsidRPr="00FE4930" w:rsidRDefault="00E67148" w:rsidP="00FE4930">
      <w:pPr>
        <w:spacing w:line="276" w:lineRule="auto"/>
        <w:ind w:firstLine="720"/>
        <w:jc w:val="both"/>
        <w:rPr>
          <w:sz w:val="20"/>
          <w:szCs w:val="20"/>
        </w:rPr>
      </w:pPr>
      <w:r>
        <w:rPr>
          <w:sz w:val="20"/>
          <w:szCs w:val="20"/>
        </w:rPr>
        <w:t xml:space="preserve">В методических указаниях представлено тринадцать тем для </w:t>
      </w:r>
      <w:proofErr w:type="gramStart"/>
      <w:r>
        <w:rPr>
          <w:sz w:val="20"/>
          <w:szCs w:val="20"/>
        </w:rPr>
        <w:t>изучения</w:t>
      </w:r>
      <w:proofErr w:type="gramEnd"/>
      <w:r>
        <w:rPr>
          <w:sz w:val="20"/>
          <w:szCs w:val="20"/>
        </w:rPr>
        <w:t xml:space="preserve"> которые соответствуют требованиям учебной программы по дисциплине «Технология производства продукции животноводства» для студентов очной формы обучения по </w:t>
      </w:r>
      <w:r w:rsidRPr="00D42D2B">
        <w:rPr>
          <w:b/>
          <w:bCs/>
          <w:sz w:val="20"/>
          <w:szCs w:val="20"/>
        </w:rPr>
        <w:t xml:space="preserve"> </w:t>
      </w:r>
      <w:r w:rsidRPr="00FE4930">
        <w:rPr>
          <w:sz w:val="20"/>
          <w:szCs w:val="20"/>
        </w:rPr>
        <w:t>специальности 1 - 25 01 08 «Бухгалтерский учет, анализ и аудит» и 1 - 25 01 04 «Финансы и кр</w:t>
      </w:r>
      <w:r w:rsidRPr="00FE4930">
        <w:rPr>
          <w:sz w:val="20"/>
          <w:szCs w:val="20"/>
        </w:rPr>
        <w:t>е</w:t>
      </w:r>
      <w:r w:rsidRPr="00FE4930">
        <w:rPr>
          <w:sz w:val="20"/>
          <w:szCs w:val="20"/>
        </w:rPr>
        <w:t>дит»</w:t>
      </w:r>
      <w:r>
        <w:rPr>
          <w:sz w:val="20"/>
          <w:szCs w:val="20"/>
        </w:rPr>
        <w:t>.</w:t>
      </w:r>
    </w:p>
    <w:p w:rsidR="00E67148" w:rsidRPr="00FE4930"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Pr>
        <w:pStyle w:val="Style1"/>
        <w:widowControl/>
        <w:rPr>
          <w:rStyle w:val="FontStyle69"/>
          <w:rFonts w:ascii="Times New Roman" w:hAnsi="Times New Roman" w:cs="Times New Roman"/>
          <w:spacing w:val="0"/>
        </w:rPr>
      </w:pPr>
      <w:r>
        <w:rPr>
          <w:rStyle w:val="FontStyle69"/>
          <w:rFonts w:ascii="Times New Roman" w:hAnsi="Times New Roman" w:cs="Times New Roman"/>
          <w:spacing w:val="0"/>
        </w:rPr>
        <w:lastRenderedPageBreak/>
        <w:t>ТЕМА 1.</w:t>
      </w:r>
      <w:r>
        <w:rPr>
          <w:rStyle w:val="FontStyle69"/>
          <w:rFonts w:ascii="Times New Roman" w:hAnsi="Times New Roman" w:cs="Times New Roman"/>
          <w:spacing w:val="0"/>
          <w:sz w:val="24"/>
          <w:szCs w:val="24"/>
        </w:rPr>
        <w:t xml:space="preserve"> </w:t>
      </w:r>
      <w:r>
        <w:rPr>
          <w:rStyle w:val="FontStyle69"/>
          <w:rFonts w:ascii="Times New Roman" w:hAnsi="Times New Roman" w:cs="Times New Roman"/>
          <w:spacing w:val="0"/>
        </w:rPr>
        <w:t>ОСНОВЫ АНАТОМИИ И ФИЗИОЛОГИИ СЕЛЬСКОХОЗЯЙСТВЕННЫХ ЖИВОТНЫХ</w:t>
      </w:r>
    </w:p>
    <w:p w:rsidR="00E67148" w:rsidRDefault="00E67148">
      <w:pPr>
        <w:pStyle w:val="Style1"/>
        <w:widowControl/>
        <w:spacing w:line="240" w:lineRule="auto"/>
        <w:rPr>
          <w:rStyle w:val="FontStyle69"/>
          <w:rFonts w:ascii="Times New Roman" w:hAnsi="Times New Roman" w:cs="Times New Roman"/>
          <w:spacing w:val="0"/>
          <w:sz w:val="16"/>
          <w:szCs w:val="16"/>
        </w:rPr>
      </w:pPr>
    </w:p>
    <w:p w:rsidR="00E67148" w:rsidRDefault="00E67148">
      <w:pPr>
        <w:pStyle w:val="Style3"/>
        <w:widowControl/>
        <w:spacing w:line="240" w:lineRule="auto"/>
        <w:ind w:firstLine="280"/>
        <w:rPr>
          <w:rStyle w:val="FontStyle49"/>
        </w:rPr>
      </w:pPr>
      <w:r>
        <w:rPr>
          <w:rStyle w:val="FontStyle45"/>
        </w:rPr>
        <w:t xml:space="preserve">Цель занятия: </w:t>
      </w:r>
      <w:r w:rsidRPr="00100399">
        <w:rPr>
          <w:rStyle w:val="FontStyle45"/>
          <w:b w:val="0"/>
          <w:bCs w:val="0"/>
        </w:rPr>
        <w:t>ознакомить студентов с основами</w:t>
      </w:r>
      <w:r>
        <w:rPr>
          <w:rStyle w:val="FontStyle45"/>
        </w:rPr>
        <w:t xml:space="preserve"> </w:t>
      </w:r>
      <w:r>
        <w:rPr>
          <w:rStyle w:val="FontStyle49"/>
        </w:rPr>
        <w:t>анатомического строение животных и с особенностями физиологических процессов у различных видов сельскохозяйственных животных.</w:t>
      </w:r>
    </w:p>
    <w:p w:rsidR="00E67148" w:rsidRDefault="00E67148" w:rsidP="00100399">
      <w:pPr>
        <w:ind w:firstLine="360"/>
        <w:jc w:val="both"/>
        <w:rPr>
          <w:sz w:val="20"/>
          <w:szCs w:val="20"/>
        </w:rPr>
      </w:pPr>
      <w:r>
        <w:rPr>
          <w:b/>
          <w:bCs/>
          <w:sz w:val="20"/>
          <w:szCs w:val="20"/>
        </w:rPr>
        <w:t xml:space="preserve">Материалы и оборудование: </w:t>
      </w:r>
      <w:r w:rsidRPr="000236DB">
        <w:rPr>
          <w:sz w:val="20"/>
          <w:szCs w:val="20"/>
        </w:rPr>
        <w:t>скелеты сельскохозяйственных ж</w:t>
      </w:r>
      <w:r w:rsidRPr="000236DB">
        <w:rPr>
          <w:sz w:val="20"/>
          <w:szCs w:val="20"/>
        </w:rPr>
        <w:t>и</w:t>
      </w:r>
      <w:r w:rsidRPr="000236DB">
        <w:rPr>
          <w:sz w:val="20"/>
          <w:szCs w:val="20"/>
        </w:rPr>
        <w:t>вотных</w:t>
      </w:r>
      <w:r>
        <w:rPr>
          <w:sz w:val="20"/>
          <w:szCs w:val="20"/>
        </w:rPr>
        <w:t>, анатомические препараты,</w:t>
      </w:r>
      <w:r w:rsidRPr="000236DB">
        <w:rPr>
          <w:sz w:val="20"/>
          <w:szCs w:val="20"/>
        </w:rPr>
        <w:t xml:space="preserve"> муляжи, фотог</w:t>
      </w:r>
      <w:r>
        <w:rPr>
          <w:sz w:val="20"/>
          <w:szCs w:val="20"/>
        </w:rPr>
        <w:t>рафии, плакаты. З</w:t>
      </w:r>
      <w:r>
        <w:rPr>
          <w:sz w:val="20"/>
          <w:szCs w:val="20"/>
        </w:rPr>
        <w:t>а</w:t>
      </w:r>
      <w:r>
        <w:rPr>
          <w:sz w:val="20"/>
          <w:szCs w:val="20"/>
        </w:rPr>
        <w:t>нятие проводится в анатомическом музее.</w:t>
      </w:r>
    </w:p>
    <w:p w:rsidR="00E67148" w:rsidRDefault="00E67148" w:rsidP="000236DB">
      <w:pPr>
        <w:ind w:firstLine="360"/>
        <w:jc w:val="both"/>
        <w:rPr>
          <w:rStyle w:val="FontStyle49"/>
        </w:rPr>
      </w:pPr>
      <w:r>
        <w:rPr>
          <w:b/>
          <w:bCs/>
          <w:sz w:val="20"/>
          <w:szCs w:val="20"/>
        </w:rPr>
        <w:t xml:space="preserve">Содержание занятия: </w:t>
      </w:r>
      <w:r>
        <w:rPr>
          <w:rStyle w:val="FontStyle49"/>
        </w:rPr>
        <w:t>Анатомия — наука, изучающая форму, строение и местоположение отдельных органов в организме. Органы объединяются в следующие системы, или аппараты: произвольного движения, кожного покрова, пищеварения, дыхания, мочевыделения, размножения, кров</w:t>
      </w:r>
      <w:proofErr w:type="gramStart"/>
      <w:r>
        <w:rPr>
          <w:rStyle w:val="FontStyle49"/>
        </w:rPr>
        <w:t>о-</w:t>
      </w:r>
      <w:proofErr w:type="gramEnd"/>
      <w:r>
        <w:rPr>
          <w:rStyle w:val="FontStyle49"/>
        </w:rPr>
        <w:t xml:space="preserve"> и лимфообращения, желез внутренней секреции, нервной системы, системы органов чувств. </w:t>
      </w:r>
    </w:p>
    <w:p w:rsidR="00E67148" w:rsidRDefault="00E67148">
      <w:pPr>
        <w:pStyle w:val="Style6"/>
        <w:widowControl/>
        <w:spacing w:line="240" w:lineRule="auto"/>
        <w:ind w:firstLine="280"/>
        <w:rPr>
          <w:rStyle w:val="FontStyle43"/>
        </w:rPr>
      </w:pPr>
      <w:r>
        <w:rPr>
          <w:rStyle w:val="FontStyle43"/>
        </w:rPr>
        <w:t>Физиология - наука, изучающая функции органов и систем здор</w:t>
      </w:r>
      <w:r>
        <w:rPr>
          <w:rStyle w:val="FontStyle43"/>
        </w:rPr>
        <w:t>о</w:t>
      </w:r>
      <w:r>
        <w:rPr>
          <w:rStyle w:val="FontStyle43"/>
        </w:rPr>
        <w:t>вого организма в их единстве и взаимосвязи с окружающей средой</w:t>
      </w:r>
    </w:p>
    <w:p w:rsidR="00E67148" w:rsidRDefault="00E67148">
      <w:pPr>
        <w:pStyle w:val="Style6"/>
        <w:widowControl/>
        <w:spacing w:line="240" w:lineRule="auto"/>
        <w:ind w:firstLine="280"/>
        <w:rPr>
          <w:rStyle w:val="FontStyle43"/>
        </w:rPr>
      </w:pPr>
      <w:r>
        <w:rPr>
          <w:rStyle w:val="FontStyle43"/>
        </w:rPr>
        <w:t>Аппарат произвольного движения состоит из скелета и систем св</w:t>
      </w:r>
      <w:r>
        <w:rPr>
          <w:rStyle w:val="FontStyle43"/>
        </w:rPr>
        <w:t>я</w:t>
      </w:r>
      <w:r>
        <w:rPr>
          <w:rStyle w:val="FontStyle43"/>
        </w:rPr>
        <w:t>зок и мышц. Скелет - прочный каркас тела, выполняющий следующие функции: механическую, трофическую, или питательную, кроветво</w:t>
      </w:r>
      <w:r>
        <w:rPr>
          <w:rStyle w:val="FontStyle43"/>
        </w:rPr>
        <w:t>р</w:t>
      </w:r>
      <w:r>
        <w:rPr>
          <w:rStyle w:val="FontStyle43"/>
        </w:rPr>
        <w:t xml:space="preserve">ную. Участвует также в минеральном обмене. Скелет подразделяется на осевой и периферический (рис. 1, 2). В осевом скелете различают: скелет головы, шеи, туловища и хвоста. В </w:t>
      </w:r>
      <w:proofErr w:type="gramStart"/>
      <w:r>
        <w:rPr>
          <w:rStyle w:val="FontStyle43"/>
        </w:rPr>
        <w:t>периферическом</w:t>
      </w:r>
      <w:proofErr w:type="gramEnd"/>
      <w:r>
        <w:rPr>
          <w:rStyle w:val="FontStyle43"/>
        </w:rPr>
        <w:t xml:space="preserve"> - переднюю и заднюю конечности, плечевой и тазовый пояса.</w:t>
      </w:r>
    </w:p>
    <w:p w:rsidR="00E67148" w:rsidRDefault="00385582">
      <w:pPr>
        <w:pStyle w:val="Style6"/>
        <w:widowControl/>
        <w:spacing w:before="2" w:line="240" w:lineRule="auto"/>
        <w:ind w:firstLine="0"/>
        <w:jc w:val="center"/>
        <w:rPr>
          <w:rStyle w:val="FontStyle43"/>
          <w:sz w:val="24"/>
          <w:szCs w:val="24"/>
        </w:rPr>
      </w:pPr>
      <w:r>
        <w:rPr>
          <w:noProof/>
        </w:rPr>
        <w:drawing>
          <wp:inline distT="0" distB="0" distL="0" distR="0">
            <wp:extent cx="3260725" cy="18891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725" cy="1889125"/>
                    </a:xfrm>
                    <a:prstGeom prst="rect">
                      <a:avLst/>
                    </a:prstGeom>
                    <a:noFill/>
                    <a:ln>
                      <a:noFill/>
                    </a:ln>
                  </pic:spPr>
                </pic:pic>
              </a:graphicData>
            </a:graphic>
          </wp:inline>
        </w:drawing>
      </w:r>
    </w:p>
    <w:p w:rsidR="00E67148" w:rsidRDefault="00E67148">
      <w:pPr>
        <w:pStyle w:val="Style3"/>
        <w:widowControl/>
        <w:spacing w:line="240" w:lineRule="auto"/>
        <w:ind w:firstLine="0"/>
        <w:jc w:val="center"/>
        <w:rPr>
          <w:rStyle w:val="FontStyle14"/>
          <w:sz w:val="20"/>
          <w:szCs w:val="20"/>
        </w:rPr>
      </w:pPr>
      <w:r>
        <w:rPr>
          <w:rStyle w:val="FontStyle15"/>
          <w:sz w:val="20"/>
          <w:szCs w:val="20"/>
        </w:rPr>
        <w:t xml:space="preserve">Рис. 1. </w:t>
      </w:r>
      <w:r>
        <w:rPr>
          <w:rStyle w:val="FontStyle14"/>
          <w:sz w:val="20"/>
          <w:szCs w:val="20"/>
        </w:rPr>
        <w:t>Скелет коровы:</w:t>
      </w:r>
    </w:p>
    <w:p w:rsidR="00E67148" w:rsidRDefault="00E67148">
      <w:pPr>
        <w:pStyle w:val="Style3"/>
        <w:widowControl/>
        <w:spacing w:line="240" w:lineRule="auto"/>
        <w:ind w:firstLine="0"/>
        <w:rPr>
          <w:rStyle w:val="FontStyle15"/>
          <w:b w:val="0"/>
          <w:bCs w:val="0"/>
          <w:sz w:val="16"/>
          <w:szCs w:val="16"/>
        </w:rPr>
      </w:pPr>
      <w:r>
        <w:rPr>
          <w:rStyle w:val="FontStyle16"/>
          <w:b w:val="0"/>
          <w:bCs w:val="0"/>
          <w:i w:val="0"/>
          <w:iCs w:val="0"/>
          <w:sz w:val="16"/>
          <w:szCs w:val="16"/>
        </w:rPr>
        <w:t xml:space="preserve">1 </w:t>
      </w:r>
      <w:r>
        <w:rPr>
          <w:rStyle w:val="FontStyle16"/>
          <w:b w:val="0"/>
          <w:bCs w:val="0"/>
          <w:sz w:val="16"/>
          <w:szCs w:val="16"/>
        </w:rPr>
        <w:t xml:space="preserve">- </w:t>
      </w:r>
      <w:r>
        <w:rPr>
          <w:rStyle w:val="FontStyle15"/>
          <w:b w:val="0"/>
          <w:bCs w:val="0"/>
          <w:sz w:val="16"/>
          <w:szCs w:val="16"/>
        </w:rPr>
        <w:t xml:space="preserve">верхняя челюстная кость; </w:t>
      </w:r>
      <w:r>
        <w:rPr>
          <w:rStyle w:val="FontStyle16"/>
          <w:b w:val="0"/>
          <w:bCs w:val="0"/>
          <w:i w:val="0"/>
          <w:iCs w:val="0"/>
          <w:sz w:val="16"/>
          <w:szCs w:val="16"/>
        </w:rPr>
        <w:t>2</w:t>
      </w:r>
      <w:r>
        <w:rPr>
          <w:rStyle w:val="FontStyle16"/>
          <w:b w:val="0"/>
          <w:bCs w:val="0"/>
          <w:sz w:val="16"/>
          <w:szCs w:val="16"/>
        </w:rPr>
        <w:t xml:space="preserve"> </w:t>
      </w:r>
      <w:r>
        <w:rPr>
          <w:rStyle w:val="FontStyle15"/>
          <w:b w:val="0"/>
          <w:bCs w:val="0"/>
          <w:sz w:val="16"/>
          <w:szCs w:val="16"/>
        </w:rPr>
        <w:t xml:space="preserve">- нижняя челюстная кость; </w:t>
      </w:r>
      <w:r>
        <w:rPr>
          <w:rStyle w:val="FontStyle16"/>
          <w:b w:val="0"/>
          <w:bCs w:val="0"/>
          <w:i w:val="0"/>
          <w:iCs w:val="0"/>
          <w:sz w:val="16"/>
          <w:szCs w:val="16"/>
        </w:rPr>
        <w:t>3</w:t>
      </w:r>
      <w:r>
        <w:rPr>
          <w:rStyle w:val="FontStyle16"/>
          <w:b w:val="0"/>
          <w:bCs w:val="0"/>
          <w:sz w:val="16"/>
          <w:szCs w:val="16"/>
        </w:rPr>
        <w:t xml:space="preserve"> </w:t>
      </w:r>
      <w:r>
        <w:rPr>
          <w:rStyle w:val="FontStyle15"/>
          <w:b w:val="0"/>
          <w:bCs w:val="0"/>
          <w:sz w:val="16"/>
          <w:szCs w:val="16"/>
        </w:rPr>
        <w:t xml:space="preserve">- атлант; </w:t>
      </w:r>
      <w:r>
        <w:rPr>
          <w:rStyle w:val="FontStyle16"/>
          <w:b w:val="0"/>
          <w:bCs w:val="0"/>
          <w:i w:val="0"/>
          <w:iCs w:val="0"/>
          <w:sz w:val="16"/>
          <w:szCs w:val="16"/>
        </w:rPr>
        <w:t>4</w:t>
      </w:r>
      <w:r>
        <w:rPr>
          <w:rStyle w:val="FontStyle16"/>
          <w:b w:val="0"/>
          <w:bCs w:val="0"/>
          <w:sz w:val="16"/>
          <w:szCs w:val="16"/>
        </w:rPr>
        <w:t xml:space="preserve"> - </w:t>
      </w:r>
      <w:r>
        <w:rPr>
          <w:rStyle w:val="FontStyle15"/>
          <w:b w:val="0"/>
          <w:bCs w:val="0"/>
          <w:sz w:val="16"/>
          <w:szCs w:val="16"/>
        </w:rPr>
        <w:t xml:space="preserve">второй шейный позвонок (ось); 5 - шестой шейный позвонок; </w:t>
      </w:r>
      <w:r>
        <w:rPr>
          <w:rStyle w:val="FontStyle16"/>
          <w:b w:val="0"/>
          <w:bCs w:val="0"/>
          <w:i w:val="0"/>
          <w:iCs w:val="0"/>
          <w:sz w:val="16"/>
          <w:szCs w:val="16"/>
        </w:rPr>
        <w:t>6</w:t>
      </w:r>
      <w:r>
        <w:rPr>
          <w:rStyle w:val="FontStyle16"/>
          <w:b w:val="0"/>
          <w:bCs w:val="0"/>
          <w:sz w:val="16"/>
          <w:szCs w:val="16"/>
        </w:rPr>
        <w:t xml:space="preserve"> </w:t>
      </w:r>
      <w:r>
        <w:rPr>
          <w:rStyle w:val="FontStyle15"/>
          <w:b w:val="0"/>
          <w:bCs w:val="0"/>
          <w:sz w:val="16"/>
          <w:szCs w:val="16"/>
        </w:rPr>
        <w:t xml:space="preserve">- первый грудной позвонок; 7 - седьмой грудной позвонок; </w:t>
      </w:r>
      <w:r>
        <w:rPr>
          <w:rStyle w:val="FontStyle16"/>
          <w:b w:val="0"/>
          <w:bCs w:val="0"/>
          <w:i w:val="0"/>
          <w:iCs w:val="0"/>
          <w:sz w:val="16"/>
          <w:szCs w:val="16"/>
        </w:rPr>
        <w:t>8</w:t>
      </w:r>
      <w:r>
        <w:rPr>
          <w:rStyle w:val="FontStyle16"/>
          <w:b w:val="0"/>
          <w:bCs w:val="0"/>
          <w:sz w:val="16"/>
          <w:szCs w:val="16"/>
        </w:rPr>
        <w:t xml:space="preserve"> - </w:t>
      </w:r>
      <w:r>
        <w:rPr>
          <w:rStyle w:val="FontStyle15"/>
          <w:b w:val="0"/>
          <w:bCs w:val="0"/>
          <w:sz w:val="16"/>
          <w:szCs w:val="16"/>
        </w:rPr>
        <w:t xml:space="preserve">тринадцатый грудной позвонок; </w:t>
      </w:r>
      <w:r>
        <w:rPr>
          <w:rStyle w:val="FontStyle16"/>
          <w:b w:val="0"/>
          <w:bCs w:val="0"/>
          <w:i w:val="0"/>
          <w:iCs w:val="0"/>
          <w:sz w:val="16"/>
          <w:szCs w:val="16"/>
        </w:rPr>
        <w:t>9</w:t>
      </w:r>
      <w:r>
        <w:rPr>
          <w:rStyle w:val="FontStyle16"/>
          <w:b w:val="0"/>
          <w:bCs w:val="0"/>
          <w:sz w:val="16"/>
          <w:szCs w:val="16"/>
        </w:rPr>
        <w:t xml:space="preserve"> - </w:t>
      </w:r>
      <w:r>
        <w:rPr>
          <w:rStyle w:val="FontStyle15"/>
          <w:b w:val="0"/>
          <w:bCs w:val="0"/>
          <w:sz w:val="16"/>
          <w:szCs w:val="16"/>
        </w:rPr>
        <w:t xml:space="preserve">пятый поясничный позвонок; </w:t>
      </w:r>
      <w:r>
        <w:rPr>
          <w:rStyle w:val="FontStyle16"/>
          <w:b w:val="0"/>
          <w:bCs w:val="0"/>
          <w:i w:val="0"/>
          <w:iCs w:val="0"/>
          <w:sz w:val="16"/>
          <w:szCs w:val="16"/>
        </w:rPr>
        <w:t>10</w:t>
      </w:r>
      <w:r>
        <w:rPr>
          <w:rStyle w:val="FontStyle16"/>
          <w:b w:val="0"/>
          <w:bCs w:val="0"/>
          <w:sz w:val="16"/>
          <w:szCs w:val="16"/>
        </w:rPr>
        <w:t xml:space="preserve"> </w:t>
      </w:r>
      <w:r>
        <w:rPr>
          <w:rStyle w:val="FontStyle15"/>
          <w:b w:val="0"/>
          <w:bCs w:val="0"/>
          <w:sz w:val="16"/>
          <w:szCs w:val="16"/>
        </w:rPr>
        <w:t xml:space="preserve">- крестцовая кость; 11 - хвостовые позвонки; </w:t>
      </w:r>
      <w:r>
        <w:rPr>
          <w:rStyle w:val="FontStyle16"/>
          <w:b w:val="0"/>
          <w:bCs w:val="0"/>
          <w:i w:val="0"/>
          <w:iCs w:val="0"/>
          <w:sz w:val="16"/>
          <w:szCs w:val="16"/>
        </w:rPr>
        <w:t xml:space="preserve">12 </w:t>
      </w:r>
      <w:r>
        <w:rPr>
          <w:rStyle w:val="FontStyle16"/>
          <w:b w:val="0"/>
          <w:bCs w:val="0"/>
          <w:sz w:val="16"/>
          <w:szCs w:val="16"/>
        </w:rPr>
        <w:t xml:space="preserve">- </w:t>
      </w:r>
      <w:r>
        <w:rPr>
          <w:rStyle w:val="FontStyle15"/>
          <w:b w:val="0"/>
          <w:bCs w:val="0"/>
          <w:sz w:val="16"/>
          <w:szCs w:val="16"/>
        </w:rPr>
        <w:t xml:space="preserve">первое ребро; </w:t>
      </w:r>
      <w:r>
        <w:rPr>
          <w:rStyle w:val="FontStyle16"/>
          <w:b w:val="0"/>
          <w:bCs w:val="0"/>
          <w:i w:val="0"/>
          <w:iCs w:val="0"/>
          <w:sz w:val="16"/>
          <w:szCs w:val="16"/>
        </w:rPr>
        <w:t>13</w:t>
      </w:r>
      <w:r>
        <w:rPr>
          <w:rStyle w:val="FontStyle16"/>
          <w:b w:val="0"/>
          <w:bCs w:val="0"/>
          <w:sz w:val="16"/>
          <w:szCs w:val="16"/>
        </w:rPr>
        <w:t xml:space="preserve"> - </w:t>
      </w:r>
      <w:r>
        <w:rPr>
          <w:rStyle w:val="FontStyle15"/>
          <w:b w:val="0"/>
          <w:bCs w:val="0"/>
          <w:sz w:val="16"/>
          <w:szCs w:val="16"/>
        </w:rPr>
        <w:t>тринадцатое ре</w:t>
      </w:r>
      <w:r>
        <w:rPr>
          <w:rStyle w:val="FontStyle15"/>
          <w:b w:val="0"/>
          <w:bCs w:val="0"/>
          <w:sz w:val="16"/>
          <w:szCs w:val="16"/>
        </w:rPr>
        <w:t>б</w:t>
      </w:r>
      <w:r>
        <w:rPr>
          <w:rStyle w:val="FontStyle15"/>
          <w:b w:val="0"/>
          <w:bCs w:val="0"/>
          <w:sz w:val="16"/>
          <w:szCs w:val="16"/>
        </w:rPr>
        <w:lastRenderedPageBreak/>
        <w:t xml:space="preserve">ро; </w:t>
      </w:r>
      <w:r>
        <w:rPr>
          <w:rStyle w:val="FontStyle16"/>
          <w:b w:val="0"/>
          <w:bCs w:val="0"/>
          <w:sz w:val="16"/>
          <w:szCs w:val="16"/>
        </w:rPr>
        <w:t xml:space="preserve">14 - </w:t>
      </w:r>
      <w:r>
        <w:rPr>
          <w:rStyle w:val="FontStyle15"/>
          <w:b w:val="0"/>
          <w:bCs w:val="0"/>
          <w:sz w:val="16"/>
          <w:szCs w:val="16"/>
        </w:rPr>
        <w:t xml:space="preserve">реберные хрящи; </w:t>
      </w:r>
      <w:r>
        <w:rPr>
          <w:rStyle w:val="FontStyle16"/>
          <w:b w:val="0"/>
          <w:bCs w:val="0"/>
          <w:i w:val="0"/>
          <w:iCs w:val="0"/>
          <w:sz w:val="16"/>
          <w:szCs w:val="16"/>
        </w:rPr>
        <w:t>15</w:t>
      </w:r>
      <w:r>
        <w:rPr>
          <w:rStyle w:val="FontStyle16"/>
          <w:b w:val="0"/>
          <w:bCs w:val="0"/>
          <w:sz w:val="16"/>
          <w:szCs w:val="16"/>
        </w:rPr>
        <w:t xml:space="preserve"> - </w:t>
      </w:r>
      <w:r>
        <w:rPr>
          <w:rStyle w:val="FontStyle15"/>
          <w:b w:val="0"/>
          <w:bCs w:val="0"/>
          <w:sz w:val="16"/>
          <w:szCs w:val="16"/>
        </w:rPr>
        <w:t xml:space="preserve">грудная кость; </w:t>
      </w:r>
      <w:r>
        <w:rPr>
          <w:rStyle w:val="FontStyle16"/>
          <w:b w:val="0"/>
          <w:bCs w:val="0"/>
          <w:i w:val="0"/>
          <w:iCs w:val="0"/>
          <w:sz w:val="16"/>
          <w:szCs w:val="16"/>
        </w:rPr>
        <w:t>16 -</w:t>
      </w:r>
      <w:r>
        <w:rPr>
          <w:rStyle w:val="FontStyle16"/>
          <w:b w:val="0"/>
          <w:bCs w:val="0"/>
          <w:sz w:val="16"/>
          <w:szCs w:val="16"/>
        </w:rPr>
        <w:t xml:space="preserve"> </w:t>
      </w:r>
      <w:r>
        <w:rPr>
          <w:rStyle w:val="FontStyle15"/>
          <w:b w:val="0"/>
          <w:bCs w:val="0"/>
          <w:sz w:val="16"/>
          <w:szCs w:val="16"/>
        </w:rPr>
        <w:t xml:space="preserve">лопатка; </w:t>
      </w:r>
      <w:r>
        <w:rPr>
          <w:rStyle w:val="FontStyle16"/>
          <w:b w:val="0"/>
          <w:bCs w:val="0"/>
          <w:i w:val="0"/>
          <w:iCs w:val="0"/>
          <w:sz w:val="16"/>
          <w:szCs w:val="16"/>
        </w:rPr>
        <w:t xml:space="preserve">17 </w:t>
      </w:r>
      <w:r>
        <w:rPr>
          <w:rStyle w:val="FontStyle16"/>
          <w:b w:val="0"/>
          <w:bCs w:val="0"/>
          <w:sz w:val="16"/>
          <w:szCs w:val="16"/>
        </w:rPr>
        <w:t xml:space="preserve">- </w:t>
      </w:r>
      <w:r>
        <w:rPr>
          <w:rStyle w:val="FontStyle15"/>
          <w:b w:val="0"/>
          <w:bCs w:val="0"/>
          <w:sz w:val="16"/>
          <w:szCs w:val="16"/>
        </w:rPr>
        <w:t xml:space="preserve">плечевая кость; </w:t>
      </w:r>
      <w:r>
        <w:rPr>
          <w:rStyle w:val="FontStyle16"/>
          <w:b w:val="0"/>
          <w:bCs w:val="0"/>
          <w:i w:val="0"/>
          <w:iCs w:val="0"/>
          <w:sz w:val="16"/>
          <w:szCs w:val="16"/>
        </w:rPr>
        <w:t>18</w:t>
      </w:r>
      <w:r>
        <w:rPr>
          <w:rStyle w:val="FontStyle16"/>
          <w:b w:val="0"/>
          <w:bCs w:val="0"/>
          <w:sz w:val="16"/>
          <w:szCs w:val="16"/>
        </w:rPr>
        <w:t xml:space="preserve">- </w:t>
      </w:r>
      <w:r>
        <w:rPr>
          <w:rStyle w:val="FontStyle15"/>
          <w:b w:val="0"/>
          <w:bCs w:val="0"/>
          <w:sz w:val="16"/>
          <w:szCs w:val="16"/>
        </w:rPr>
        <w:t>локт</w:t>
      </w:r>
      <w:r>
        <w:rPr>
          <w:rStyle w:val="FontStyle15"/>
          <w:b w:val="0"/>
          <w:bCs w:val="0"/>
          <w:sz w:val="16"/>
          <w:szCs w:val="16"/>
        </w:rPr>
        <w:t>е</w:t>
      </w:r>
      <w:r>
        <w:rPr>
          <w:rStyle w:val="FontStyle15"/>
          <w:b w:val="0"/>
          <w:bCs w:val="0"/>
          <w:sz w:val="16"/>
          <w:szCs w:val="16"/>
        </w:rPr>
        <w:t xml:space="preserve">вая кость; </w:t>
      </w:r>
      <w:r>
        <w:rPr>
          <w:rStyle w:val="FontStyle16"/>
          <w:b w:val="0"/>
          <w:bCs w:val="0"/>
          <w:i w:val="0"/>
          <w:iCs w:val="0"/>
          <w:sz w:val="16"/>
          <w:szCs w:val="16"/>
        </w:rPr>
        <w:t>19</w:t>
      </w:r>
      <w:r>
        <w:rPr>
          <w:rStyle w:val="FontStyle16"/>
          <w:b w:val="0"/>
          <w:bCs w:val="0"/>
          <w:sz w:val="16"/>
          <w:szCs w:val="16"/>
        </w:rPr>
        <w:t xml:space="preserve"> </w:t>
      </w:r>
      <w:r>
        <w:rPr>
          <w:rStyle w:val="FontStyle15"/>
          <w:b w:val="0"/>
          <w:bCs w:val="0"/>
          <w:sz w:val="16"/>
          <w:szCs w:val="16"/>
        </w:rPr>
        <w:t xml:space="preserve">- лучевая кость; </w:t>
      </w:r>
      <w:r>
        <w:rPr>
          <w:rStyle w:val="FontStyle16"/>
          <w:b w:val="0"/>
          <w:bCs w:val="0"/>
          <w:i w:val="0"/>
          <w:iCs w:val="0"/>
          <w:sz w:val="16"/>
          <w:szCs w:val="16"/>
        </w:rPr>
        <w:t>20</w:t>
      </w:r>
      <w:r>
        <w:rPr>
          <w:rStyle w:val="FontStyle16"/>
          <w:b w:val="0"/>
          <w:bCs w:val="0"/>
          <w:sz w:val="16"/>
          <w:szCs w:val="16"/>
        </w:rPr>
        <w:t xml:space="preserve"> - </w:t>
      </w:r>
      <w:r>
        <w:rPr>
          <w:rStyle w:val="FontStyle15"/>
          <w:b w:val="0"/>
          <w:bCs w:val="0"/>
          <w:sz w:val="16"/>
          <w:szCs w:val="16"/>
        </w:rPr>
        <w:t xml:space="preserve">кости запястья; </w:t>
      </w:r>
      <w:r>
        <w:rPr>
          <w:rStyle w:val="FontStyle16"/>
          <w:b w:val="0"/>
          <w:bCs w:val="0"/>
          <w:i w:val="0"/>
          <w:iCs w:val="0"/>
          <w:sz w:val="16"/>
          <w:szCs w:val="16"/>
        </w:rPr>
        <w:t>21</w:t>
      </w:r>
      <w:r>
        <w:rPr>
          <w:rStyle w:val="FontStyle16"/>
          <w:b w:val="0"/>
          <w:bCs w:val="0"/>
          <w:sz w:val="16"/>
          <w:szCs w:val="16"/>
        </w:rPr>
        <w:t xml:space="preserve"> - </w:t>
      </w:r>
      <w:r>
        <w:rPr>
          <w:rStyle w:val="FontStyle15"/>
          <w:b w:val="0"/>
          <w:bCs w:val="0"/>
          <w:sz w:val="16"/>
          <w:szCs w:val="16"/>
        </w:rPr>
        <w:t xml:space="preserve">пястные кости; </w:t>
      </w:r>
      <w:r>
        <w:rPr>
          <w:rStyle w:val="FontStyle16"/>
          <w:b w:val="0"/>
          <w:bCs w:val="0"/>
          <w:i w:val="0"/>
          <w:iCs w:val="0"/>
          <w:sz w:val="16"/>
          <w:szCs w:val="16"/>
        </w:rPr>
        <w:t>22</w:t>
      </w:r>
      <w:r>
        <w:rPr>
          <w:rStyle w:val="FontStyle16"/>
          <w:b w:val="0"/>
          <w:bCs w:val="0"/>
          <w:sz w:val="16"/>
          <w:szCs w:val="16"/>
        </w:rPr>
        <w:t xml:space="preserve"> </w:t>
      </w:r>
      <w:r>
        <w:rPr>
          <w:rStyle w:val="FontStyle15"/>
          <w:b w:val="0"/>
          <w:bCs w:val="0"/>
          <w:sz w:val="16"/>
          <w:szCs w:val="16"/>
        </w:rPr>
        <w:t xml:space="preserve">- кости пальцев грудной конечности; </w:t>
      </w:r>
      <w:r>
        <w:rPr>
          <w:rStyle w:val="FontStyle16"/>
          <w:b w:val="0"/>
          <w:bCs w:val="0"/>
          <w:i w:val="0"/>
          <w:iCs w:val="0"/>
          <w:sz w:val="16"/>
          <w:szCs w:val="16"/>
        </w:rPr>
        <w:t xml:space="preserve">23 </w:t>
      </w:r>
      <w:r>
        <w:rPr>
          <w:rStyle w:val="FontStyle15"/>
          <w:b w:val="0"/>
          <w:bCs w:val="0"/>
          <w:sz w:val="16"/>
          <w:szCs w:val="16"/>
        </w:rPr>
        <w:t xml:space="preserve">- тазовая кость; </w:t>
      </w:r>
      <w:r>
        <w:rPr>
          <w:rStyle w:val="FontStyle16"/>
          <w:b w:val="0"/>
          <w:bCs w:val="0"/>
          <w:i w:val="0"/>
          <w:iCs w:val="0"/>
          <w:sz w:val="16"/>
          <w:szCs w:val="16"/>
        </w:rPr>
        <w:t>24</w:t>
      </w:r>
      <w:r>
        <w:rPr>
          <w:rStyle w:val="FontStyle16"/>
          <w:b w:val="0"/>
          <w:bCs w:val="0"/>
          <w:sz w:val="16"/>
          <w:szCs w:val="16"/>
        </w:rPr>
        <w:t xml:space="preserve"> - </w:t>
      </w:r>
      <w:r>
        <w:rPr>
          <w:rStyle w:val="FontStyle15"/>
          <w:b w:val="0"/>
          <w:bCs w:val="0"/>
          <w:sz w:val="16"/>
          <w:szCs w:val="16"/>
        </w:rPr>
        <w:t xml:space="preserve">бедренная кость; </w:t>
      </w:r>
      <w:r>
        <w:rPr>
          <w:rStyle w:val="FontStyle16"/>
          <w:b w:val="0"/>
          <w:bCs w:val="0"/>
          <w:i w:val="0"/>
          <w:iCs w:val="0"/>
          <w:sz w:val="16"/>
          <w:szCs w:val="16"/>
        </w:rPr>
        <w:t>25</w:t>
      </w:r>
      <w:r>
        <w:rPr>
          <w:rStyle w:val="FontStyle16"/>
          <w:b w:val="0"/>
          <w:bCs w:val="0"/>
          <w:sz w:val="16"/>
          <w:szCs w:val="16"/>
        </w:rPr>
        <w:t xml:space="preserve"> - </w:t>
      </w:r>
      <w:r>
        <w:rPr>
          <w:rStyle w:val="FontStyle15"/>
          <w:b w:val="0"/>
          <w:bCs w:val="0"/>
          <w:sz w:val="16"/>
          <w:szCs w:val="16"/>
        </w:rPr>
        <w:t xml:space="preserve">большая берцовая кость; </w:t>
      </w:r>
      <w:r>
        <w:rPr>
          <w:rStyle w:val="FontStyle16"/>
          <w:b w:val="0"/>
          <w:bCs w:val="0"/>
          <w:i w:val="0"/>
          <w:iCs w:val="0"/>
          <w:sz w:val="16"/>
          <w:szCs w:val="16"/>
        </w:rPr>
        <w:t xml:space="preserve">26 </w:t>
      </w:r>
      <w:r>
        <w:rPr>
          <w:rStyle w:val="FontStyle16"/>
          <w:b w:val="0"/>
          <w:bCs w:val="0"/>
          <w:sz w:val="16"/>
          <w:szCs w:val="16"/>
        </w:rPr>
        <w:t xml:space="preserve">- </w:t>
      </w:r>
      <w:r>
        <w:rPr>
          <w:rStyle w:val="FontStyle15"/>
          <w:b w:val="0"/>
          <w:bCs w:val="0"/>
          <w:sz w:val="16"/>
          <w:szCs w:val="16"/>
        </w:rPr>
        <w:t xml:space="preserve">кости заплюсны; </w:t>
      </w:r>
      <w:r>
        <w:rPr>
          <w:rStyle w:val="FontStyle16"/>
          <w:b w:val="0"/>
          <w:bCs w:val="0"/>
          <w:i w:val="0"/>
          <w:iCs w:val="0"/>
          <w:sz w:val="16"/>
          <w:szCs w:val="16"/>
        </w:rPr>
        <w:t xml:space="preserve">27 </w:t>
      </w:r>
      <w:r>
        <w:rPr>
          <w:rStyle w:val="FontStyle16"/>
          <w:b w:val="0"/>
          <w:bCs w:val="0"/>
          <w:sz w:val="16"/>
          <w:szCs w:val="16"/>
        </w:rPr>
        <w:t xml:space="preserve">- </w:t>
      </w:r>
      <w:r>
        <w:rPr>
          <w:rStyle w:val="FontStyle15"/>
          <w:b w:val="0"/>
          <w:bCs w:val="0"/>
          <w:sz w:val="16"/>
          <w:szCs w:val="16"/>
        </w:rPr>
        <w:t xml:space="preserve">плюсневые кости; </w:t>
      </w:r>
      <w:r>
        <w:rPr>
          <w:rStyle w:val="FontStyle16"/>
          <w:b w:val="0"/>
          <w:bCs w:val="0"/>
          <w:i w:val="0"/>
          <w:iCs w:val="0"/>
          <w:sz w:val="16"/>
          <w:szCs w:val="16"/>
        </w:rPr>
        <w:t>28</w:t>
      </w:r>
      <w:r>
        <w:rPr>
          <w:rStyle w:val="FontStyle16"/>
          <w:b w:val="0"/>
          <w:bCs w:val="0"/>
          <w:sz w:val="16"/>
          <w:szCs w:val="16"/>
        </w:rPr>
        <w:t xml:space="preserve"> - </w:t>
      </w:r>
      <w:r>
        <w:rPr>
          <w:rStyle w:val="FontStyle15"/>
          <w:b w:val="0"/>
          <w:bCs w:val="0"/>
          <w:sz w:val="16"/>
          <w:szCs w:val="16"/>
        </w:rPr>
        <w:t>кости пальцев тазовой конечн</w:t>
      </w:r>
      <w:r>
        <w:rPr>
          <w:rStyle w:val="FontStyle15"/>
          <w:b w:val="0"/>
          <w:bCs w:val="0"/>
          <w:sz w:val="16"/>
          <w:szCs w:val="16"/>
        </w:rPr>
        <w:t>о</w:t>
      </w:r>
      <w:r>
        <w:rPr>
          <w:rStyle w:val="FontStyle15"/>
          <w:b w:val="0"/>
          <w:bCs w:val="0"/>
          <w:sz w:val="16"/>
          <w:szCs w:val="16"/>
        </w:rPr>
        <w:t>сти.</w:t>
      </w:r>
    </w:p>
    <w:p w:rsidR="00E67148" w:rsidRDefault="00E67148">
      <w:pPr>
        <w:pStyle w:val="Style3"/>
        <w:widowControl/>
        <w:spacing w:line="240" w:lineRule="auto"/>
        <w:ind w:firstLine="0"/>
        <w:rPr>
          <w:rStyle w:val="FontStyle15"/>
          <w:b w:val="0"/>
          <w:bCs w:val="0"/>
          <w:sz w:val="16"/>
          <w:szCs w:val="16"/>
        </w:rPr>
      </w:pPr>
    </w:p>
    <w:p w:rsidR="00E67148" w:rsidRDefault="00385582">
      <w:pPr>
        <w:pStyle w:val="Style6"/>
        <w:widowControl/>
        <w:spacing w:before="2" w:line="240" w:lineRule="auto"/>
        <w:ind w:firstLine="0"/>
        <w:rPr>
          <w:rStyle w:val="FontStyle43"/>
          <w:sz w:val="24"/>
          <w:szCs w:val="24"/>
        </w:rPr>
      </w:pPr>
      <w:r>
        <w:rPr>
          <w:noProof/>
        </w:rPr>
        <w:drawing>
          <wp:inline distT="0" distB="0" distL="0" distR="0">
            <wp:extent cx="3519805" cy="1863090"/>
            <wp:effectExtent l="0" t="0" r="4445" b="381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9805" cy="1863090"/>
                    </a:xfrm>
                    <a:prstGeom prst="rect">
                      <a:avLst/>
                    </a:prstGeom>
                    <a:noFill/>
                    <a:ln>
                      <a:noFill/>
                    </a:ln>
                  </pic:spPr>
                </pic:pic>
              </a:graphicData>
            </a:graphic>
          </wp:inline>
        </w:drawing>
      </w:r>
    </w:p>
    <w:p w:rsidR="00E67148" w:rsidRDefault="00E67148">
      <w:pPr>
        <w:pStyle w:val="Style15"/>
        <w:widowControl/>
        <w:spacing w:line="240" w:lineRule="auto"/>
        <w:ind w:firstLine="0"/>
        <w:jc w:val="center"/>
        <w:rPr>
          <w:rStyle w:val="FontStyle59"/>
          <w:sz w:val="20"/>
          <w:szCs w:val="20"/>
        </w:rPr>
      </w:pPr>
      <w:r>
        <w:rPr>
          <w:rStyle w:val="FontStyle59"/>
          <w:sz w:val="20"/>
          <w:szCs w:val="20"/>
        </w:rPr>
        <w:t>Рис. 2. Скелет свиньи:</w:t>
      </w:r>
    </w:p>
    <w:p w:rsidR="00E67148" w:rsidRPr="009C57AB" w:rsidRDefault="00E67148">
      <w:pPr>
        <w:pStyle w:val="Style15"/>
        <w:widowControl/>
        <w:spacing w:line="240" w:lineRule="auto"/>
        <w:ind w:firstLine="0"/>
        <w:jc w:val="center"/>
        <w:rPr>
          <w:rStyle w:val="FontStyle59"/>
        </w:rPr>
      </w:pPr>
    </w:p>
    <w:p w:rsidR="00E67148" w:rsidRDefault="00E67148">
      <w:pPr>
        <w:pStyle w:val="Style15"/>
        <w:widowControl/>
        <w:spacing w:line="240" w:lineRule="auto"/>
        <w:ind w:firstLine="0"/>
        <w:rPr>
          <w:rStyle w:val="FontStyle43"/>
          <w:b/>
          <w:bCs/>
          <w:sz w:val="16"/>
          <w:szCs w:val="16"/>
        </w:rPr>
      </w:pPr>
      <w:r>
        <w:rPr>
          <w:rStyle w:val="FontStyle59"/>
          <w:b w:val="0"/>
          <w:bCs w:val="0"/>
        </w:rPr>
        <w:t xml:space="preserve"> </w:t>
      </w:r>
      <w:proofErr w:type="gramStart"/>
      <w:r>
        <w:rPr>
          <w:rStyle w:val="FontStyle59"/>
          <w:b w:val="0"/>
          <w:bCs w:val="0"/>
        </w:rPr>
        <w:t xml:space="preserve">1 </w:t>
      </w:r>
      <w:r>
        <w:rPr>
          <w:rStyle w:val="FontStyle59"/>
          <w:b w:val="0"/>
          <w:bCs w:val="0"/>
          <w:i/>
          <w:iCs/>
        </w:rPr>
        <w:t>-</w:t>
      </w:r>
      <w:r>
        <w:rPr>
          <w:rStyle w:val="FontStyle59"/>
          <w:b w:val="0"/>
          <w:bCs w:val="0"/>
        </w:rPr>
        <w:t xml:space="preserve"> верхняя челюсть; </w:t>
      </w:r>
      <w:r w:rsidRPr="009C57AB">
        <w:rPr>
          <w:rStyle w:val="FontStyle61"/>
          <w:b w:val="0"/>
          <w:bCs w:val="0"/>
          <w:i w:val="0"/>
          <w:iCs w:val="0"/>
          <w:sz w:val="16"/>
          <w:szCs w:val="16"/>
        </w:rPr>
        <w:t>2</w:t>
      </w:r>
      <w:r>
        <w:rPr>
          <w:rStyle w:val="FontStyle61"/>
          <w:b w:val="0"/>
          <w:bCs w:val="0"/>
          <w:sz w:val="16"/>
          <w:szCs w:val="16"/>
        </w:rPr>
        <w:t xml:space="preserve"> </w:t>
      </w:r>
      <w:r>
        <w:rPr>
          <w:rStyle w:val="FontStyle59"/>
          <w:b w:val="0"/>
          <w:bCs w:val="0"/>
        </w:rPr>
        <w:t xml:space="preserve">- нижняя челюсть; </w:t>
      </w:r>
      <w:r>
        <w:rPr>
          <w:rStyle w:val="FontStyle61"/>
          <w:b w:val="0"/>
          <w:bCs w:val="0"/>
          <w:i w:val="0"/>
          <w:iCs w:val="0"/>
          <w:sz w:val="16"/>
          <w:szCs w:val="16"/>
        </w:rPr>
        <w:t>3</w:t>
      </w:r>
      <w:r>
        <w:rPr>
          <w:rStyle w:val="FontStyle61"/>
          <w:b w:val="0"/>
          <w:bCs w:val="0"/>
          <w:sz w:val="16"/>
          <w:szCs w:val="16"/>
        </w:rPr>
        <w:t xml:space="preserve"> </w:t>
      </w:r>
      <w:r>
        <w:rPr>
          <w:rStyle w:val="FontStyle59"/>
          <w:b w:val="0"/>
          <w:bCs w:val="0"/>
        </w:rPr>
        <w:t xml:space="preserve">- атлант; </w:t>
      </w:r>
      <w:r>
        <w:rPr>
          <w:rStyle w:val="FontStyle61"/>
          <w:b w:val="0"/>
          <w:bCs w:val="0"/>
          <w:i w:val="0"/>
          <w:iCs w:val="0"/>
          <w:sz w:val="16"/>
          <w:szCs w:val="16"/>
        </w:rPr>
        <w:t>4</w:t>
      </w:r>
      <w:r>
        <w:rPr>
          <w:rStyle w:val="FontStyle61"/>
          <w:b w:val="0"/>
          <w:bCs w:val="0"/>
          <w:sz w:val="16"/>
          <w:szCs w:val="16"/>
        </w:rPr>
        <w:t xml:space="preserve"> </w:t>
      </w:r>
      <w:r>
        <w:rPr>
          <w:rStyle w:val="FontStyle59"/>
          <w:b w:val="0"/>
          <w:bCs w:val="0"/>
        </w:rPr>
        <w:t xml:space="preserve">- эпистрофей; 5 - пятый шейный позвонок; </w:t>
      </w:r>
      <w:r>
        <w:rPr>
          <w:rStyle w:val="FontStyle61"/>
          <w:b w:val="0"/>
          <w:bCs w:val="0"/>
          <w:i w:val="0"/>
          <w:iCs w:val="0"/>
          <w:sz w:val="16"/>
          <w:szCs w:val="16"/>
        </w:rPr>
        <w:t>6</w:t>
      </w:r>
      <w:r>
        <w:rPr>
          <w:rStyle w:val="FontStyle61"/>
          <w:b w:val="0"/>
          <w:bCs w:val="0"/>
          <w:sz w:val="16"/>
          <w:szCs w:val="16"/>
        </w:rPr>
        <w:t xml:space="preserve"> - </w:t>
      </w:r>
      <w:r>
        <w:rPr>
          <w:rStyle w:val="FontStyle59"/>
          <w:b w:val="0"/>
          <w:bCs w:val="0"/>
        </w:rPr>
        <w:t xml:space="preserve">первый грудной позвонок; 7 - седьмой грудной позвонок; 8 - пятнадцатый грудной позвонок; </w:t>
      </w:r>
      <w:r>
        <w:rPr>
          <w:rStyle w:val="FontStyle61"/>
          <w:b w:val="0"/>
          <w:bCs w:val="0"/>
          <w:i w:val="0"/>
          <w:iCs w:val="0"/>
          <w:sz w:val="16"/>
          <w:szCs w:val="16"/>
        </w:rPr>
        <w:t>9</w:t>
      </w:r>
      <w:r>
        <w:rPr>
          <w:rStyle w:val="FontStyle61"/>
          <w:b w:val="0"/>
          <w:bCs w:val="0"/>
          <w:sz w:val="16"/>
          <w:szCs w:val="16"/>
        </w:rPr>
        <w:t xml:space="preserve"> -</w:t>
      </w:r>
      <w:r>
        <w:rPr>
          <w:rStyle w:val="FontStyle59"/>
          <w:b w:val="0"/>
          <w:bCs w:val="0"/>
        </w:rPr>
        <w:t xml:space="preserve">шестой поясничный позвонок; </w:t>
      </w:r>
      <w:r>
        <w:rPr>
          <w:rStyle w:val="FontStyle61"/>
          <w:b w:val="0"/>
          <w:bCs w:val="0"/>
          <w:i w:val="0"/>
          <w:iCs w:val="0"/>
          <w:sz w:val="16"/>
          <w:szCs w:val="16"/>
        </w:rPr>
        <w:t>10</w:t>
      </w:r>
      <w:r>
        <w:rPr>
          <w:rStyle w:val="FontStyle61"/>
          <w:b w:val="0"/>
          <w:bCs w:val="0"/>
          <w:sz w:val="16"/>
          <w:szCs w:val="16"/>
        </w:rPr>
        <w:t xml:space="preserve"> </w:t>
      </w:r>
      <w:r>
        <w:rPr>
          <w:rStyle w:val="FontStyle59"/>
          <w:b w:val="0"/>
          <w:bCs w:val="0"/>
        </w:rPr>
        <w:t xml:space="preserve">- крестцовая кость; </w:t>
      </w:r>
      <w:r>
        <w:rPr>
          <w:rStyle w:val="FontStyle61"/>
          <w:b w:val="0"/>
          <w:bCs w:val="0"/>
          <w:i w:val="0"/>
          <w:iCs w:val="0"/>
          <w:sz w:val="16"/>
          <w:szCs w:val="16"/>
        </w:rPr>
        <w:t xml:space="preserve">11 </w:t>
      </w:r>
      <w:r>
        <w:rPr>
          <w:rStyle w:val="FontStyle61"/>
          <w:b w:val="0"/>
          <w:bCs w:val="0"/>
          <w:sz w:val="16"/>
          <w:szCs w:val="16"/>
        </w:rPr>
        <w:t>-</w:t>
      </w:r>
      <w:r>
        <w:rPr>
          <w:rStyle w:val="FontStyle59"/>
          <w:b w:val="0"/>
          <w:bCs w:val="0"/>
        </w:rPr>
        <w:t xml:space="preserve"> хвост</w:t>
      </w:r>
      <w:r>
        <w:rPr>
          <w:rStyle w:val="FontStyle59"/>
          <w:b w:val="0"/>
          <w:bCs w:val="0"/>
        </w:rPr>
        <w:t>о</w:t>
      </w:r>
      <w:r>
        <w:rPr>
          <w:rStyle w:val="FontStyle59"/>
          <w:b w:val="0"/>
          <w:bCs w:val="0"/>
        </w:rPr>
        <w:t xml:space="preserve">вые позвонки; </w:t>
      </w:r>
      <w:r>
        <w:rPr>
          <w:rStyle w:val="FontStyle61"/>
          <w:b w:val="0"/>
          <w:bCs w:val="0"/>
          <w:i w:val="0"/>
          <w:iCs w:val="0"/>
          <w:sz w:val="16"/>
          <w:szCs w:val="16"/>
        </w:rPr>
        <w:t xml:space="preserve">12 </w:t>
      </w:r>
      <w:r>
        <w:rPr>
          <w:rStyle w:val="FontStyle61"/>
          <w:b w:val="0"/>
          <w:bCs w:val="0"/>
          <w:sz w:val="16"/>
          <w:szCs w:val="16"/>
        </w:rPr>
        <w:t>-</w:t>
      </w:r>
      <w:r>
        <w:rPr>
          <w:rStyle w:val="FontStyle59"/>
          <w:b w:val="0"/>
          <w:bCs w:val="0"/>
        </w:rPr>
        <w:t xml:space="preserve"> четвертое ребро; </w:t>
      </w:r>
      <w:r>
        <w:rPr>
          <w:rStyle w:val="FontStyle61"/>
          <w:b w:val="0"/>
          <w:bCs w:val="0"/>
          <w:i w:val="0"/>
          <w:iCs w:val="0"/>
          <w:sz w:val="16"/>
          <w:szCs w:val="16"/>
        </w:rPr>
        <w:t>13</w:t>
      </w:r>
      <w:r>
        <w:rPr>
          <w:rStyle w:val="FontStyle61"/>
          <w:b w:val="0"/>
          <w:bCs w:val="0"/>
          <w:sz w:val="16"/>
          <w:szCs w:val="16"/>
        </w:rPr>
        <w:t xml:space="preserve"> - </w:t>
      </w:r>
      <w:r>
        <w:rPr>
          <w:rStyle w:val="FontStyle59"/>
          <w:b w:val="0"/>
          <w:bCs w:val="0"/>
        </w:rPr>
        <w:t xml:space="preserve">реберная дуга; </w:t>
      </w:r>
      <w:r>
        <w:rPr>
          <w:rStyle w:val="FontStyle61"/>
          <w:b w:val="0"/>
          <w:bCs w:val="0"/>
          <w:i w:val="0"/>
          <w:iCs w:val="0"/>
          <w:sz w:val="16"/>
          <w:szCs w:val="16"/>
        </w:rPr>
        <w:t>14</w:t>
      </w:r>
      <w:r>
        <w:rPr>
          <w:rStyle w:val="FontStyle61"/>
          <w:b w:val="0"/>
          <w:bCs w:val="0"/>
          <w:sz w:val="16"/>
          <w:szCs w:val="16"/>
        </w:rPr>
        <w:t xml:space="preserve"> - </w:t>
      </w:r>
      <w:r>
        <w:rPr>
          <w:rStyle w:val="FontStyle59"/>
          <w:b w:val="0"/>
          <w:bCs w:val="0"/>
        </w:rPr>
        <w:t xml:space="preserve"> пятнадцатое ребро; </w:t>
      </w:r>
      <w:r>
        <w:rPr>
          <w:rStyle w:val="FontStyle61"/>
          <w:b w:val="0"/>
          <w:bCs w:val="0"/>
          <w:i w:val="0"/>
          <w:iCs w:val="0"/>
          <w:sz w:val="16"/>
          <w:szCs w:val="16"/>
        </w:rPr>
        <w:t>15</w:t>
      </w:r>
      <w:r>
        <w:rPr>
          <w:rStyle w:val="FontStyle61"/>
          <w:b w:val="0"/>
          <w:bCs w:val="0"/>
          <w:sz w:val="16"/>
          <w:szCs w:val="16"/>
        </w:rPr>
        <w:t xml:space="preserve"> - </w:t>
      </w:r>
      <w:r>
        <w:rPr>
          <w:rStyle w:val="FontStyle59"/>
          <w:b w:val="0"/>
          <w:bCs w:val="0"/>
        </w:rPr>
        <w:t xml:space="preserve">тело грудной кости; </w:t>
      </w:r>
      <w:r>
        <w:rPr>
          <w:rStyle w:val="FontStyle61"/>
          <w:b w:val="0"/>
          <w:bCs w:val="0"/>
          <w:i w:val="0"/>
          <w:iCs w:val="0"/>
          <w:sz w:val="16"/>
          <w:szCs w:val="16"/>
        </w:rPr>
        <w:t>16</w:t>
      </w:r>
      <w:r>
        <w:rPr>
          <w:rStyle w:val="FontStyle61"/>
          <w:b w:val="0"/>
          <w:bCs w:val="0"/>
          <w:sz w:val="16"/>
          <w:szCs w:val="16"/>
        </w:rPr>
        <w:t xml:space="preserve"> - </w:t>
      </w:r>
      <w:r>
        <w:rPr>
          <w:rStyle w:val="FontStyle59"/>
          <w:b w:val="0"/>
          <w:bCs w:val="0"/>
        </w:rPr>
        <w:t>мечевидный хрящ;</w:t>
      </w:r>
      <w:proofErr w:type="gramEnd"/>
      <w:r>
        <w:rPr>
          <w:rStyle w:val="FontStyle59"/>
          <w:b w:val="0"/>
          <w:bCs w:val="0"/>
        </w:rPr>
        <w:t xml:space="preserve"> </w:t>
      </w:r>
      <w:r>
        <w:rPr>
          <w:rStyle w:val="FontStyle61"/>
          <w:b w:val="0"/>
          <w:bCs w:val="0"/>
          <w:i w:val="0"/>
          <w:iCs w:val="0"/>
          <w:sz w:val="16"/>
          <w:szCs w:val="16"/>
        </w:rPr>
        <w:t xml:space="preserve">17 </w:t>
      </w:r>
      <w:r>
        <w:rPr>
          <w:rStyle w:val="FontStyle61"/>
          <w:b w:val="0"/>
          <w:bCs w:val="0"/>
          <w:sz w:val="16"/>
          <w:szCs w:val="16"/>
        </w:rPr>
        <w:t xml:space="preserve">- </w:t>
      </w:r>
      <w:r>
        <w:rPr>
          <w:rStyle w:val="FontStyle59"/>
          <w:b w:val="0"/>
          <w:bCs w:val="0"/>
        </w:rPr>
        <w:t xml:space="preserve">лопатка;  18 - плечевая кость; </w:t>
      </w:r>
      <w:r>
        <w:rPr>
          <w:rStyle w:val="FontStyle61"/>
          <w:b w:val="0"/>
          <w:bCs w:val="0"/>
          <w:i w:val="0"/>
          <w:iCs w:val="0"/>
          <w:sz w:val="16"/>
          <w:szCs w:val="16"/>
        </w:rPr>
        <w:t>19</w:t>
      </w:r>
      <w:r>
        <w:rPr>
          <w:rStyle w:val="FontStyle61"/>
          <w:b w:val="0"/>
          <w:bCs w:val="0"/>
          <w:sz w:val="16"/>
          <w:szCs w:val="16"/>
        </w:rPr>
        <w:t xml:space="preserve"> </w:t>
      </w:r>
      <w:r>
        <w:rPr>
          <w:rStyle w:val="FontStyle59"/>
          <w:b w:val="0"/>
          <w:bCs w:val="0"/>
        </w:rPr>
        <w:t xml:space="preserve">- локтевая кость; </w:t>
      </w:r>
      <w:r>
        <w:rPr>
          <w:rStyle w:val="FontStyle61"/>
          <w:b w:val="0"/>
          <w:bCs w:val="0"/>
          <w:i w:val="0"/>
          <w:iCs w:val="0"/>
          <w:sz w:val="16"/>
          <w:szCs w:val="16"/>
        </w:rPr>
        <w:t>20</w:t>
      </w:r>
      <w:r>
        <w:rPr>
          <w:rStyle w:val="FontStyle61"/>
          <w:b w:val="0"/>
          <w:bCs w:val="0"/>
          <w:sz w:val="16"/>
          <w:szCs w:val="16"/>
        </w:rPr>
        <w:t xml:space="preserve"> </w:t>
      </w:r>
      <w:r>
        <w:rPr>
          <w:rStyle w:val="FontStyle59"/>
          <w:b w:val="0"/>
          <w:bCs w:val="0"/>
        </w:rPr>
        <w:t xml:space="preserve">- лучевая кость; </w:t>
      </w:r>
      <w:r w:rsidRPr="009C57AB">
        <w:rPr>
          <w:rStyle w:val="FontStyle61"/>
          <w:b w:val="0"/>
          <w:bCs w:val="0"/>
          <w:i w:val="0"/>
          <w:iCs w:val="0"/>
          <w:sz w:val="16"/>
          <w:szCs w:val="16"/>
        </w:rPr>
        <w:t>21</w:t>
      </w:r>
      <w:r>
        <w:rPr>
          <w:rStyle w:val="FontStyle61"/>
          <w:b w:val="0"/>
          <w:bCs w:val="0"/>
          <w:sz w:val="16"/>
          <w:szCs w:val="16"/>
        </w:rPr>
        <w:t xml:space="preserve"> - </w:t>
      </w:r>
      <w:r>
        <w:rPr>
          <w:rStyle w:val="FontStyle59"/>
          <w:b w:val="0"/>
          <w:bCs w:val="0"/>
        </w:rPr>
        <w:t xml:space="preserve">кости запястья; </w:t>
      </w:r>
      <w:r>
        <w:rPr>
          <w:rStyle w:val="FontStyle61"/>
          <w:b w:val="0"/>
          <w:bCs w:val="0"/>
          <w:i w:val="0"/>
          <w:iCs w:val="0"/>
          <w:sz w:val="16"/>
          <w:szCs w:val="16"/>
        </w:rPr>
        <w:t>22</w:t>
      </w:r>
      <w:r>
        <w:rPr>
          <w:rStyle w:val="FontStyle61"/>
          <w:b w:val="0"/>
          <w:bCs w:val="0"/>
          <w:sz w:val="16"/>
          <w:szCs w:val="16"/>
        </w:rPr>
        <w:t xml:space="preserve"> - </w:t>
      </w:r>
      <w:r>
        <w:rPr>
          <w:rStyle w:val="FontStyle59"/>
          <w:b w:val="0"/>
          <w:bCs w:val="0"/>
        </w:rPr>
        <w:t xml:space="preserve">кости пясти; </w:t>
      </w:r>
      <w:r>
        <w:rPr>
          <w:rStyle w:val="FontStyle61"/>
          <w:b w:val="0"/>
          <w:bCs w:val="0"/>
          <w:i w:val="0"/>
          <w:iCs w:val="0"/>
          <w:sz w:val="16"/>
          <w:szCs w:val="16"/>
        </w:rPr>
        <w:t>23</w:t>
      </w:r>
      <w:r>
        <w:rPr>
          <w:rStyle w:val="FontStyle61"/>
          <w:b w:val="0"/>
          <w:bCs w:val="0"/>
          <w:sz w:val="16"/>
          <w:szCs w:val="16"/>
        </w:rPr>
        <w:t xml:space="preserve"> - </w:t>
      </w:r>
      <w:r>
        <w:rPr>
          <w:rStyle w:val="FontStyle59"/>
          <w:b w:val="0"/>
          <w:bCs w:val="0"/>
        </w:rPr>
        <w:t xml:space="preserve">кости пальцев; </w:t>
      </w:r>
      <w:r>
        <w:rPr>
          <w:rStyle w:val="FontStyle61"/>
          <w:b w:val="0"/>
          <w:bCs w:val="0"/>
          <w:i w:val="0"/>
          <w:iCs w:val="0"/>
          <w:sz w:val="16"/>
          <w:szCs w:val="16"/>
        </w:rPr>
        <w:t>24</w:t>
      </w:r>
      <w:r>
        <w:rPr>
          <w:rStyle w:val="FontStyle61"/>
          <w:b w:val="0"/>
          <w:bCs w:val="0"/>
          <w:sz w:val="16"/>
          <w:szCs w:val="16"/>
        </w:rPr>
        <w:t xml:space="preserve"> - </w:t>
      </w:r>
      <w:r>
        <w:rPr>
          <w:rStyle w:val="FontStyle59"/>
          <w:b w:val="0"/>
          <w:bCs w:val="0"/>
        </w:rPr>
        <w:t xml:space="preserve">тазовая кость; </w:t>
      </w:r>
      <w:r>
        <w:rPr>
          <w:rStyle w:val="FontStyle61"/>
          <w:b w:val="0"/>
          <w:bCs w:val="0"/>
          <w:i w:val="0"/>
          <w:iCs w:val="0"/>
          <w:sz w:val="16"/>
          <w:szCs w:val="16"/>
        </w:rPr>
        <w:t>25</w:t>
      </w:r>
      <w:r>
        <w:rPr>
          <w:rStyle w:val="FontStyle61"/>
          <w:b w:val="0"/>
          <w:bCs w:val="0"/>
          <w:sz w:val="16"/>
          <w:szCs w:val="16"/>
        </w:rPr>
        <w:t xml:space="preserve"> </w:t>
      </w:r>
      <w:r>
        <w:rPr>
          <w:rStyle w:val="FontStyle59"/>
          <w:b w:val="0"/>
          <w:bCs w:val="0"/>
        </w:rPr>
        <w:t xml:space="preserve">- бедренная кость; </w:t>
      </w:r>
      <w:r>
        <w:rPr>
          <w:rStyle w:val="FontStyle61"/>
          <w:b w:val="0"/>
          <w:bCs w:val="0"/>
          <w:i w:val="0"/>
          <w:iCs w:val="0"/>
          <w:sz w:val="16"/>
          <w:szCs w:val="16"/>
        </w:rPr>
        <w:t>26</w:t>
      </w:r>
      <w:r>
        <w:rPr>
          <w:rStyle w:val="FontStyle61"/>
          <w:b w:val="0"/>
          <w:bCs w:val="0"/>
          <w:sz w:val="16"/>
          <w:szCs w:val="16"/>
        </w:rPr>
        <w:t xml:space="preserve"> - </w:t>
      </w:r>
      <w:r>
        <w:rPr>
          <w:rStyle w:val="FontStyle59"/>
          <w:b w:val="0"/>
          <w:bCs w:val="0"/>
        </w:rPr>
        <w:t xml:space="preserve">коленная чашка; </w:t>
      </w:r>
      <w:r>
        <w:rPr>
          <w:rStyle w:val="FontStyle61"/>
          <w:b w:val="0"/>
          <w:bCs w:val="0"/>
          <w:i w:val="0"/>
          <w:iCs w:val="0"/>
          <w:sz w:val="16"/>
          <w:szCs w:val="16"/>
        </w:rPr>
        <w:t xml:space="preserve">27 - </w:t>
      </w:r>
      <w:r>
        <w:rPr>
          <w:rStyle w:val="FontStyle61"/>
          <w:b w:val="0"/>
          <w:bCs w:val="0"/>
          <w:sz w:val="16"/>
          <w:szCs w:val="16"/>
        </w:rPr>
        <w:t xml:space="preserve"> </w:t>
      </w:r>
      <w:r>
        <w:rPr>
          <w:rStyle w:val="FontStyle59"/>
          <w:b w:val="0"/>
          <w:bCs w:val="0"/>
        </w:rPr>
        <w:t xml:space="preserve">малая берцовая кость; </w:t>
      </w:r>
      <w:r>
        <w:rPr>
          <w:rStyle w:val="FontStyle42"/>
          <w:b w:val="0"/>
          <w:bCs w:val="0"/>
          <w:i w:val="0"/>
          <w:iCs w:val="0"/>
          <w:spacing w:val="0"/>
        </w:rPr>
        <w:t xml:space="preserve">28 </w:t>
      </w:r>
      <w:r>
        <w:rPr>
          <w:rStyle w:val="FontStyle42"/>
          <w:b w:val="0"/>
          <w:bCs w:val="0"/>
          <w:spacing w:val="0"/>
        </w:rPr>
        <w:t xml:space="preserve">- </w:t>
      </w:r>
      <w:r>
        <w:rPr>
          <w:rStyle w:val="FontStyle59"/>
          <w:b w:val="0"/>
          <w:bCs w:val="0"/>
        </w:rPr>
        <w:t xml:space="preserve">большая берцовая кость; </w:t>
      </w:r>
      <w:r>
        <w:rPr>
          <w:rStyle w:val="FontStyle61"/>
          <w:b w:val="0"/>
          <w:bCs w:val="0"/>
          <w:i w:val="0"/>
          <w:iCs w:val="0"/>
          <w:sz w:val="16"/>
          <w:szCs w:val="16"/>
        </w:rPr>
        <w:t>29</w:t>
      </w:r>
      <w:r>
        <w:rPr>
          <w:rStyle w:val="FontStyle61"/>
          <w:b w:val="0"/>
          <w:bCs w:val="0"/>
          <w:sz w:val="16"/>
          <w:szCs w:val="16"/>
        </w:rPr>
        <w:t xml:space="preserve"> - </w:t>
      </w:r>
      <w:r>
        <w:rPr>
          <w:rStyle w:val="FontStyle59"/>
          <w:b w:val="0"/>
          <w:bCs w:val="0"/>
        </w:rPr>
        <w:t xml:space="preserve">кости заплюсны; </w:t>
      </w:r>
      <w:r>
        <w:rPr>
          <w:rStyle w:val="FontStyle61"/>
          <w:b w:val="0"/>
          <w:bCs w:val="0"/>
          <w:i w:val="0"/>
          <w:iCs w:val="0"/>
          <w:sz w:val="16"/>
          <w:szCs w:val="16"/>
        </w:rPr>
        <w:t xml:space="preserve">30 </w:t>
      </w:r>
      <w:r>
        <w:rPr>
          <w:rStyle w:val="FontStyle61"/>
          <w:b w:val="0"/>
          <w:bCs w:val="0"/>
          <w:sz w:val="16"/>
          <w:szCs w:val="16"/>
        </w:rPr>
        <w:t xml:space="preserve">- </w:t>
      </w:r>
      <w:r>
        <w:rPr>
          <w:rStyle w:val="FontStyle59"/>
          <w:b w:val="0"/>
          <w:bCs w:val="0"/>
        </w:rPr>
        <w:t xml:space="preserve">кости плюсны; </w:t>
      </w:r>
      <w:r>
        <w:rPr>
          <w:rStyle w:val="FontStyle61"/>
          <w:b w:val="0"/>
          <w:bCs w:val="0"/>
          <w:i w:val="0"/>
          <w:iCs w:val="0"/>
          <w:sz w:val="16"/>
          <w:szCs w:val="16"/>
        </w:rPr>
        <w:t>31-</w:t>
      </w:r>
      <w:r>
        <w:rPr>
          <w:rStyle w:val="FontStyle61"/>
          <w:b w:val="0"/>
          <w:bCs w:val="0"/>
          <w:sz w:val="16"/>
          <w:szCs w:val="16"/>
        </w:rPr>
        <w:t xml:space="preserve">  </w:t>
      </w:r>
      <w:r>
        <w:rPr>
          <w:rStyle w:val="FontStyle59"/>
          <w:b w:val="0"/>
          <w:bCs w:val="0"/>
        </w:rPr>
        <w:t>кости пальцев.</w:t>
      </w:r>
    </w:p>
    <w:p w:rsidR="00E67148" w:rsidRPr="009C57AB" w:rsidRDefault="00E67148">
      <w:pPr>
        <w:pStyle w:val="Style6"/>
        <w:widowControl/>
        <w:spacing w:line="240" w:lineRule="auto"/>
        <w:ind w:firstLine="334"/>
        <w:rPr>
          <w:rStyle w:val="FontStyle41"/>
          <w:rFonts w:ascii="Times New Roman" w:hAnsi="Times New Roman" w:cs="Times New Roman"/>
          <w:spacing w:val="0"/>
          <w:sz w:val="16"/>
          <w:szCs w:val="16"/>
        </w:rPr>
      </w:pPr>
    </w:p>
    <w:p w:rsidR="00E67148" w:rsidRDefault="00E67148">
      <w:pPr>
        <w:pStyle w:val="Style6"/>
        <w:widowControl/>
        <w:spacing w:line="240" w:lineRule="auto"/>
        <w:ind w:firstLine="334"/>
        <w:rPr>
          <w:rStyle w:val="FontStyle43"/>
        </w:rPr>
      </w:pPr>
      <w:proofErr w:type="gramStart"/>
      <w:r>
        <w:rPr>
          <w:rStyle w:val="FontStyle41"/>
          <w:rFonts w:ascii="Times New Roman" w:hAnsi="Times New Roman" w:cs="Times New Roman"/>
          <w:spacing w:val="0"/>
          <w:sz w:val="20"/>
          <w:szCs w:val="20"/>
        </w:rPr>
        <w:t>Аппарат пищеварения</w:t>
      </w:r>
      <w:r>
        <w:rPr>
          <w:rStyle w:val="FontStyle41"/>
          <w:spacing w:val="0"/>
          <w:sz w:val="20"/>
          <w:szCs w:val="20"/>
        </w:rPr>
        <w:t xml:space="preserve"> </w:t>
      </w:r>
      <w:r>
        <w:rPr>
          <w:rStyle w:val="FontStyle43"/>
        </w:rPr>
        <w:t>состоит из ротоглотки, или голов</w:t>
      </w:r>
      <w:r>
        <w:rPr>
          <w:rStyle w:val="FontStyle43"/>
        </w:rPr>
        <w:softHyphen/>
        <w:t>ной ки</w:t>
      </w:r>
      <w:r>
        <w:rPr>
          <w:rStyle w:val="FontStyle43"/>
        </w:rPr>
        <w:t>ш</w:t>
      </w:r>
      <w:r>
        <w:rPr>
          <w:rStyle w:val="FontStyle43"/>
        </w:rPr>
        <w:t>ки; передней кишки (пищевод и желудок); средней кишки (тонкий к</w:t>
      </w:r>
      <w:r>
        <w:rPr>
          <w:rStyle w:val="FontStyle43"/>
        </w:rPr>
        <w:t>и</w:t>
      </w:r>
      <w:r>
        <w:rPr>
          <w:rStyle w:val="FontStyle43"/>
        </w:rPr>
        <w:t>шечник, включающий двенадцатиперстную, тощую (тонкую) и по</w:t>
      </w:r>
      <w:r>
        <w:rPr>
          <w:rStyle w:val="FontStyle43"/>
        </w:rPr>
        <w:t>д</w:t>
      </w:r>
      <w:r>
        <w:rPr>
          <w:rStyle w:val="FontStyle43"/>
        </w:rPr>
        <w:t>вздошную кишки); застенных пищеварительных желез (печень и по</w:t>
      </w:r>
      <w:r>
        <w:rPr>
          <w:rStyle w:val="FontStyle43"/>
        </w:rPr>
        <w:t>д</w:t>
      </w:r>
      <w:r>
        <w:rPr>
          <w:rStyle w:val="FontStyle43"/>
        </w:rPr>
        <w:t>желудочная железа); задней кишки (толстый кишечник - слепая, об</w:t>
      </w:r>
      <w:r>
        <w:rPr>
          <w:rStyle w:val="FontStyle43"/>
        </w:rPr>
        <w:t>о</w:t>
      </w:r>
      <w:r>
        <w:rPr>
          <w:rStyle w:val="FontStyle43"/>
        </w:rPr>
        <w:t>дочная и прямая кишки).</w:t>
      </w:r>
      <w:proofErr w:type="gramEnd"/>
      <w:r>
        <w:rPr>
          <w:rStyle w:val="FontStyle43"/>
        </w:rPr>
        <w:t xml:space="preserve"> Основными функциями пищеварительной системы являются: </w:t>
      </w:r>
      <w:proofErr w:type="gramStart"/>
      <w:r>
        <w:rPr>
          <w:rStyle w:val="FontStyle43"/>
        </w:rPr>
        <w:t>секреторная</w:t>
      </w:r>
      <w:proofErr w:type="gramEnd"/>
      <w:r>
        <w:rPr>
          <w:rStyle w:val="FontStyle43"/>
        </w:rPr>
        <w:t>, двигательная (моторная) и всасыв</w:t>
      </w:r>
      <w:r>
        <w:rPr>
          <w:rStyle w:val="FontStyle43"/>
        </w:rPr>
        <w:t>а</w:t>
      </w:r>
      <w:r>
        <w:rPr>
          <w:rStyle w:val="FontStyle43"/>
        </w:rPr>
        <w:t>тельная.</w:t>
      </w:r>
    </w:p>
    <w:p w:rsidR="00E67148" w:rsidRDefault="00E67148">
      <w:pPr>
        <w:pStyle w:val="Style6"/>
        <w:widowControl/>
        <w:spacing w:line="240" w:lineRule="auto"/>
        <w:ind w:firstLine="341"/>
        <w:rPr>
          <w:rStyle w:val="FontStyle43"/>
        </w:rPr>
      </w:pPr>
      <w:r>
        <w:rPr>
          <w:rStyle w:val="FontStyle42"/>
          <w:b w:val="0"/>
          <w:bCs w:val="0"/>
          <w:spacing w:val="0"/>
          <w:sz w:val="20"/>
          <w:szCs w:val="20"/>
        </w:rPr>
        <w:t>Ротоглотка</w:t>
      </w:r>
      <w:r>
        <w:rPr>
          <w:rStyle w:val="FontStyle42"/>
          <w:b w:val="0"/>
          <w:bCs w:val="0"/>
          <w:i w:val="0"/>
          <w:iCs w:val="0"/>
          <w:spacing w:val="0"/>
          <w:sz w:val="20"/>
          <w:szCs w:val="20"/>
        </w:rPr>
        <w:t xml:space="preserve"> -</w:t>
      </w:r>
      <w:r>
        <w:rPr>
          <w:rStyle w:val="FontStyle42"/>
          <w:spacing w:val="0"/>
          <w:sz w:val="20"/>
          <w:szCs w:val="20"/>
        </w:rPr>
        <w:t xml:space="preserve"> </w:t>
      </w:r>
      <w:r>
        <w:rPr>
          <w:rStyle w:val="FontStyle43"/>
        </w:rPr>
        <w:t>начальный отдел пищеварительной труб</w:t>
      </w:r>
      <w:r>
        <w:rPr>
          <w:rStyle w:val="FontStyle41"/>
          <w:rFonts w:ascii="Times New Roman" w:hAnsi="Times New Roman" w:cs="Times New Roman"/>
          <w:b w:val="0"/>
          <w:bCs w:val="0"/>
          <w:spacing w:val="0"/>
          <w:sz w:val="20"/>
          <w:szCs w:val="20"/>
        </w:rPr>
        <w:t>ки,</w:t>
      </w:r>
      <w:r>
        <w:rPr>
          <w:rStyle w:val="FontStyle41"/>
          <w:spacing w:val="0"/>
          <w:sz w:val="20"/>
          <w:szCs w:val="20"/>
        </w:rPr>
        <w:t xml:space="preserve"> </w:t>
      </w:r>
      <w:r>
        <w:rPr>
          <w:rStyle w:val="FontStyle43"/>
        </w:rPr>
        <w:t xml:space="preserve">который нёбной занавеской разделяется на рот и глотку. </w:t>
      </w:r>
      <w:r>
        <w:rPr>
          <w:rStyle w:val="FontStyle41"/>
          <w:rFonts w:ascii="Times New Roman" w:hAnsi="Times New Roman" w:cs="Times New Roman"/>
          <w:b w:val="0"/>
          <w:bCs w:val="0"/>
          <w:spacing w:val="0"/>
          <w:sz w:val="20"/>
          <w:szCs w:val="20"/>
        </w:rPr>
        <w:t>В</w:t>
      </w:r>
      <w:r>
        <w:rPr>
          <w:rStyle w:val="FontStyle41"/>
          <w:spacing w:val="0"/>
          <w:sz w:val="20"/>
          <w:szCs w:val="20"/>
        </w:rPr>
        <w:t xml:space="preserve"> </w:t>
      </w:r>
      <w:r>
        <w:rPr>
          <w:rStyle w:val="FontStyle43"/>
        </w:rPr>
        <w:t>состав ротоглотки входят губы, щеки, десны, твердое и мяг</w:t>
      </w:r>
      <w:r>
        <w:rPr>
          <w:rStyle w:val="FontStyle41"/>
          <w:rFonts w:ascii="Times New Roman" w:hAnsi="Times New Roman" w:cs="Times New Roman"/>
          <w:b w:val="0"/>
          <w:bCs w:val="0"/>
          <w:spacing w:val="0"/>
          <w:sz w:val="20"/>
          <w:szCs w:val="20"/>
        </w:rPr>
        <w:t xml:space="preserve">кое </w:t>
      </w:r>
      <w:r>
        <w:rPr>
          <w:rStyle w:val="FontStyle43"/>
        </w:rPr>
        <w:t xml:space="preserve">нёбо, слюнные железы, миндалины, язык и зубы. </w:t>
      </w:r>
      <w:r>
        <w:rPr>
          <w:rStyle w:val="FontStyle41"/>
          <w:rFonts w:ascii="Times New Roman" w:hAnsi="Times New Roman" w:cs="Times New Roman"/>
          <w:b w:val="0"/>
          <w:bCs w:val="0"/>
          <w:spacing w:val="0"/>
          <w:sz w:val="20"/>
          <w:szCs w:val="20"/>
        </w:rPr>
        <w:t>В</w:t>
      </w:r>
      <w:r>
        <w:rPr>
          <w:rStyle w:val="FontStyle41"/>
          <w:spacing w:val="0"/>
          <w:sz w:val="20"/>
          <w:szCs w:val="20"/>
        </w:rPr>
        <w:t xml:space="preserve"> </w:t>
      </w:r>
      <w:r>
        <w:rPr>
          <w:rStyle w:val="FontStyle43"/>
        </w:rPr>
        <w:t>ротовой полости пища подвергается мех</w:t>
      </w:r>
      <w:r>
        <w:rPr>
          <w:rStyle w:val="FontStyle43"/>
        </w:rPr>
        <w:t>а</w:t>
      </w:r>
      <w:r>
        <w:rPr>
          <w:rStyle w:val="FontStyle43"/>
        </w:rPr>
        <w:t>нической обработке, смачиванию слюной.</w:t>
      </w:r>
    </w:p>
    <w:p w:rsidR="00E67148" w:rsidRDefault="00E67148">
      <w:pPr>
        <w:pStyle w:val="Style6"/>
        <w:widowControl/>
        <w:spacing w:line="240" w:lineRule="auto"/>
        <w:ind w:firstLine="341"/>
        <w:rPr>
          <w:rStyle w:val="FontStyle43"/>
        </w:rPr>
      </w:pPr>
      <w:r>
        <w:rPr>
          <w:rStyle w:val="FontStyle42"/>
          <w:b w:val="0"/>
          <w:bCs w:val="0"/>
          <w:spacing w:val="0"/>
          <w:sz w:val="20"/>
          <w:szCs w:val="20"/>
        </w:rPr>
        <w:t>Желудок</w:t>
      </w:r>
      <w:r>
        <w:rPr>
          <w:rStyle w:val="FontStyle42"/>
          <w:b w:val="0"/>
          <w:bCs w:val="0"/>
          <w:i w:val="0"/>
          <w:iCs w:val="0"/>
          <w:spacing w:val="0"/>
          <w:sz w:val="20"/>
          <w:szCs w:val="20"/>
        </w:rPr>
        <w:t xml:space="preserve"> </w:t>
      </w:r>
      <w:r>
        <w:rPr>
          <w:rStyle w:val="FontStyle43"/>
        </w:rPr>
        <w:t>- своеобразное расширение пищеварительной трубки, где накапливается, временно сохраняется, механичес</w:t>
      </w:r>
      <w:r>
        <w:rPr>
          <w:rStyle w:val="FontStyle41"/>
          <w:rFonts w:ascii="Times New Roman" w:hAnsi="Times New Roman" w:cs="Times New Roman"/>
          <w:b w:val="0"/>
          <w:bCs w:val="0"/>
          <w:spacing w:val="0"/>
          <w:sz w:val="20"/>
          <w:szCs w:val="20"/>
        </w:rPr>
        <w:t>ки</w:t>
      </w:r>
      <w:r>
        <w:rPr>
          <w:rStyle w:val="FontStyle41"/>
          <w:spacing w:val="0"/>
          <w:sz w:val="20"/>
          <w:szCs w:val="20"/>
        </w:rPr>
        <w:t xml:space="preserve"> </w:t>
      </w:r>
      <w:r>
        <w:rPr>
          <w:rStyle w:val="FontStyle43"/>
        </w:rPr>
        <w:t xml:space="preserve">и биохимически </w:t>
      </w:r>
      <w:r>
        <w:rPr>
          <w:rStyle w:val="FontStyle43"/>
        </w:rPr>
        <w:lastRenderedPageBreak/>
        <w:t>обрабатывается корм. Желудочный сок вырабатывается железами, к</w:t>
      </w:r>
      <w:r>
        <w:rPr>
          <w:rStyle w:val="FontStyle43"/>
        </w:rPr>
        <w:t>о</w:t>
      </w:r>
      <w:r>
        <w:rPr>
          <w:rStyle w:val="FontStyle43"/>
        </w:rPr>
        <w:t>торые находятся в слизистой оболочке. Он имеет кислую реакцию за счет соляной кисло</w:t>
      </w:r>
      <w:r>
        <w:rPr>
          <w:rStyle w:val="FontStyle41"/>
          <w:rFonts w:ascii="Times New Roman" w:hAnsi="Times New Roman" w:cs="Times New Roman"/>
          <w:b w:val="0"/>
          <w:bCs w:val="0"/>
          <w:spacing w:val="0"/>
          <w:sz w:val="20"/>
          <w:szCs w:val="20"/>
        </w:rPr>
        <w:t>ты. В</w:t>
      </w:r>
      <w:r>
        <w:rPr>
          <w:rStyle w:val="FontStyle41"/>
          <w:spacing w:val="0"/>
          <w:sz w:val="20"/>
          <w:szCs w:val="20"/>
        </w:rPr>
        <w:t xml:space="preserve"> </w:t>
      </w:r>
      <w:r>
        <w:rPr>
          <w:rStyle w:val="FontStyle43"/>
        </w:rPr>
        <w:t>желудочном соке содержатся ферменты: пе</w:t>
      </w:r>
      <w:r>
        <w:rPr>
          <w:rStyle w:val="FontStyle43"/>
        </w:rPr>
        <w:t>п</w:t>
      </w:r>
      <w:r>
        <w:rPr>
          <w:rStyle w:val="FontStyle43"/>
        </w:rPr>
        <w:t>син, который расщепляет белки и липаза – расщепляющая жиры.</w:t>
      </w:r>
    </w:p>
    <w:p w:rsidR="00E67148" w:rsidRDefault="00E67148">
      <w:pPr>
        <w:pStyle w:val="Style6"/>
        <w:widowControl/>
        <w:spacing w:line="240" w:lineRule="auto"/>
        <w:ind w:firstLine="350"/>
        <w:rPr>
          <w:rStyle w:val="FontStyle43"/>
        </w:rPr>
      </w:pPr>
      <w:proofErr w:type="gramStart"/>
      <w:r>
        <w:rPr>
          <w:rStyle w:val="FontStyle43"/>
        </w:rPr>
        <w:t>По количеству камер желудки бывают однокамерные (свинья, л</w:t>
      </w:r>
      <w:r>
        <w:rPr>
          <w:rStyle w:val="FontStyle43"/>
        </w:rPr>
        <w:t>о</w:t>
      </w:r>
      <w:r>
        <w:rPr>
          <w:rStyle w:val="FontStyle43"/>
        </w:rPr>
        <w:t>шадь, собака) и многокамерные (жвачные животные: корова, овца, к</w:t>
      </w:r>
      <w:r>
        <w:rPr>
          <w:rStyle w:val="FontStyle43"/>
        </w:rPr>
        <w:t>о</w:t>
      </w:r>
      <w:r>
        <w:rPr>
          <w:rStyle w:val="FontStyle43"/>
        </w:rPr>
        <w:t>за).</w:t>
      </w:r>
      <w:proofErr w:type="gramEnd"/>
      <w:r>
        <w:rPr>
          <w:rStyle w:val="FontStyle43"/>
        </w:rPr>
        <w:t xml:space="preserve"> У свиньи желудок располагается в левом и правом подреберьях и в области мечевидного отростка грудной кости. У большинства лошадей желудок расположен в левом подреберье, у некоторых - в правом.</w:t>
      </w:r>
    </w:p>
    <w:p w:rsidR="00E67148" w:rsidRDefault="00E67148">
      <w:pPr>
        <w:pStyle w:val="Style6"/>
        <w:widowControl/>
        <w:spacing w:line="240" w:lineRule="auto"/>
        <w:ind w:firstLine="350"/>
        <w:rPr>
          <w:rStyle w:val="FontStyle43"/>
        </w:rPr>
      </w:pPr>
      <w:r>
        <w:rPr>
          <w:rStyle w:val="FontStyle43"/>
        </w:rPr>
        <w:t>Многокамерный желудок состоит из четырех отделов: рубца, се</w:t>
      </w:r>
      <w:r>
        <w:rPr>
          <w:rStyle w:val="FontStyle43"/>
        </w:rPr>
        <w:t>т</w:t>
      </w:r>
      <w:r>
        <w:rPr>
          <w:rStyle w:val="FontStyle43"/>
        </w:rPr>
        <w:t>ки, книжки и сычуга. Рубец, сетка и книжка называются преджелудк</w:t>
      </w:r>
      <w:r>
        <w:rPr>
          <w:rStyle w:val="FontStyle43"/>
        </w:rPr>
        <w:t>а</w:t>
      </w:r>
      <w:r>
        <w:rPr>
          <w:rStyle w:val="FontStyle43"/>
        </w:rPr>
        <w:t>ми, а истинным желудком является сычуг. Рубец занимает всю левую половину брюшной полости, сетка лежит впереди рубца над мечеви</w:t>
      </w:r>
      <w:r>
        <w:rPr>
          <w:rStyle w:val="FontStyle43"/>
        </w:rPr>
        <w:t>д</w:t>
      </w:r>
      <w:r>
        <w:rPr>
          <w:rStyle w:val="FontStyle43"/>
        </w:rPr>
        <w:t>ным хрящом, справа от нее расположена книжка, а в правом подреб</w:t>
      </w:r>
      <w:r>
        <w:rPr>
          <w:rStyle w:val="FontStyle43"/>
        </w:rPr>
        <w:t>е</w:t>
      </w:r>
      <w:r>
        <w:rPr>
          <w:rStyle w:val="FontStyle43"/>
        </w:rPr>
        <w:t>рье позади книжки находится сычуг.</w:t>
      </w:r>
    </w:p>
    <w:p w:rsidR="00E67148" w:rsidRPr="009C57AB" w:rsidRDefault="00E67148" w:rsidP="009C57AB">
      <w:pPr>
        <w:pStyle w:val="Style6"/>
        <w:widowControl/>
        <w:spacing w:line="240" w:lineRule="auto"/>
        <w:ind w:firstLine="348"/>
        <w:jc w:val="center"/>
        <w:rPr>
          <w:sz w:val="20"/>
          <w:szCs w:val="20"/>
        </w:rPr>
      </w:pPr>
      <w:r>
        <w:rPr>
          <w:rStyle w:val="FontStyle43"/>
          <w:i/>
          <w:iCs/>
        </w:rPr>
        <w:t xml:space="preserve">Рубец </w:t>
      </w:r>
      <w:r>
        <w:rPr>
          <w:rStyle w:val="FontStyle43"/>
        </w:rPr>
        <w:t xml:space="preserve">- самый </w:t>
      </w:r>
      <w:proofErr w:type="gramStart"/>
      <w:r>
        <w:rPr>
          <w:rStyle w:val="FontStyle43"/>
        </w:rPr>
        <w:t>вместительны</w:t>
      </w:r>
      <w:proofErr w:type="gramEnd"/>
      <w:r>
        <w:rPr>
          <w:rStyle w:val="FontStyle43"/>
        </w:rPr>
        <w:t xml:space="preserve"> отдел (100 - 200 л). В нем кормовые массы не только накапливаются, но и подвергаются физической, хим</w:t>
      </w:r>
      <w:r>
        <w:rPr>
          <w:rStyle w:val="FontStyle43"/>
        </w:rPr>
        <w:t>и</w:t>
      </w:r>
      <w:r>
        <w:rPr>
          <w:rStyle w:val="FontStyle43"/>
        </w:rPr>
        <w:t>ческой и микробиологической обработке. В рубце жвачных животных переваривается до 50% сухого вещества рациона, гидролиз корма пр</w:t>
      </w:r>
      <w:r>
        <w:rPr>
          <w:rStyle w:val="FontStyle43"/>
        </w:rPr>
        <w:t>о</w:t>
      </w:r>
      <w:r>
        <w:rPr>
          <w:rStyle w:val="FontStyle43"/>
        </w:rPr>
        <w:t>исходит за счет ферментов микроорганизмов (рис. 3).</w:t>
      </w:r>
      <w:r w:rsidR="00385582">
        <w:rPr>
          <w:noProof/>
          <w:sz w:val="20"/>
          <w:szCs w:val="20"/>
        </w:rPr>
        <w:drawing>
          <wp:inline distT="0" distB="0" distL="0" distR="0">
            <wp:extent cx="3295015" cy="2527300"/>
            <wp:effectExtent l="0" t="0" r="635" b="6350"/>
            <wp:docPr id="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015" cy="2527300"/>
                    </a:xfrm>
                    <a:prstGeom prst="rect">
                      <a:avLst/>
                    </a:prstGeom>
                    <a:noFill/>
                    <a:ln>
                      <a:noFill/>
                    </a:ln>
                  </pic:spPr>
                </pic:pic>
              </a:graphicData>
            </a:graphic>
          </wp:inline>
        </w:drawing>
      </w:r>
    </w:p>
    <w:p w:rsidR="00E67148" w:rsidRDefault="00E67148">
      <w:pPr>
        <w:pStyle w:val="Style14"/>
        <w:widowControl/>
        <w:jc w:val="center"/>
        <w:rPr>
          <w:rStyle w:val="FontStyle59"/>
          <w:sz w:val="20"/>
          <w:szCs w:val="20"/>
        </w:rPr>
      </w:pPr>
      <w:r>
        <w:rPr>
          <w:rStyle w:val="FontStyle59"/>
          <w:sz w:val="20"/>
          <w:szCs w:val="20"/>
        </w:rPr>
        <w:t>Рис. 3. Схема строения пищеварительного аппарата крупного р</w:t>
      </w:r>
      <w:r>
        <w:rPr>
          <w:rStyle w:val="FontStyle59"/>
          <w:sz w:val="20"/>
          <w:szCs w:val="20"/>
        </w:rPr>
        <w:t>о</w:t>
      </w:r>
      <w:r>
        <w:rPr>
          <w:rStyle w:val="FontStyle59"/>
          <w:sz w:val="20"/>
          <w:szCs w:val="20"/>
        </w:rPr>
        <w:t>гатого скота:</w:t>
      </w:r>
    </w:p>
    <w:p w:rsidR="00E67148" w:rsidRDefault="00E67148">
      <w:pPr>
        <w:pStyle w:val="Style14"/>
        <w:widowControl/>
        <w:rPr>
          <w:rStyle w:val="FontStyle59"/>
          <w:b w:val="0"/>
          <w:bCs w:val="0"/>
        </w:rPr>
      </w:pPr>
      <w:proofErr w:type="gramStart"/>
      <w:r>
        <w:rPr>
          <w:rStyle w:val="FontStyle61"/>
          <w:b w:val="0"/>
          <w:bCs w:val="0"/>
          <w:i w:val="0"/>
          <w:iCs w:val="0"/>
          <w:sz w:val="16"/>
          <w:szCs w:val="16"/>
        </w:rPr>
        <w:t xml:space="preserve">1 </w:t>
      </w:r>
      <w:r>
        <w:rPr>
          <w:rStyle w:val="FontStyle59"/>
          <w:b w:val="0"/>
          <w:bCs w:val="0"/>
        </w:rPr>
        <w:t xml:space="preserve">- пищевод; </w:t>
      </w:r>
      <w:r>
        <w:rPr>
          <w:rStyle w:val="FontStyle61"/>
          <w:b w:val="0"/>
          <w:bCs w:val="0"/>
          <w:i w:val="0"/>
          <w:iCs w:val="0"/>
          <w:sz w:val="16"/>
          <w:szCs w:val="16"/>
        </w:rPr>
        <w:t xml:space="preserve">2 </w:t>
      </w:r>
      <w:r>
        <w:rPr>
          <w:rStyle w:val="FontStyle59"/>
          <w:b w:val="0"/>
          <w:bCs w:val="0"/>
        </w:rPr>
        <w:t xml:space="preserve">- наружная стенка рубца; </w:t>
      </w:r>
      <w:r>
        <w:rPr>
          <w:rStyle w:val="FontStyle61"/>
          <w:b w:val="0"/>
          <w:bCs w:val="0"/>
          <w:i w:val="0"/>
          <w:iCs w:val="0"/>
          <w:sz w:val="16"/>
          <w:szCs w:val="16"/>
        </w:rPr>
        <w:t>2`</w:t>
      </w:r>
      <w:r>
        <w:rPr>
          <w:rStyle w:val="FontStyle61"/>
          <w:b w:val="0"/>
          <w:bCs w:val="0"/>
          <w:sz w:val="16"/>
          <w:szCs w:val="16"/>
        </w:rPr>
        <w:t xml:space="preserve"> </w:t>
      </w:r>
      <w:r>
        <w:rPr>
          <w:rStyle w:val="FontStyle59"/>
          <w:b w:val="0"/>
          <w:bCs w:val="0"/>
        </w:rPr>
        <w:t xml:space="preserve">- слизистая оболочка рубца; </w:t>
      </w:r>
      <w:r>
        <w:rPr>
          <w:rStyle w:val="FontStyle61"/>
          <w:b w:val="0"/>
          <w:bCs w:val="0"/>
          <w:i w:val="0"/>
          <w:iCs w:val="0"/>
          <w:sz w:val="16"/>
          <w:szCs w:val="16"/>
        </w:rPr>
        <w:t xml:space="preserve">3 </w:t>
      </w:r>
      <w:r>
        <w:rPr>
          <w:rStyle w:val="FontStyle61"/>
          <w:b w:val="0"/>
          <w:bCs w:val="0"/>
          <w:sz w:val="16"/>
          <w:szCs w:val="16"/>
        </w:rPr>
        <w:t xml:space="preserve">- </w:t>
      </w:r>
      <w:r>
        <w:rPr>
          <w:rStyle w:val="FontStyle59"/>
          <w:b w:val="0"/>
          <w:bCs w:val="0"/>
        </w:rPr>
        <w:t xml:space="preserve">сетка; </w:t>
      </w:r>
      <w:r>
        <w:rPr>
          <w:rStyle w:val="FontStyle61"/>
          <w:b w:val="0"/>
          <w:bCs w:val="0"/>
          <w:i w:val="0"/>
          <w:iCs w:val="0"/>
          <w:sz w:val="16"/>
          <w:szCs w:val="16"/>
        </w:rPr>
        <w:t>4</w:t>
      </w:r>
      <w:r>
        <w:rPr>
          <w:rStyle w:val="FontStyle61"/>
          <w:b w:val="0"/>
          <w:bCs w:val="0"/>
          <w:sz w:val="16"/>
          <w:szCs w:val="16"/>
        </w:rPr>
        <w:t xml:space="preserve"> </w:t>
      </w:r>
      <w:r>
        <w:rPr>
          <w:rStyle w:val="FontStyle59"/>
          <w:b w:val="0"/>
          <w:bCs w:val="0"/>
        </w:rPr>
        <w:t xml:space="preserve">- книжка; 5 - наружная стенка сычуга; </w:t>
      </w:r>
      <w:r>
        <w:rPr>
          <w:rStyle w:val="FontStyle61"/>
          <w:b w:val="0"/>
          <w:bCs w:val="0"/>
          <w:i w:val="0"/>
          <w:iCs w:val="0"/>
          <w:sz w:val="16"/>
          <w:szCs w:val="16"/>
        </w:rPr>
        <w:t>5`</w:t>
      </w:r>
      <w:r>
        <w:rPr>
          <w:rStyle w:val="FontStyle61"/>
          <w:b w:val="0"/>
          <w:bCs w:val="0"/>
          <w:sz w:val="16"/>
          <w:szCs w:val="16"/>
        </w:rPr>
        <w:t xml:space="preserve"> </w:t>
      </w:r>
      <w:r>
        <w:rPr>
          <w:rStyle w:val="FontStyle59"/>
          <w:b w:val="0"/>
          <w:bCs w:val="0"/>
        </w:rPr>
        <w:t xml:space="preserve">- слизистая оболочка сычуга; </w:t>
      </w:r>
      <w:r>
        <w:rPr>
          <w:rStyle w:val="FontStyle61"/>
          <w:b w:val="0"/>
          <w:bCs w:val="0"/>
          <w:i w:val="0"/>
          <w:iCs w:val="0"/>
          <w:sz w:val="16"/>
          <w:szCs w:val="16"/>
        </w:rPr>
        <w:t>6</w:t>
      </w:r>
      <w:r>
        <w:rPr>
          <w:rStyle w:val="FontStyle61"/>
          <w:b w:val="0"/>
          <w:bCs w:val="0"/>
          <w:sz w:val="16"/>
          <w:szCs w:val="16"/>
        </w:rPr>
        <w:t xml:space="preserve"> </w:t>
      </w:r>
      <w:r>
        <w:rPr>
          <w:rStyle w:val="FontStyle59"/>
          <w:b w:val="0"/>
          <w:bCs w:val="0"/>
        </w:rPr>
        <w:t xml:space="preserve">- пищеводный желоб; 7 -двенадцатиперстная кишка; </w:t>
      </w:r>
      <w:r>
        <w:rPr>
          <w:rStyle w:val="FontStyle61"/>
          <w:b w:val="0"/>
          <w:bCs w:val="0"/>
          <w:i w:val="0"/>
          <w:iCs w:val="0"/>
          <w:sz w:val="16"/>
          <w:szCs w:val="16"/>
        </w:rPr>
        <w:t>8</w:t>
      </w:r>
      <w:r>
        <w:rPr>
          <w:rStyle w:val="FontStyle61"/>
          <w:b w:val="0"/>
          <w:bCs w:val="0"/>
          <w:sz w:val="16"/>
          <w:szCs w:val="16"/>
        </w:rPr>
        <w:t xml:space="preserve"> </w:t>
      </w:r>
      <w:r>
        <w:rPr>
          <w:rStyle w:val="FontStyle59"/>
          <w:b w:val="0"/>
          <w:bCs w:val="0"/>
        </w:rPr>
        <w:t>- тощая кишка; 8</w:t>
      </w:r>
      <w:r>
        <w:rPr>
          <w:rStyle w:val="FontStyle61"/>
          <w:b w:val="0"/>
          <w:bCs w:val="0"/>
          <w:i w:val="0"/>
          <w:iCs w:val="0"/>
          <w:sz w:val="16"/>
          <w:szCs w:val="16"/>
        </w:rPr>
        <w:t>`</w:t>
      </w:r>
      <w:r>
        <w:rPr>
          <w:rStyle w:val="FontStyle59"/>
          <w:b w:val="0"/>
          <w:bCs w:val="0"/>
        </w:rPr>
        <w:t xml:space="preserve"> - подвздошная кишка; 9 - вор</w:t>
      </w:r>
      <w:r>
        <w:rPr>
          <w:rStyle w:val="FontStyle59"/>
          <w:b w:val="0"/>
          <w:bCs w:val="0"/>
        </w:rPr>
        <w:t>о</w:t>
      </w:r>
      <w:r>
        <w:rPr>
          <w:rStyle w:val="FontStyle59"/>
          <w:b w:val="0"/>
          <w:bCs w:val="0"/>
        </w:rPr>
        <w:lastRenderedPageBreak/>
        <w:t xml:space="preserve">та печени; </w:t>
      </w:r>
      <w:r>
        <w:rPr>
          <w:rStyle w:val="FontStyle61"/>
          <w:b w:val="0"/>
          <w:bCs w:val="0"/>
          <w:i w:val="0"/>
          <w:iCs w:val="0"/>
          <w:sz w:val="16"/>
          <w:szCs w:val="16"/>
        </w:rPr>
        <w:t>10</w:t>
      </w:r>
      <w:r>
        <w:rPr>
          <w:rStyle w:val="FontStyle61"/>
          <w:b w:val="0"/>
          <w:bCs w:val="0"/>
          <w:sz w:val="16"/>
          <w:szCs w:val="16"/>
        </w:rPr>
        <w:t xml:space="preserve"> - </w:t>
      </w:r>
      <w:r>
        <w:rPr>
          <w:rStyle w:val="FontStyle59"/>
          <w:b w:val="0"/>
          <w:bCs w:val="0"/>
        </w:rPr>
        <w:t xml:space="preserve">желчный пузырь; </w:t>
      </w:r>
      <w:r>
        <w:rPr>
          <w:rStyle w:val="FontStyle61"/>
          <w:b w:val="0"/>
          <w:bCs w:val="0"/>
          <w:i w:val="0"/>
          <w:iCs w:val="0"/>
          <w:sz w:val="16"/>
          <w:szCs w:val="16"/>
        </w:rPr>
        <w:t>11</w:t>
      </w:r>
      <w:r>
        <w:rPr>
          <w:rStyle w:val="FontStyle59"/>
          <w:b w:val="0"/>
          <w:bCs w:val="0"/>
        </w:rPr>
        <w:t>-общий жел</w:t>
      </w:r>
      <w:r>
        <w:rPr>
          <w:rStyle w:val="FontStyle59"/>
          <w:b w:val="0"/>
          <w:bCs w:val="0"/>
        </w:rPr>
        <w:softHyphen/>
        <w:t>чный проток, который впадает в двен</w:t>
      </w:r>
      <w:r>
        <w:rPr>
          <w:rStyle w:val="FontStyle59"/>
          <w:b w:val="0"/>
          <w:bCs w:val="0"/>
        </w:rPr>
        <w:t>а</w:t>
      </w:r>
      <w:r>
        <w:rPr>
          <w:rStyle w:val="FontStyle59"/>
          <w:b w:val="0"/>
          <w:bCs w:val="0"/>
        </w:rPr>
        <w:t xml:space="preserve">дцатиперстную кишку; </w:t>
      </w:r>
      <w:r>
        <w:rPr>
          <w:rStyle w:val="FontStyle61"/>
          <w:b w:val="0"/>
          <w:bCs w:val="0"/>
          <w:i w:val="0"/>
          <w:iCs w:val="0"/>
          <w:sz w:val="16"/>
          <w:szCs w:val="16"/>
        </w:rPr>
        <w:t>12</w:t>
      </w:r>
      <w:r>
        <w:rPr>
          <w:rStyle w:val="FontStyle61"/>
          <w:b w:val="0"/>
          <w:bCs w:val="0"/>
          <w:sz w:val="16"/>
          <w:szCs w:val="16"/>
        </w:rPr>
        <w:t xml:space="preserve"> </w:t>
      </w:r>
      <w:r>
        <w:rPr>
          <w:rStyle w:val="FontStyle59"/>
          <w:b w:val="0"/>
          <w:bCs w:val="0"/>
        </w:rPr>
        <w:t>- поджелудочная железа;</w:t>
      </w:r>
      <w:proofErr w:type="gramEnd"/>
      <w:r>
        <w:rPr>
          <w:rStyle w:val="FontStyle59"/>
          <w:b w:val="0"/>
          <w:bCs w:val="0"/>
        </w:rPr>
        <w:t xml:space="preserve"> </w:t>
      </w:r>
      <w:r>
        <w:rPr>
          <w:rStyle w:val="FontStyle61"/>
          <w:b w:val="0"/>
          <w:bCs w:val="0"/>
          <w:i w:val="0"/>
          <w:iCs w:val="0"/>
          <w:sz w:val="16"/>
          <w:szCs w:val="16"/>
        </w:rPr>
        <w:t>13</w:t>
      </w:r>
      <w:r>
        <w:rPr>
          <w:rStyle w:val="FontStyle61"/>
          <w:b w:val="0"/>
          <w:bCs w:val="0"/>
          <w:sz w:val="16"/>
          <w:szCs w:val="16"/>
        </w:rPr>
        <w:t xml:space="preserve"> </w:t>
      </w:r>
      <w:r>
        <w:rPr>
          <w:rStyle w:val="FontStyle59"/>
          <w:b w:val="0"/>
          <w:bCs w:val="0"/>
        </w:rPr>
        <w:t xml:space="preserve">- ободочная кишка; </w:t>
      </w:r>
      <w:r>
        <w:rPr>
          <w:rStyle w:val="FontStyle61"/>
          <w:b w:val="0"/>
          <w:bCs w:val="0"/>
          <w:i w:val="0"/>
          <w:iCs w:val="0"/>
          <w:sz w:val="16"/>
          <w:szCs w:val="16"/>
        </w:rPr>
        <w:t>14</w:t>
      </w:r>
      <w:r>
        <w:rPr>
          <w:rStyle w:val="FontStyle61"/>
          <w:b w:val="0"/>
          <w:bCs w:val="0"/>
          <w:sz w:val="16"/>
          <w:szCs w:val="16"/>
        </w:rPr>
        <w:t xml:space="preserve"> </w:t>
      </w:r>
      <w:r>
        <w:rPr>
          <w:rStyle w:val="FontStyle59"/>
          <w:b w:val="0"/>
          <w:bCs w:val="0"/>
        </w:rPr>
        <w:t xml:space="preserve">- слепая кишка; </w:t>
      </w:r>
      <w:r>
        <w:rPr>
          <w:rStyle w:val="FontStyle61"/>
          <w:b w:val="0"/>
          <w:bCs w:val="0"/>
          <w:i w:val="0"/>
          <w:iCs w:val="0"/>
          <w:sz w:val="16"/>
          <w:szCs w:val="16"/>
        </w:rPr>
        <w:t>15</w:t>
      </w:r>
      <w:r>
        <w:rPr>
          <w:rStyle w:val="FontStyle61"/>
          <w:b w:val="0"/>
          <w:bCs w:val="0"/>
          <w:sz w:val="16"/>
          <w:szCs w:val="16"/>
        </w:rPr>
        <w:t xml:space="preserve"> </w:t>
      </w:r>
      <w:r>
        <w:rPr>
          <w:rStyle w:val="FontStyle59"/>
          <w:b w:val="0"/>
          <w:bCs w:val="0"/>
        </w:rPr>
        <w:t>- прямая кишка.</w:t>
      </w:r>
    </w:p>
    <w:p w:rsidR="00E67148" w:rsidRDefault="00E67148" w:rsidP="009C57AB">
      <w:pPr>
        <w:pStyle w:val="Style6"/>
        <w:widowControl/>
        <w:spacing w:line="240" w:lineRule="auto"/>
        <w:ind w:firstLine="350"/>
        <w:rPr>
          <w:rStyle w:val="FontStyle42"/>
          <w:b w:val="0"/>
          <w:bCs w:val="0"/>
          <w:i w:val="0"/>
          <w:iCs w:val="0"/>
          <w:spacing w:val="0"/>
          <w:sz w:val="20"/>
          <w:szCs w:val="20"/>
        </w:rPr>
      </w:pPr>
      <w:r>
        <w:rPr>
          <w:rStyle w:val="FontStyle42"/>
          <w:b w:val="0"/>
          <w:bCs w:val="0"/>
          <w:spacing w:val="0"/>
          <w:sz w:val="20"/>
          <w:szCs w:val="20"/>
        </w:rPr>
        <w:t>Тонкий кишечник</w:t>
      </w:r>
      <w:r>
        <w:rPr>
          <w:rStyle w:val="FontStyle42"/>
          <w:spacing w:val="0"/>
          <w:sz w:val="20"/>
          <w:szCs w:val="20"/>
        </w:rPr>
        <w:t xml:space="preserve"> </w:t>
      </w:r>
      <w:r>
        <w:rPr>
          <w:rStyle w:val="FontStyle43"/>
        </w:rPr>
        <w:t>подвешен на длинной брыжейке (связке). Слиз</w:t>
      </w:r>
      <w:r>
        <w:rPr>
          <w:rStyle w:val="FontStyle43"/>
        </w:rPr>
        <w:t>и</w:t>
      </w:r>
      <w:r>
        <w:rPr>
          <w:rStyle w:val="FontStyle43"/>
        </w:rPr>
        <w:t>стая оболочка имеет ворсинки для всасывания питательных веществ. В двенадцатиперстную кишку впадают протоки печени и поджелудочной железы. Жиры в кишечнике всасываются в виде глицерина и жирных кислот, белки - в виде аминокислот, а углеводы - в виде глюкозы.</w:t>
      </w:r>
    </w:p>
    <w:p w:rsidR="00E67148" w:rsidRDefault="00E67148">
      <w:pPr>
        <w:pStyle w:val="Style6"/>
        <w:widowControl/>
        <w:spacing w:line="240" w:lineRule="auto"/>
        <w:ind w:firstLine="341"/>
        <w:rPr>
          <w:rStyle w:val="FontStyle43"/>
        </w:rPr>
      </w:pPr>
      <w:r>
        <w:rPr>
          <w:rStyle w:val="FontStyle42"/>
          <w:b w:val="0"/>
          <w:bCs w:val="0"/>
          <w:spacing w:val="0"/>
          <w:sz w:val="20"/>
          <w:szCs w:val="20"/>
        </w:rPr>
        <w:t>Печень</w:t>
      </w:r>
      <w:r>
        <w:rPr>
          <w:rStyle w:val="FontStyle42"/>
          <w:b w:val="0"/>
          <w:bCs w:val="0"/>
          <w:i w:val="0"/>
          <w:iCs w:val="0"/>
          <w:spacing w:val="0"/>
          <w:sz w:val="20"/>
          <w:szCs w:val="20"/>
        </w:rPr>
        <w:t xml:space="preserve"> </w:t>
      </w:r>
      <w:r>
        <w:rPr>
          <w:rStyle w:val="FontStyle43"/>
        </w:rPr>
        <w:t>- самая крупная железа организма. Имеет буро-красный цвет. Располагается в правом подреберье сразу за диафрагмой. Выпо</w:t>
      </w:r>
      <w:r>
        <w:rPr>
          <w:rStyle w:val="FontStyle43"/>
        </w:rPr>
        <w:t>л</w:t>
      </w:r>
      <w:r>
        <w:rPr>
          <w:rStyle w:val="FontStyle43"/>
        </w:rPr>
        <w:t>няет защитную, кроветворную и пищеварительную функции. Благод</w:t>
      </w:r>
      <w:r>
        <w:rPr>
          <w:rStyle w:val="FontStyle43"/>
        </w:rPr>
        <w:t>а</w:t>
      </w:r>
      <w:r>
        <w:rPr>
          <w:rStyle w:val="FontStyle43"/>
        </w:rPr>
        <w:t>ря выделению желчи в просвет двенадцатиперстной кишки спосо</w:t>
      </w:r>
      <w:r>
        <w:rPr>
          <w:rStyle w:val="FontStyle43"/>
        </w:rPr>
        <w:t>б</w:t>
      </w:r>
      <w:r>
        <w:rPr>
          <w:rStyle w:val="FontStyle43"/>
        </w:rPr>
        <w:t>ствует расщеплению жиров.</w:t>
      </w:r>
    </w:p>
    <w:p w:rsidR="00E67148" w:rsidRDefault="00E67148">
      <w:pPr>
        <w:pStyle w:val="Style2"/>
        <w:widowControl/>
        <w:spacing w:line="240" w:lineRule="auto"/>
        <w:ind w:firstLine="341"/>
        <w:jc w:val="both"/>
        <w:rPr>
          <w:rStyle w:val="FontStyle13"/>
        </w:rPr>
      </w:pPr>
      <w:r>
        <w:rPr>
          <w:rStyle w:val="FontStyle11"/>
        </w:rPr>
        <w:t>Поджелудочная железа</w:t>
      </w:r>
      <w:r>
        <w:rPr>
          <w:rStyle w:val="FontStyle11"/>
          <w:i w:val="0"/>
          <w:iCs w:val="0"/>
        </w:rPr>
        <w:t xml:space="preserve"> </w:t>
      </w:r>
      <w:r>
        <w:rPr>
          <w:rStyle w:val="FontStyle13"/>
        </w:rPr>
        <w:t xml:space="preserve">- вторая по величине железа в организме. Имеет серовато-розовый цвет, состоит из долек. </w:t>
      </w:r>
      <w:proofErr w:type="gramStart"/>
      <w:r>
        <w:rPr>
          <w:rStyle w:val="FontStyle13"/>
        </w:rPr>
        <w:t>Расположена</w:t>
      </w:r>
      <w:proofErr w:type="gramEnd"/>
      <w:r>
        <w:rPr>
          <w:rStyle w:val="FontStyle13"/>
        </w:rPr>
        <w:t xml:space="preserve"> в правом подреберье в брыжейке двенадцатиперстной кишки. Выделяет подж</w:t>
      </w:r>
      <w:r>
        <w:rPr>
          <w:rStyle w:val="FontStyle13"/>
        </w:rPr>
        <w:t>е</w:t>
      </w:r>
      <w:r>
        <w:rPr>
          <w:rStyle w:val="FontStyle13"/>
        </w:rPr>
        <w:t>лудочный сок в просвет двенадцатиперстной кишки, который участв</w:t>
      </w:r>
      <w:r>
        <w:rPr>
          <w:rStyle w:val="FontStyle13"/>
        </w:rPr>
        <w:t>у</w:t>
      </w:r>
      <w:r>
        <w:rPr>
          <w:rStyle w:val="FontStyle13"/>
        </w:rPr>
        <w:t>ет в пищеварении, а также секретирует инсулин, регулирующий с</w:t>
      </w:r>
      <w:r>
        <w:rPr>
          <w:rStyle w:val="FontStyle13"/>
        </w:rPr>
        <w:t>о</w:t>
      </w:r>
      <w:r>
        <w:rPr>
          <w:rStyle w:val="FontStyle13"/>
        </w:rPr>
        <w:t>держание сахара в крови.</w:t>
      </w:r>
    </w:p>
    <w:p w:rsidR="00E67148" w:rsidRDefault="00E67148">
      <w:pPr>
        <w:pStyle w:val="Style2"/>
        <w:widowControl/>
        <w:spacing w:line="240" w:lineRule="auto"/>
        <w:ind w:firstLine="350"/>
        <w:jc w:val="both"/>
        <w:rPr>
          <w:rStyle w:val="FontStyle13"/>
        </w:rPr>
      </w:pPr>
      <w:r>
        <w:rPr>
          <w:rStyle w:val="FontStyle11"/>
        </w:rPr>
        <w:t xml:space="preserve">Толстый кишечник </w:t>
      </w:r>
      <w:r>
        <w:rPr>
          <w:rStyle w:val="FontStyle13"/>
        </w:rPr>
        <w:t>- задний отдел пищеварительной трубки. Здесь заканчиваются процессы переваривания и всасывания питательных веществ и формируются каловые массы. В нем выделяют слепую, об</w:t>
      </w:r>
      <w:r>
        <w:rPr>
          <w:rStyle w:val="FontStyle13"/>
        </w:rPr>
        <w:t>о</w:t>
      </w:r>
      <w:r>
        <w:rPr>
          <w:rStyle w:val="FontStyle13"/>
        </w:rPr>
        <w:t>дочную и прямую кишки. Слизистая оболочка не имеет ворсинок.</w:t>
      </w:r>
    </w:p>
    <w:p w:rsidR="00E67148" w:rsidRDefault="00E67148">
      <w:pPr>
        <w:pStyle w:val="Style2"/>
        <w:widowControl/>
        <w:spacing w:line="240" w:lineRule="auto"/>
        <w:ind w:firstLine="343"/>
        <w:jc w:val="both"/>
        <w:rPr>
          <w:rStyle w:val="FontStyle12"/>
        </w:rPr>
      </w:pPr>
    </w:p>
    <w:p w:rsidR="00E67148" w:rsidRDefault="00E67148">
      <w:pPr>
        <w:pStyle w:val="Style2"/>
        <w:widowControl/>
        <w:spacing w:line="240" w:lineRule="auto"/>
        <w:ind w:firstLine="343"/>
        <w:jc w:val="both"/>
        <w:rPr>
          <w:rStyle w:val="FontStyle13"/>
        </w:rPr>
      </w:pPr>
      <w:r>
        <w:rPr>
          <w:rStyle w:val="FontStyle12"/>
        </w:rPr>
        <w:t xml:space="preserve">Физиология пищеварения. </w:t>
      </w:r>
      <w:r>
        <w:rPr>
          <w:rStyle w:val="FontStyle13"/>
        </w:rPr>
        <w:t>Пищеварение в полости рта состоит из трех этапов: приема корма, собственно ротового пищеварения и глотания. Животные захватывают корм губами, зубами и языком. Л</w:t>
      </w:r>
      <w:r>
        <w:rPr>
          <w:rStyle w:val="FontStyle13"/>
        </w:rPr>
        <w:t>о</w:t>
      </w:r>
      <w:r>
        <w:rPr>
          <w:rStyle w:val="FontStyle13"/>
        </w:rPr>
        <w:t>шадь, овца и коза при поедании зерна захватывают его губами, траву подрезают резцами и при помощи языка направляют в ротовую п</w:t>
      </w:r>
      <w:r>
        <w:rPr>
          <w:rStyle w:val="FontStyle13"/>
        </w:rPr>
        <w:t>о</w:t>
      </w:r>
      <w:r>
        <w:rPr>
          <w:rStyle w:val="FontStyle13"/>
        </w:rPr>
        <w:t>лость. У коров и свиней губы менее подвижны, они берут корм яз</w:t>
      </w:r>
      <w:r>
        <w:rPr>
          <w:rStyle w:val="FontStyle13"/>
        </w:rPr>
        <w:t>ы</w:t>
      </w:r>
      <w:r>
        <w:rPr>
          <w:rStyle w:val="FontStyle13"/>
        </w:rPr>
        <w:t>ком.</w:t>
      </w:r>
    </w:p>
    <w:p w:rsidR="00E67148" w:rsidRDefault="00E67148">
      <w:pPr>
        <w:pStyle w:val="Style2"/>
        <w:widowControl/>
        <w:spacing w:line="240" w:lineRule="auto"/>
        <w:ind w:firstLine="350"/>
        <w:jc w:val="both"/>
        <w:rPr>
          <w:rStyle w:val="FontStyle13"/>
        </w:rPr>
      </w:pPr>
      <w:r>
        <w:rPr>
          <w:rStyle w:val="FontStyle13"/>
        </w:rPr>
        <w:t>Корм, попавший в ротовую полость, подвергается механической обработке в результате жевательных движений. Жевание осуществл</w:t>
      </w:r>
      <w:r>
        <w:rPr>
          <w:rStyle w:val="FontStyle13"/>
        </w:rPr>
        <w:t>я</w:t>
      </w:r>
      <w:r>
        <w:rPr>
          <w:rStyle w:val="FontStyle13"/>
        </w:rPr>
        <w:t>ется боковыми движениями нижней челюсти то на одной, то на другой стороне. Жвачные лишь слегка разжевывают его и проглатывают. Св</w:t>
      </w:r>
      <w:r>
        <w:rPr>
          <w:rStyle w:val="FontStyle13"/>
        </w:rPr>
        <w:t>и</w:t>
      </w:r>
      <w:r>
        <w:rPr>
          <w:rStyle w:val="FontStyle13"/>
        </w:rPr>
        <w:t>ньи тщательно жуют корм, раздавливая плотные части.</w:t>
      </w:r>
    </w:p>
    <w:p w:rsidR="00E67148" w:rsidRDefault="00E67148">
      <w:pPr>
        <w:pStyle w:val="Style2"/>
        <w:widowControl/>
        <w:spacing w:line="240" w:lineRule="auto"/>
        <w:ind w:firstLine="348"/>
        <w:jc w:val="both"/>
        <w:rPr>
          <w:rStyle w:val="FontStyle13"/>
        </w:rPr>
      </w:pPr>
      <w:r>
        <w:rPr>
          <w:rStyle w:val="FontStyle13"/>
        </w:rPr>
        <w:t>Слюнные железы выделяют в ротовую полость слюну, которая с</w:t>
      </w:r>
      <w:r>
        <w:rPr>
          <w:rStyle w:val="FontStyle13"/>
        </w:rPr>
        <w:t>о</w:t>
      </w:r>
      <w:r>
        <w:rPr>
          <w:rStyle w:val="FontStyle13"/>
        </w:rPr>
        <w:t xml:space="preserve">держит ферменты </w:t>
      </w:r>
      <w:proofErr w:type="gramStart"/>
      <w:r>
        <w:rPr>
          <w:rStyle w:val="FontStyle13"/>
        </w:rPr>
        <w:t>альфа-амилазу</w:t>
      </w:r>
      <w:proofErr w:type="gramEnd"/>
      <w:r>
        <w:rPr>
          <w:rStyle w:val="FontStyle13"/>
        </w:rPr>
        <w:t>, альфа-глюкозидазу. Под действием ферментов углеводы превращаются в глюкозу. В течение суток у л</w:t>
      </w:r>
      <w:r>
        <w:rPr>
          <w:rStyle w:val="FontStyle13"/>
        </w:rPr>
        <w:t>о</w:t>
      </w:r>
      <w:r>
        <w:rPr>
          <w:rStyle w:val="FontStyle13"/>
        </w:rPr>
        <w:t>шади отделяется до 40 л слюны, у крупного рогатого скота - 90 - 190 л, у овец - 6-10 л. Слюна содержит 99 - 99,4% воды и 0,6 - 1% сухих в</w:t>
      </w:r>
      <w:r>
        <w:rPr>
          <w:rStyle w:val="FontStyle13"/>
        </w:rPr>
        <w:t>е</w:t>
      </w:r>
      <w:r>
        <w:rPr>
          <w:rStyle w:val="FontStyle13"/>
        </w:rPr>
        <w:t>ществ.</w:t>
      </w:r>
    </w:p>
    <w:p w:rsidR="00E67148" w:rsidRDefault="00E67148">
      <w:pPr>
        <w:pStyle w:val="Style2"/>
        <w:widowControl/>
        <w:spacing w:line="240" w:lineRule="auto"/>
        <w:ind w:firstLine="346"/>
        <w:jc w:val="both"/>
        <w:rPr>
          <w:rStyle w:val="FontStyle13"/>
        </w:rPr>
      </w:pPr>
      <w:r>
        <w:rPr>
          <w:rStyle w:val="FontStyle13"/>
        </w:rPr>
        <w:lastRenderedPageBreak/>
        <w:t>В желудке под действием ферментов, содержащихся в желудочном соке, происходит расщепление питательных веществ. Ферменты пр</w:t>
      </w:r>
      <w:r>
        <w:rPr>
          <w:rStyle w:val="FontStyle13"/>
        </w:rPr>
        <w:t>о</w:t>
      </w:r>
      <w:r>
        <w:rPr>
          <w:rStyle w:val="FontStyle13"/>
        </w:rPr>
        <w:t>теазы расщепляют белки, липазы - жиры, а химозин действует на м</w:t>
      </w:r>
      <w:r>
        <w:rPr>
          <w:rStyle w:val="FontStyle13"/>
        </w:rPr>
        <w:t>о</w:t>
      </w:r>
      <w:r>
        <w:rPr>
          <w:rStyle w:val="FontStyle13"/>
        </w:rPr>
        <w:t>лочный белок казеиноген, превращая его в казеин, и тем самым ств</w:t>
      </w:r>
      <w:r>
        <w:rPr>
          <w:rStyle w:val="FontStyle13"/>
        </w:rPr>
        <w:t>о</w:t>
      </w:r>
      <w:r>
        <w:rPr>
          <w:rStyle w:val="FontStyle13"/>
        </w:rPr>
        <w:t>раживает молоко. У жвачных животных этот процесс происходит в сычуге.</w:t>
      </w:r>
    </w:p>
    <w:p w:rsidR="00E67148" w:rsidRPr="00091FFA" w:rsidRDefault="00E67148" w:rsidP="00091FFA">
      <w:pPr>
        <w:pStyle w:val="Style2"/>
        <w:ind w:firstLine="350"/>
        <w:jc w:val="both"/>
        <w:rPr>
          <w:rStyle w:val="FontStyle13"/>
        </w:rPr>
      </w:pPr>
      <w:r w:rsidRPr="00091FFA">
        <w:rPr>
          <w:rStyle w:val="FontStyle13"/>
        </w:rPr>
        <w:t>В рубце у жвачных корм после этого задерживается на длительное время, где происходят сложные процессы его разложения. Сначала расщепляется клетчатка, в чем огромную роль принимают населяющие преджелудки микроорганизмы в виде простейших инфузорий и бакт</w:t>
      </w:r>
      <w:r w:rsidRPr="00091FFA">
        <w:rPr>
          <w:rStyle w:val="FontStyle13"/>
        </w:rPr>
        <w:t>е</w:t>
      </w:r>
      <w:r w:rsidRPr="00091FFA">
        <w:rPr>
          <w:rStyle w:val="FontStyle13"/>
        </w:rPr>
        <w:t>рий. Видовой состав микроорганизмов зависит от состава корма рац</w:t>
      </w:r>
      <w:r w:rsidRPr="00091FFA">
        <w:rPr>
          <w:rStyle w:val="FontStyle13"/>
        </w:rPr>
        <w:t>и</w:t>
      </w:r>
      <w:r w:rsidRPr="00091FFA">
        <w:rPr>
          <w:rStyle w:val="FontStyle13"/>
        </w:rPr>
        <w:t xml:space="preserve">она, поэтому для жвачных </w:t>
      </w:r>
      <w:proofErr w:type="gramStart"/>
      <w:r w:rsidRPr="00091FFA">
        <w:rPr>
          <w:rStyle w:val="FontStyle13"/>
        </w:rPr>
        <w:t>важное значение</w:t>
      </w:r>
      <w:proofErr w:type="gramEnd"/>
      <w:r w:rsidRPr="00091FFA">
        <w:rPr>
          <w:rStyle w:val="FontStyle13"/>
        </w:rPr>
        <w:t xml:space="preserve"> имеет постепенный пер</w:t>
      </w:r>
      <w:r w:rsidRPr="00091FFA">
        <w:rPr>
          <w:rStyle w:val="FontStyle13"/>
        </w:rPr>
        <w:t>е</w:t>
      </w:r>
      <w:r w:rsidRPr="00091FFA">
        <w:rPr>
          <w:rStyle w:val="FontStyle13"/>
        </w:rPr>
        <w:t>ход от одного вида корма к другому. Именно с наличием этих микр</w:t>
      </w:r>
      <w:r w:rsidRPr="00091FFA">
        <w:rPr>
          <w:rStyle w:val="FontStyle13"/>
        </w:rPr>
        <w:t>о</w:t>
      </w:r>
      <w:r w:rsidRPr="00091FFA">
        <w:rPr>
          <w:rStyle w:val="FontStyle13"/>
        </w:rPr>
        <w:t>организмов связана способность переваривания клетчатки и использ</w:t>
      </w:r>
      <w:r w:rsidRPr="00091FFA">
        <w:rPr>
          <w:rStyle w:val="FontStyle13"/>
        </w:rPr>
        <w:t>о</w:t>
      </w:r>
      <w:r w:rsidRPr="00091FFA">
        <w:rPr>
          <w:rStyle w:val="FontStyle13"/>
        </w:rPr>
        <w:t>вание ее как источник энергии.</w:t>
      </w:r>
    </w:p>
    <w:p w:rsidR="00E67148" w:rsidRDefault="00E67148" w:rsidP="00091FFA">
      <w:pPr>
        <w:pStyle w:val="Style2"/>
        <w:widowControl/>
        <w:spacing w:line="240" w:lineRule="auto"/>
        <w:ind w:firstLine="350"/>
        <w:jc w:val="both"/>
        <w:rPr>
          <w:rStyle w:val="FontStyle13"/>
        </w:rPr>
      </w:pPr>
      <w:r w:rsidRPr="00091FFA">
        <w:rPr>
          <w:rStyle w:val="FontStyle13"/>
        </w:rPr>
        <w:t>Кроме того, клетчатка способствует нормальной моторике предж</w:t>
      </w:r>
      <w:r w:rsidRPr="00091FFA">
        <w:rPr>
          <w:rStyle w:val="FontStyle13"/>
        </w:rPr>
        <w:t>е</w:t>
      </w:r>
      <w:r w:rsidRPr="00091FFA">
        <w:rPr>
          <w:rStyle w:val="FontStyle13"/>
        </w:rPr>
        <w:t xml:space="preserve">лудков, обеспечивающей перемещение кормовых масс по желудочно-кишечному тракту. Здесь же, в рубце жвачных, проходят бродильные процессы пищевых масс, направленные на расщепление и усвоение крахмала и </w:t>
      </w:r>
      <w:proofErr w:type="gramStart"/>
      <w:r w:rsidRPr="00091FFA">
        <w:rPr>
          <w:rStyle w:val="FontStyle13"/>
        </w:rPr>
        <w:t>c</w:t>
      </w:r>
      <w:proofErr w:type="gramEnd"/>
      <w:r w:rsidRPr="00091FFA">
        <w:rPr>
          <w:rStyle w:val="FontStyle13"/>
        </w:rPr>
        <w:t>ахаров. В рубце почти полностью (на 60-80%) происходит расщепление белка и выработка из небелковых азотистых соединений микробиального белка, которого из 1 кг переваримого органического вещества образуется примерно 135 г.</w:t>
      </w:r>
    </w:p>
    <w:p w:rsidR="00E67148" w:rsidRDefault="00E67148">
      <w:pPr>
        <w:pStyle w:val="Style3"/>
        <w:widowControl/>
        <w:spacing w:line="240" w:lineRule="auto"/>
        <w:ind w:firstLine="350"/>
        <w:rPr>
          <w:rStyle w:val="FontStyle49"/>
        </w:rPr>
      </w:pPr>
      <w:r>
        <w:rPr>
          <w:rStyle w:val="FontStyle49"/>
        </w:rPr>
        <w:t>В тонком кишечнике под действием кишечного сока, желчи и поджелудочного сока завершается химическая обработка питательных веществ корма, поэтому преобладают ферменты, действующие на бе</w:t>
      </w:r>
      <w:r>
        <w:rPr>
          <w:rStyle w:val="FontStyle49"/>
        </w:rPr>
        <w:t>л</w:t>
      </w:r>
      <w:r>
        <w:rPr>
          <w:rStyle w:val="FontStyle49"/>
        </w:rPr>
        <w:t>ки и углеводы.</w:t>
      </w:r>
    </w:p>
    <w:p w:rsidR="00E67148" w:rsidRDefault="00E67148">
      <w:pPr>
        <w:pStyle w:val="Style3"/>
        <w:widowControl/>
        <w:spacing w:line="240" w:lineRule="auto"/>
        <w:ind w:firstLine="336"/>
        <w:rPr>
          <w:rStyle w:val="FontStyle49"/>
        </w:rPr>
      </w:pPr>
      <w:r>
        <w:rPr>
          <w:rStyle w:val="FontStyle49"/>
        </w:rPr>
        <w:t>В толстом кишечнике пищеварение осуществляется главным обр</w:t>
      </w:r>
      <w:r>
        <w:rPr>
          <w:rStyle w:val="FontStyle49"/>
        </w:rPr>
        <w:t>а</w:t>
      </w:r>
      <w:r>
        <w:rPr>
          <w:rStyle w:val="FontStyle49"/>
        </w:rPr>
        <w:t>зом за счет ферментов, принесенных из тонких кишок. В толстом к</w:t>
      </w:r>
      <w:r>
        <w:rPr>
          <w:rStyle w:val="FontStyle49"/>
        </w:rPr>
        <w:t>и</w:t>
      </w:r>
      <w:r>
        <w:rPr>
          <w:rStyle w:val="FontStyle49"/>
        </w:rPr>
        <w:t>шечнике находится огромное количество бактерий (до 15 млрд. в 1 г содержимого), которые вызывают сбраживание углеводов и гниение белков. Под влиянием бактерий из остатков питательных веществ ко</w:t>
      </w:r>
      <w:r>
        <w:rPr>
          <w:rStyle w:val="FontStyle49"/>
        </w:rPr>
        <w:t>р</w:t>
      </w:r>
      <w:r>
        <w:rPr>
          <w:rStyle w:val="FontStyle49"/>
        </w:rPr>
        <w:t>ма образуются кислоты и различные газообразные вещества: серовод</w:t>
      </w:r>
      <w:r>
        <w:rPr>
          <w:rStyle w:val="FontStyle49"/>
        </w:rPr>
        <w:t>о</w:t>
      </w:r>
      <w:r>
        <w:rPr>
          <w:rStyle w:val="FontStyle49"/>
        </w:rPr>
        <w:t>род, двуокись углерода, метан, водород. Для процессов пище</w:t>
      </w:r>
      <w:r>
        <w:rPr>
          <w:rStyle w:val="FontStyle49"/>
        </w:rPr>
        <w:softHyphen/>
        <w:t xml:space="preserve">варения в толстом кишечнике </w:t>
      </w:r>
      <w:proofErr w:type="gramStart"/>
      <w:r>
        <w:rPr>
          <w:rStyle w:val="FontStyle49"/>
        </w:rPr>
        <w:t>важное значение</w:t>
      </w:r>
      <w:proofErr w:type="gramEnd"/>
      <w:r>
        <w:rPr>
          <w:rStyle w:val="FontStyle49"/>
        </w:rPr>
        <w:t xml:space="preserve"> имеют бактерии, расщепляющие клетчатку, особенно у лошади. Толстые кишки являются и органами выделения: через их стенки выделяются минеральные и некоторые другие вещества.</w:t>
      </w:r>
    </w:p>
    <w:p w:rsidR="00E67148" w:rsidRPr="00100FE8" w:rsidRDefault="00E67148">
      <w:pPr>
        <w:pStyle w:val="Style32"/>
        <w:widowControl/>
        <w:spacing w:line="240" w:lineRule="auto"/>
        <w:jc w:val="both"/>
        <w:rPr>
          <w:rStyle w:val="FontStyle45"/>
          <w:sz w:val="16"/>
          <w:szCs w:val="16"/>
        </w:rPr>
      </w:pPr>
    </w:p>
    <w:p w:rsidR="00E67148" w:rsidRDefault="00E67148">
      <w:pPr>
        <w:pStyle w:val="Style3"/>
        <w:widowControl/>
        <w:spacing w:line="240" w:lineRule="auto"/>
        <w:ind w:firstLine="341"/>
        <w:rPr>
          <w:rStyle w:val="FontStyle49"/>
        </w:rPr>
      </w:pPr>
      <w:r>
        <w:rPr>
          <w:rStyle w:val="FontStyle45"/>
        </w:rPr>
        <w:lastRenderedPageBreak/>
        <w:t xml:space="preserve">Органы дыхания </w:t>
      </w:r>
      <w:r>
        <w:rPr>
          <w:rStyle w:val="FontStyle49"/>
        </w:rPr>
        <w:t>включают комплекс органов, обеспечивающих проведение и проникновение кислорода из воздуха в кровяное русло и выведение углекислоты из организма.</w:t>
      </w:r>
    </w:p>
    <w:p w:rsidR="00E67148" w:rsidRDefault="00E67148">
      <w:pPr>
        <w:pStyle w:val="Style3"/>
        <w:widowControl/>
        <w:spacing w:line="240" w:lineRule="auto"/>
        <w:ind w:firstLine="355"/>
        <w:rPr>
          <w:rStyle w:val="FontStyle49"/>
        </w:rPr>
      </w:pPr>
      <w:r>
        <w:rPr>
          <w:rStyle w:val="FontStyle49"/>
        </w:rPr>
        <w:t>Функция дыхания организма осуществляется сложной системой, состоящей из воздухопроводящих путей (нос, носовая полость, го</w:t>
      </w:r>
      <w:r>
        <w:rPr>
          <w:rStyle w:val="FontStyle49"/>
        </w:rPr>
        <w:t>р</w:t>
      </w:r>
      <w:r>
        <w:rPr>
          <w:rStyle w:val="FontStyle49"/>
        </w:rPr>
        <w:t>тань, трахея, бронхи) и специального органа дыхания - легких, в кот</w:t>
      </w:r>
      <w:r>
        <w:rPr>
          <w:rStyle w:val="FontStyle49"/>
        </w:rPr>
        <w:t>о</w:t>
      </w:r>
      <w:r>
        <w:rPr>
          <w:rStyle w:val="FontStyle49"/>
        </w:rPr>
        <w:t>рых происходит газообмен.</w:t>
      </w:r>
    </w:p>
    <w:p w:rsidR="00E67148" w:rsidRDefault="00E67148">
      <w:pPr>
        <w:pStyle w:val="Style1"/>
        <w:widowControl/>
        <w:spacing w:before="50" w:line="240" w:lineRule="auto"/>
        <w:ind w:firstLine="355"/>
        <w:jc w:val="both"/>
        <w:rPr>
          <w:rStyle w:val="FontStyle13"/>
        </w:rPr>
      </w:pPr>
      <w:r>
        <w:rPr>
          <w:rStyle w:val="FontStyle62"/>
        </w:rPr>
        <w:t xml:space="preserve">Нос </w:t>
      </w:r>
      <w:r>
        <w:rPr>
          <w:rStyle w:val="FontStyle49"/>
        </w:rPr>
        <w:t>- начальный отдел дыхательных путей. На нем различают к</w:t>
      </w:r>
      <w:r>
        <w:rPr>
          <w:rStyle w:val="FontStyle49"/>
        </w:rPr>
        <w:t>о</w:t>
      </w:r>
      <w:r>
        <w:rPr>
          <w:rStyle w:val="FontStyle49"/>
        </w:rPr>
        <w:t xml:space="preserve">рень, спинку, боковые стенки и верхушку. Носовая полость </w:t>
      </w:r>
      <w:r>
        <w:rPr>
          <w:rStyle w:val="FontStyle13"/>
        </w:rPr>
        <w:t>заканчив</w:t>
      </w:r>
      <w:r>
        <w:rPr>
          <w:rStyle w:val="FontStyle13"/>
        </w:rPr>
        <w:t>а</w:t>
      </w:r>
      <w:r>
        <w:rPr>
          <w:rStyle w:val="FontStyle13"/>
        </w:rPr>
        <w:t>ется хоанами. В них воздух согревается, очищается и увлажняется.</w:t>
      </w:r>
    </w:p>
    <w:p w:rsidR="00E67148" w:rsidRDefault="00E67148">
      <w:pPr>
        <w:pStyle w:val="Style2"/>
        <w:widowControl/>
        <w:spacing w:line="240" w:lineRule="auto"/>
        <w:ind w:firstLine="346"/>
        <w:jc w:val="both"/>
        <w:rPr>
          <w:rStyle w:val="FontStyle13"/>
        </w:rPr>
      </w:pPr>
      <w:r>
        <w:rPr>
          <w:rStyle w:val="FontStyle11"/>
        </w:rPr>
        <w:t xml:space="preserve">Гортань </w:t>
      </w:r>
      <w:r>
        <w:rPr>
          <w:rStyle w:val="FontStyle13"/>
        </w:rPr>
        <w:t>- полый трубчатый орган, выполняющий дыхательную и звуковую функции. Она состоит из кольцевидного, щитовидного, че</w:t>
      </w:r>
      <w:r>
        <w:rPr>
          <w:rStyle w:val="FontStyle13"/>
        </w:rPr>
        <w:t>р</w:t>
      </w:r>
      <w:r>
        <w:rPr>
          <w:rStyle w:val="FontStyle13"/>
        </w:rPr>
        <w:t>пал</w:t>
      </w:r>
      <w:r>
        <w:rPr>
          <w:rStyle w:val="FontStyle12"/>
          <w:b w:val="0"/>
          <w:bCs w:val="0"/>
        </w:rPr>
        <w:t>овидного</w:t>
      </w:r>
      <w:r>
        <w:rPr>
          <w:rStyle w:val="FontStyle12"/>
        </w:rPr>
        <w:t xml:space="preserve"> </w:t>
      </w:r>
      <w:r>
        <w:rPr>
          <w:rStyle w:val="FontStyle13"/>
        </w:rPr>
        <w:t>(парного) и надгортанного хрящей.</w:t>
      </w:r>
    </w:p>
    <w:p w:rsidR="00E67148" w:rsidRDefault="00E67148">
      <w:pPr>
        <w:pStyle w:val="Style2"/>
        <w:widowControl/>
        <w:spacing w:line="240" w:lineRule="auto"/>
        <w:ind w:firstLine="346"/>
        <w:jc w:val="both"/>
        <w:rPr>
          <w:rStyle w:val="FontStyle13"/>
        </w:rPr>
      </w:pPr>
      <w:r>
        <w:rPr>
          <w:rStyle w:val="FontStyle11"/>
        </w:rPr>
        <w:t xml:space="preserve">Трахея </w:t>
      </w:r>
      <w:r>
        <w:rPr>
          <w:rStyle w:val="FontStyle13"/>
        </w:rPr>
        <w:t>- воздухопроводящая трубка, соединяющая гортань с ле</w:t>
      </w:r>
      <w:r>
        <w:rPr>
          <w:rStyle w:val="FontStyle13"/>
        </w:rPr>
        <w:t>г</w:t>
      </w:r>
      <w:r>
        <w:rPr>
          <w:rStyle w:val="FontStyle13"/>
        </w:rPr>
        <w:t>кими. В ее основе заложены хрящевые кольца.</w:t>
      </w:r>
    </w:p>
    <w:p w:rsidR="00E67148" w:rsidRDefault="00E67148">
      <w:pPr>
        <w:pStyle w:val="Style2"/>
        <w:widowControl/>
        <w:spacing w:line="240" w:lineRule="auto"/>
        <w:ind w:firstLine="322"/>
        <w:jc w:val="both"/>
        <w:rPr>
          <w:rStyle w:val="FontStyle13"/>
        </w:rPr>
      </w:pPr>
      <w:r>
        <w:rPr>
          <w:rStyle w:val="FontStyle11"/>
        </w:rPr>
        <w:t xml:space="preserve">Легкие - </w:t>
      </w:r>
      <w:r>
        <w:rPr>
          <w:rStyle w:val="FontStyle13"/>
        </w:rPr>
        <w:t>парные органы альвеолярно-трубчатого строения, конус</w:t>
      </w:r>
      <w:r>
        <w:rPr>
          <w:rStyle w:val="FontStyle13"/>
        </w:rPr>
        <w:t>о</w:t>
      </w:r>
      <w:r>
        <w:rPr>
          <w:rStyle w:val="FontStyle13"/>
        </w:rPr>
        <w:t>видной формы. Каждое легкое делится на верхушечную, сердечную и диафрагмальную доли. Кроме того, на внутренней поверхности прав</w:t>
      </w:r>
      <w:r>
        <w:rPr>
          <w:rStyle w:val="FontStyle13"/>
        </w:rPr>
        <w:t>о</w:t>
      </w:r>
      <w:r>
        <w:rPr>
          <w:rStyle w:val="FontStyle13"/>
        </w:rPr>
        <w:t>го легкого находится добавочная доля. Легкие занимают всю грудную полость. Сверху они покрыты плеврой.</w:t>
      </w:r>
    </w:p>
    <w:p w:rsidR="00E67148" w:rsidRDefault="00E67148">
      <w:pPr>
        <w:pStyle w:val="Style2"/>
        <w:widowControl/>
        <w:spacing w:line="240" w:lineRule="auto"/>
        <w:ind w:firstLine="346"/>
        <w:jc w:val="both"/>
        <w:rPr>
          <w:rStyle w:val="FontStyle13"/>
        </w:rPr>
      </w:pPr>
      <w:r>
        <w:rPr>
          <w:rStyle w:val="FontStyle13"/>
        </w:rPr>
        <w:t>Слизистая оболочка дыхательных путей покрыта многорядным мерцательным эпителием фиолетово-розового цвета. Легкое состоит из крупных, средних и мелких бронхов (бронхиальное дерево), а также их бронхиол, альвеолярных ходов и альвеолярных мешочков (альвеоля</w:t>
      </w:r>
      <w:r>
        <w:rPr>
          <w:rStyle w:val="FontStyle13"/>
        </w:rPr>
        <w:t>р</w:t>
      </w:r>
      <w:r>
        <w:rPr>
          <w:rStyle w:val="FontStyle13"/>
        </w:rPr>
        <w:t>ное дерево). Система бронхиального дерева является воздухоносным отделом легкого, а альвеолярного - дыхательным. Газообмен происх</w:t>
      </w:r>
      <w:r>
        <w:rPr>
          <w:rStyle w:val="FontStyle13"/>
        </w:rPr>
        <w:t>о</w:t>
      </w:r>
      <w:r>
        <w:rPr>
          <w:rStyle w:val="FontStyle13"/>
        </w:rPr>
        <w:t>дит в альвеолах, которые густо оплетены капиллярами.</w:t>
      </w:r>
    </w:p>
    <w:p w:rsidR="00E67148" w:rsidRDefault="00E67148">
      <w:pPr>
        <w:pStyle w:val="Style2"/>
        <w:widowControl/>
        <w:spacing w:line="240" w:lineRule="auto"/>
        <w:ind w:firstLine="343"/>
        <w:jc w:val="both"/>
        <w:rPr>
          <w:rStyle w:val="FontStyle13"/>
        </w:rPr>
      </w:pPr>
      <w:r>
        <w:rPr>
          <w:rStyle w:val="FontStyle13"/>
        </w:rPr>
        <w:t xml:space="preserve">Процесс дыхания состоит из следующих этапов: </w:t>
      </w:r>
      <w:r>
        <w:rPr>
          <w:rStyle w:val="FontStyle14"/>
          <w:b w:val="0"/>
          <w:bCs w:val="0"/>
          <w:sz w:val="20"/>
          <w:szCs w:val="20"/>
        </w:rPr>
        <w:t>1)</w:t>
      </w:r>
      <w:r>
        <w:rPr>
          <w:rStyle w:val="FontStyle14"/>
          <w:sz w:val="20"/>
          <w:szCs w:val="20"/>
        </w:rPr>
        <w:t xml:space="preserve"> </w:t>
      </w:r>
      <w:r>
        <w:rPr>
          <w:rStyle w:val="FontStyle13"/>
        </w:rPr>
        <w:t>обмен воздуха внешней среды и альвеол легких; 2) обмен газов альвеолярного возд</w:t>
      </w:r>
      <w:r>
        <w:rPr>
          <w:rStyle w:val="FontStyle13"/>
        </w:rPr>
        <w:t>у</w:t>
      </w:r>
      <w:r>
        <w:rPr>
          <w:rStyle w:val="FontStyle13"/>
        </w:rPr>
        <w:t>ха и крови через легочные капилляры; 3) транспорт газов кровью; 4) обмен газов крови и тканей в тканевых капиллярах; 5) потребление кислорода клетками и выделение ими углекислоты.</w:t>
      </w:r>
    </w:p>
    <w:p w:rsidR="00E67148" w:rsidRDefault="00E67148">
      <w:pPr>
        <w:pStyle w:val="Style2"/>
        <w:widowControl/>
        <w:spacing w:line="240" w:lineRule="auto"/>
        <w:ind w:firstLine="336"/>
        <w:jc w:val="both"/>
        <w:rPr>
          <w:rStyle w:val="FontStyle13"/>
        </w:rPr>
      </w:pPr>
      <w:r>
        <w:rPr>
          <w:rStyle w:val="FontStyle13"/>
        </w:rPr>
        <w:t>Легкие лишены мускулатуры и пассивно следуют за движениями грудной клетки. При расширении ее легкие расширяются и засасывают воздух (вдох), при спадении - спадаются и вытесняют воздух (выдох). Объем воздуха, выдыхаемого после максимального вдоха, называется жизненной емкостью легких. Жизненная емкость легких складывается из дыхательного, дополнительного и резервного воздуха. Акт вдоха и выдоха принимаются за одно дыхательное движение. Определить к</w:t>
      </w:r>
      <w:r>
        <w:rPr>
          <w:rStyle w:val="FontStyle13"/>
        </w:rPr>
        <w:t>о</w:t>
      </w:r>
      <w:r>
        <w:rPr>
          <w:rStyle w:val="FontStyle13"/>
        </w:rPr>
        <w:t xml:space="preserve">личество дыхательных движений за </w:t>
      </w:r>
      <w:r>
        <w:rPr>
          <w:rStyle w:val="FontStyle14"/>
          <w:b w:val="0"/>
          <w:bCs w:val="0"/>
          <w:sz w:val="20"/>
          <w:szCs w:val="20"/>
        </w:rPr>
        <w:t>1</w:t>
      </w:r>
      <w:r>
        <w:rPr>
          <w:rStyle w:val="FontStyle14"/>
          <w:sz w:val="20"/>
          <w:szCs w:val="20"/>
        </w:rPr>
        <w:t xml:space="preserve"> </w:t>
      </w:r>
      <w:r>
        <w:rPr>
          <w:rStyle w:val="FontStyle13"/>
        </w:rPr>
        <w:t>мин можно по движению гру</w:t>
      </w:r>
      <w:r>
        <w:rPr>
          <w:rStyle w:val="FontStyle13"/>
        </w:rPr>
        <w:t>д</w:t>
      </w:r>
      <w:r>
        <w:rPr>
          <w:rStyle w:val="FontStyle13"/>
        </w:rPr>
        <w:t>ной клетки.</w:t>
      </w:r>
    </w:p>
    <w:p w:rsidR="00E67148" w:rsidRDefault="00E67148">
      <w:pPr>
        <w:pStyle w:val="Style2"/>
        <w:widowControl/>
        <w:spacing w:before="7" w:line="240" w:lineRule="auto"/>
        <w:ind w:firstLine="348"/>
        <w:jc w:val="both"/>
        <w:rPr>
          <w:rStyle w:val="FontStyle13"/>
        </w:rPr>
      </w:pPr>
      <w:r>
        <w:rPr>
          <w:rStyle w:val="FontStyle13"/>
        </w:rPr>
        <w:lastRenderedPageBreak/>
        <w:t>Способность организма поддерживать температуру тела на отн</w:t>
      </w:r>
      <w:r>
        <w:rPr>
          <w:rStyle w:val="FontStyle13"/>
        </w:rPr>
        <w:t>о</w:t>
      </w:r>
      <w:r>
        <w:rPr>
          <w:rStyle w:val="FontStyle13"/>
        </w:rPr>
        <w:t xml:space="preserve">сительно постоянном уровне называется </w:t>
      </w:r>
      <w:r>
        <w:rPr>
          <w:rStyle w:val="FontStyle14"/>
          <w:b w:val="0"/>
          <w:bCs w:val="0"/>
          <w:sz w:val="20"/>
          <w:szCs w:val="20"/>
        </w:rPr>
        <w:t>теплорегуляцией.</w:t>
      </w:r>
      <w:r>
        <w:rPr>
          <w:rStyle w:val="FontStyle14"/>
          <w:sz w:val="20"/>
          <w:szCs w:val="20"/>
        </w:rPr>
        <w:t xml:space="preserve"> </w:t>
      </w:r>
      <w:r>
        <w:rPr>
          <w:rStyle w:val="FontStyle13"/>
        </w:rPr>
        <w:t>Температ</w:t>
      </w:r>
      <w:r>
        <w:rPr>
          <w:rStyle w:val="FontStyle13"/>
        </w:rPr>
        <w:t>у</w:t>
      </w:r>
      <w:r>
        <w:rPr>
          <w:rStyle w:val="FontStyle13"/>
        </w:rPr>
        <w:t>ра тела зависит от вида животного, возраста, пола, времени дня, ф</w:t>
      </w:r>
      <w:r>
        <w:rPr>
          <w:rStyle w:val="FontStyle13"/>
        </w:rPr>
        <w:t>и</w:t>
      </w:r>
      <w:r>
        <w:rPr>
          <w:rStyle w:val="FontStyle13"/>
        </w:rPr>
        <w:t>зиологического состояния (табл. 1).</w:t>
      </w:r>
    </w:p>
    <w:p w:rsidR="00E67148" w:rsidRPr="00100FE8" w:rsidRDefault="00E67148">
      <w:pPr>
        <w:pStyle w:val="Style32"/>
        <w:widowControl/>
        <w:spacing w:line="240" w:lineRule="auto"/>
        <w:jc w:val="both"/>
        <w:rPr>
          <w:rStyle w:val="FontStyle45"/>
          <w:sz w:val="16"/>
          <w:szCs w:val="16"/>
        </w:rPr>
      </w:pPr>
    </w:p>
    <w:p w:rsidR="00E67148" w:rsidRDefault="00E67148">
      <w:pPr>
        <w:pStyle w:val="Style32"/>
        <w:widowControl/>
        <w:spacing w:line="240" w:lineRule="auto"/>
        <w:jc w:val="both"/>
        <w:rPr>
          <w:rStyle w:val="FontStyle45"/>
        </w:rPr>
      </w:pPr>
      <w:r>
        <w:rPr>
          <w:rStyle w:val="FontStyle45"/>
        </w:rPr>
        <w:t>Таблица 1. Температура тела у животных, º</w:t>
      </w:r>
      <w:proofErr w:type="gramStart"/>
      <w:r>
        <w:rPr>
          <w:rStyle w:val="FontStyle45"/>
        </w:rPr>
        <w:t>С</w:t>
      </w:r>
      <w:proofErr w:type="gramEnd"/>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409"/>
        <w:gridCol w:w="1412"/>
      </w:tblGrid>
      <w:tr w:rsidR="00E67148">
        <w:tc>
          <w:tcPr>
            <w:tcW w:w="2235" w:type="dxa"/>
          </w:tcPr>
          <w:p w:rsidR="00E67148" w:rsidRDefault="00E67148">
            <w:pPr>
              <w:pStyle w:val="Style32"/>
              <w:widowControl/>
              <w:spacing w:line="240" w:lineRule="auto"/>
              <w:jc w:val="both"/>
              <w:rPr>
                <w:rStyle w:val="FontStyle45"/>
                <w:b w:val="0"/>
                <w:bCs w:val="0"/>
              </w:rPr>
            </w:pPr>
            <w:r>
              <w:rPr>
                <w:rStyle w:val="FontStyle45"/>
                <w:b w:val="0"/>
                <w:bCs w:val="0"/>
              </w:rPr>
              <w:t xml:space="preserve">Вид животного </w:t>
            </w:r>
          </w:p>
        </w:tc>
        <w:tc>
          <w:tcPr>
            <w:tcW w:w="2409" w:type="dxa"/>
          </w:tcPr>
          <w:p w:rsidR="00E67148" w:rsidRDefault="00E67148" w:rsidP="00100FE8">
            <w:pPr>
              <w:pStyle w:val="Style32"/>
              <w:widowControl/>
              <w:spacing w:line="240" w:lineRule="auto"/>
              <w:jc w:val="center"/>
              <w:rPr>
                <w:rStyle w:val="FontStyle45"/>
                <w:b w:val="0"/>
                <w:bCs w:val="0"/>
              </w:rPr>
            </w:pPr>
            <w:r>
              <w:rPr>
                <w:rStyle w:val="FontStyle45"/>
                <w:b w:val="0"/>
                <w:bCs w:val="0"/>
              </w:rPr>
              <w:t xml:space="preserve">Средняя </w:t>
            </w:r>
          </w:p>
        </w:tc>
        <w:tc>
          <w:tcPr>
            <w:tcW w:w="1412" w:type="dxa"/>
          </w:tcPr>
          <w:p w:rsidR="00E67148" w:rsidRDefault="00E67148" w:rsidP="00100FE8">
            <w:pPr>
              <w:pStyle w:val="Style32"/>
              <w:widowControl/>
              <w:spacing w:line="240" w:lineRule="auto"/>
              <w:jc w:val="center"/>
              <w:rPr>
                <w:rStyle w:val="FontStyle45"/>
                <w:b w:val="0"/>
                <w:bCs w:val="0"/>
              </w:rPr>
            </w:pPr>
            <w:r>
              <w:rPr>
                <w:rStyle w:val="FontStyle45"/>
                <w:b w:val="0"/>
                <w:bCs w:val="0"/>
              </w:rPr>
              <w:t>Колебания</w:t>
            </w:r>
          </w:p>
        </w:tc>
      </w:tr>
      <w:tr w:rsidR="00E67148">
        <w:tc>
          <w:tcPr>
            <w:tcW w:w="2235" w:type="dxa"/>
          </w:tcPr>
          <w:p w:rsidR="00E67148" w:rsidRDefault="00E67148">
            <w:pPr>
              <w:pStyle w:val="Style32"/>
              <w:widowControl/>
              <w:spacing w:line="240" w:lineRule="auto"/>
              <w:jc w:val="both"/>
              <w:rPr>
                <w:rStyle w:val="FontStyle45"/>
                <w:b w:val="0"/>
                <w:bCs w:val="0"/>
              </w:rPr>
            </w:pPr>
            <w:r>
              <w:rPr>
                <w:rStyle w:val="FontStyle45"/>
                <w:b w:val="0"/>
                <w:bCs w:val="0"/>
              </w:rPr>
              <w:t>Лошадь</w:t>
            </w:r>
          </w:p>
        </w:tc>
        <w:tc>
          <w:tcPr>
            <w:tcW w:w="2409" w:type="dxa"/>
          </w:tcPr>
          <w:p w:rsidR="00E67148" w:rsidRDefault="00E67148">
            <w:pPr>
              <w:pStyle w:val="Style32"/>
              <w:widowControl/>
              <w:spacing w:line="240" w:lineRule="auto"/>
              <w:jc w:val="center"/>
              <w:rPr>
                <w:rStyle w:val="FontStyle45"/>
                <w:b w:val="0"/>
                <w:bCs w:val="0"/>
              </w:rPr>
            </w:pPr>
            <w:r>
              <w:rPr>
                <w:rStyle w:val="FontStyle45"/>
                <w:b w:val="0"/>
                <w:bCs w:val="0"/>
              </w:rPr>
              <w:t>38,0</w:t>
            </w:r>
          </w:p>
        </w:tc>
        <w:tc>
          <w:tcPr>
            <w:tcW w:w="1412" w:type="dxa"/>
          </w:tcPr>
          <w:p w:rsidR="00E67148" w:rsidRDefault="00E67148">
            <w:pPr>
              <w:pStyle w:val="Style32"/>
              <w:widowControl/>
              <w:spacing w:line="240" w:lineRule="auto"/>
              <w:jc w:val="center"/>
              <w:rPr>
                <w:rStyle w:val="FontStyle45"/>
                <w:b w:val="0"/>
                <w:bCs w:val="0"/>
              </w:rPr>
            </w:pPr>
            <w:r>
              <w:rPr>
                <w:rStyle w:val="FontStyle45"/>
                <w:b w:val="0"/>
                <w:bCs w:val="0"/>
              </w:rPr>
              <w:t>37,5 - 38,5</w:t>
            </w:r>
          </w:p>
        </w:tc>
      </w:tr>
      <w:tr w:rsidR="00E67148">
        <w:tc>
          <w:tcPr>
            <w:tcW w:w="2235" w:type="dxa"/>
          </w:tcPr>
          <w:p w:rsidR="00E67148" w:rsidRDefault="00E67148">
            <w:pPr>
              <w:pStyle w:val="Style32"/>
              <w:widowControl/>
              <w:spacing w:line="240" w:lineRule="auto"/>
              <w:jc w:val="both"/>
              <w:rPr>
                <w:rStyle w:val="FontStyle45"/>
                <w:b w:val="0"/>
                <w:bCs w:val="0"/>
              </w:rPr>
            </w:pPr>
            <w:r>
              <w:rPr>
                <w:rStyle w:val="FontStyle45"/>
                <w:b w:val="0"/>
                <w:bCs w:val="0"/>
              </w:rPr>
              <w:t>Крупный рогатый скот</w:t>
            </w:r>
          </w:p>
        </w:tc>
        <w:tc>
          <w:tcPr>
            <w:tcW w:w="2409" w:type="dxa"/>
          </w:tcPr>
          <w:p w:rsidR="00E67148" w:rsidRDefault="00E67148">
            <w:pPr>
              <w:pStyle w:val="Style32"/>
              <w:widowControl/>
              <w:spacing w:line="240" w:lineRule="auto"/>
              <w:jc w:val="center"/>
              <w:rPr>
                <w:rStyle w:val="FontStyle45"/>
                <w:b w:val="0"/>
                <w:bCs w:val="0"/>
              </w:rPr>
            </w:pPr>
            <w:r>
              <w:rPr>
                <w:rStyle w:val="FontStyle45"/>
                <w:b w:val="0"/>
                <w:bCs w:val="0"/>
              </w:rPr>
              <w:t>39,0</w:t>
            </w:r>
          </w:p>
        </w:tc>
        <w:tc>
          <w:tcPr>
            <w:tcW w:w="1412" w:type="dxa"/>
          </w:tcPr>
          <w:p w:rsidR="00E67148" w:rsidRDefault="00E67148">
            <w:pPr>
              <w:pStyle w:val="Style32"/>
              <w:widowControl/>
              <w:spacing w:line="240" w:lineRule="auto"/>
              <w:jc w:val="center"/>
              <w:rPr>
                <w:rStyle w:val="FontStyle45"/>
                <w:b w:val="0"/>
                <w:bCs w:val="0"/>
              </w:rPr>
            </w:pPr>
            <w:r>
              <w:rPr>
                <w:rStyle w:val="FontStyle45"/>
                <w:b w:val="0"/>
                <w:bCs w:val="0"/>
              </w:rPr>
              <w:t>37,5 - 39,5</w:t>
            </w:r>
          </w:p>
        </w:tc>
      </w:tr>
      <w:tr w:rsidR="00E67148">
        <w:tc>
          <w:tcPr>
            <w:tcW w:w="2235" w:type="dxa"/>
          </w:tcPr>
          <w:p w:rsidR="00E67148" w:rsidRDefault="00E67148">
            <w:pPr>
              <w:pStyle w:val="Style32"/>
              <w:widowControl/>
              <w:spacing w:line="240" w:lineRule="auto"/>
              <w:jc w:val="both"/>
              <w:rPr>
                <w:rStyle w:val="FontStyle45"/>
                <w:b w:val="0"/>
                <w:bCs w:val="0"/>
              </w:rPr>
            </w:pPr>
            <w:r>
              <w:rPr>
                <w:rStyle w:val="FontStyle45"/>
                <w:b w:val="0"/>
                <w:bCs w:val="0"/>
              </w:rPr>
              <w:t>Овца</w:t>
            </w:r>
          </w:p>
        </w:tc>
        <w:tc>
          <w:tcPr>
            <w:tcW w:w="2409" w:type="dxa"/>
          </w:tcPr>
          <w:p w:rsidR="00E67148" w:rsidRDefault="00E67148">
            <w:pPr>
              <w:pStyle w:val="Style32"/>
              <w:widowControl/>
              <w:spacing w:line="240" w:lineRule="auto"/>
              <w:jc w:val="center"/>
              <w:rPr>
                <w:rStyle w:val="FontStyle45"/>
                <w:b w:val="0"/>
                <w:bCs w:val="0"/>
              </w:rPr>
            </w:pPr>
            <w:r>
              <w:rPr>
                <w:rStyle w:val="FontStyle45"/>
                <w:b w:val="0"/>
                <w:bCs w:val="0"/>
              </w:rPr>
              <w:t>39,0</w:t>
            </w:r>
          </w:p>
        </w:tc>
        <w:tc>
          <w:tcPr>
            <w:tcW w:w="1412" w:type="dxa"/>
          </w:tcPr>
          <w:p w:rsidR="00E67148" w:rsidRDefault="00E67148">
            <w:pPr>
              <w:pStyle w:val="Style32"/>
              <w:widowControl/>
              <w:spacing w:line="240" w:lineRule="auto"/>
              <w:jc w:val="center"/>
              <w:rPr>
                <w:rStyle w:val="FontStyle45"/>
                <w:b w:val="0"/>
                <w:bCs w:val="0"/>
              </w:rPr>
            </w:pPr>
            <w:r>
              <w:rPr>
                <w:rStyle w:val="FontStyle45"/>
                <w:b w:val="0"/>
                <w:bCs w:val="0"/>
              </w:rPr>
              <w:t>38,5 - 40,0</w:t>
            </w:r>
          </w:p>
        </w:tc>
      </w:tr>
      <w:tr w:rsidR="00E67148">
        <w:tc>
          <w:tcPr>
            <w:tcW w:w="2235" w:type="dxa"/>
          </w:tcPr>
          <w:p w:rsidR="00E67148" w:rsidRDefault="00E67148">
            <w:pPr>
              <w:pStyle w:val="Style32"/>
              <w:widowControl/>
              <w:spacing w:line="240" w:lineRule="auto"/>
              <w:jc w:val="both"/>
              <w:rPr>
                <w:rStyle w:val="FontStyle45"/>
                <w:b w:val="0"/>
                <w:bCs w:val="0"/>
              </w:rPr>
            </w:pPr>
            <w:r>
              <w:rPr>
                <w:rStyle w:val="FontStyle45"/>
                <w:b w:val="0"/>
                <w:bCs w:val="0"/>
              </w:rPr>
              <w:t>Свинья</w:t>
            </w:r>
          </w:p>
        </w:tc>
        <w:tc>
          <w:tcPr>
            <w:tcW w:w="2409" w:type="dxa"/>
          </w:tcPr>
          <w:p w:rsidR="00E67148" w:rsidRDefault="00E67148">
            <w:pPr>
              <w:pStyle w:val="Style32"/>
              <w:widowControl/>
              <w:spacing w:line="240" w:lineRule="auto"/>
              <w:jc w:val="center"/>
              <w:rPr>
                <w:rStyle w:val="FontStyle45"/>
                <w:b w:val="0"/>
                <w:bCs w:val="0"/>
              </w:rPr>
            </w:pPr>
            <w:r>
              <w:rPr>
                <w:rStyle w:val="FontStyle45"/>
                <w:b w:val="0"/>
                <w:bCs w:val="0"/>
              </w:rPr>
              <w:t>39,5</w:t>
            </w:r>
          </w:p>
        </w:tc>
        <w:tc>
          <w:tcPr>
            <w:tcW w:w="1412" w:type="dxa"/>
          </w:tcPr>
          <w:p w:rsidR="00E67148" w:rsidRDefault="00E67148">
            <w:pPr>
              <w:pStyle w:val="Style32"/>
              <w:widowControl/>
              <w:spacing w:line="240" w:lineRule="auto"/>
              <w:jc w:val="center"/>
              <w:rPr>
                <w:rStyle w:val="FontStyle45"/>
                <w:b w:val="0"/>
                <w:bCs w:val="0"/>
              </w:rPr>
            </w:pPr>
            <w:r>
              <w:rPr>
                <w:rStyle w:val="FontStyle45"/>
                <w:b w:val="0"/>
                <w:bCs w:val="0"/>
              </w:rPr>
              <w:t>38,0 - 40,0</w:t>
            </w:r>
          </w:p>
        </w:tc>
      </w:tr>
      <w:tr w:rsidR="00E67148">
        <w:tc>
          <w:tcPr>
            <w:tcW w:w="2235" w:type="dxa"/>
          </w:tcPr>
          <w:p w:rsidR="00E67148" w:rsidRDefault="00E67148">
            <w:pPr>
              <w:pStyle w:val="Style32"/>
              <w:widowControl/>
              <w:spacing w:line="240" w:lineRule="auto"/>
              <w:jc w:val="both"/>
              <w:rPr>
                <w:rStyle w:val="FontStyle45"/>
                <w:b w:val="0"/>
                <w:bCs w:val="0"/>
              </w:rPr>
            </w:pPr>
            <w:r>
              <w:rPr>
                <w:rStyle w:val="FontStyle45"/>
                <w:b w:val="0"/>
                <w:bCs w:val="0"/>
              </w:rPr>
              <w:t>Собака</w:t>
            </w:r>
          </w:p>
        </w:tc>
        <w:tc>
          <w:tcPr>
            <w:tcW w:w="2409" w:type="dxa"/>
          </w:tcPr>
          <w:p w:rsidR="00E67148" w:rsidRDefault="00E67148">
            <w:pPr>
              <w:pStyle w:val="Style32"/>
              <w:widowControl/>
              <w:spacing w:line="240" w:lineRule="auto"/>
              <w:jc w:val="center"/>
              <w:rPr>
                <w:rStyle w:val="FontStyle45"/>
                <w:b w:val="0"/>
                <w:bCs w:val="0"/>
              </w:rPr>
            </w:pPr>
            <w:r>
              <w:rPr>
                <w:rStyle w:val="FontStyle45"/>
                <w:b w:val="0"/>
                <w:bCs w:val="0"/>
              </w:rPr>
              <w:t>38,5</w:t>
            </w:r>
          </w:p>
        </w:tc>
        <w:tc>
          <w:tcPr>
            <w:tcW w:w="1412" w:type="dxa"/>
          </w:tcPr>
          <w:p w:rsidR="00E67148" w:rsidRDefault="00E67148">
            <w:pPr>
              <w:pStyle w:val="Style32"/>
              <w:widowControl/>
              <w:spacing w:line="240" w:lineRule="auto"/>
              <w:jc w:val="center"/>
              <w:rPr>
                <w:rStyle w:val="FontStyle45"/>
                <w:b w:val="0"/>
                <w:bCs w:val="0"/>
              </w:rPr>
            </w:pPr>
            <w:r>
              <w:rPr>
                <w:rStyle w:val="FontStyle45"/>
                <w:b w:val="0"/>
                <w:bCs w:val="0"/>
              </w:rPr>
              <w:t>37,5 - 39,0</w:t>
            </w:r>
          </w:p>
        </w:tc>
      </w:tr>
      <w:tr w:rsidR="00E67148">
        <w:tc>
          <w:tcPr>
            <w:tcW w:w="2235" w:type="dxa"/>
          </w:tcPr>
          <w:p w:rsidR="00E67148" w:rsidRDefault="00E67148">
            <w:pPr>
              <w:pStyle w:val="Style32"/>
              <w:widowControl/>
              <w:spacing w:line="240" w:lineRule="auto"/>
              <w:jc w:val="both"/>
              <w:rPr>
                <w:rStyle w:val="FontStyle45"/>
                <w:b w:val="0"/>
                <w:bCs w:val="0"/>
              </w:rPr>
            </w:pPr>
            <w:r>
              <w:rPr>
                <w:rStyle w:val="FontStyle45"/>
                <w:b w:val="0"/>
                <w:bCs w:val="0"/>
              </w:rPr>
              <w:t>Курица, утка</w:t>
            </w:r>
          </w:p>
        </w:tc>
        <w:tc>
          <w:tcPr>
            <w:tcW w:w="2409" w:type="dxa"/>
          </w:tcPr>
          <w:p w:rsidR="00E67148" w:rsidRDefault="00E67148">
            <w:pPr>
              <w:pStyle w:val="Style32"/>
              <w:widowControl/>
              <w:spacing w:line="240" w:lineRule="auto"/>
              <w:jc w:val="center"/>
              <w:rPr>
                <w:rStyle w:val="FontStyle45"/>
                <w:b w:val="0"/>
                <w:bCs w:val="0"/>
              </w:rPr>
            </w:pPr>
            <w:r>
              <w:rPr>
                <w:rStyle w:val="FontStyle45"/>
                <w:b w:val="0"/>
                <w:bCs w:val="0"/>
              </w:rPr>
              <w:t>41,5</w:t>
            </w:r>
          </w:p>
        </w:tc>
        <w:tc>
          <w:tcPr>
            <w:tcW w:w="1412" w:type="dxa"/>
          </w:tcPr>
          <w:p w:rsidR="00E67148" w:rsidRDefault="00E67148">
            <w:pPr>
              <w:pStyle w:val="Style32"/>
              <w:widowControl/>
              <w:spacing w:line="240" w:lineRule="auto"/>
              <w:jc w:val="center"/>
              <w:rPr>
                <w:rStyle w:val="FontStyle45"/>
                <w:b w:val="0"/>
                <w:bCs w:val="0"/>
              </w:rPr>
            </w:pPr>
            <w:r>
              <w:rPr>
                <w:rStyle w:val="FontStyle45"/>
                <w:b w:val="0"/>
                <w:bCs w:val="0"/>
              </w:rPr>
              <w:t>40,3 – 41,7</w:t>
            </w:r>
          </w:p>
        </w:tc>
      </w:tr>
    </w:tbl>
    <w:p w:rsidR="00E67148" w:rsidRDefault="00E67148">
      <w:pPr>
        <w:pStyle w:val="Style3"/>
        <w:widowControl/>
        <w:spacing w:before="48" w:line="240" w:lineRule="auto"/>
        <w:ind w:firstLine="350"/>
        <w:rPr>
          <w:rStyle w:val="FontStyle49"/>
        </w:rPr>
      </w:pPr>
      <w:r>
        <w:rPr>
          <w:rStyle w:val="FontStyle49"/>
        </w:rPr>
        <w:t>Все сельскохозяйственные животные относятся к теплокровным животным. Суточное колебание температуры тела животных составл</w:t>
      </w:r>
      <w:r>
        <w:rPr>
          <w:rStyle w:val="FontStyle49"/>
        </w:rPr>
        <w:t>я</w:t>
      </w:r>
      <w:r>
        <w:rPr>
          <w:rStyle w:val="FontStyle49"/>
        </w:rPr>
        <w:t>ет 0,5 - 1,5°С.</w:t>
      </w:r>
    </w:p>
    <w:p w:rsidR="00E67148" w:rsidRDefault="00E67148">
      <w:pPr>
        <w:pStyle w:val="Style3"/>
        <w:widowControl/>
        <w:spacing w:before="5" w:line="240" w:lineRule="auto"/>
        <w:ind w:firstLine="355"/>
        <w:rPr>
          <w:rStyle w:val="FontStyle49"/>
        </w:rPr>
      </w:pPr>
      <w:r>
        <w:rPr>
          <w:rStyle w:val="FontStyle49"/>
        </w:rPr>
        <w:t>При нормальном физиологическом состоянии температура тела млекопитающих и птиц равна 42 - 38</w:t>
      </w:r>
      <w:proofErr w:type="gramStart"/>
      <w:r>
        <w:rPr>
          <w:rStyle w:val="FontStyle49"/>
        </w:rPr>
        <w:t>°С</w:t>
      </w:r>
      <w:proofErr w:type="gramEnd"/>
      <w:r>
        <w:rPr>
          <w:rStyle w:val="FontStyle49"/>
        </w:rPr>
        <w:t>, причем она колеблется в узких пределах ±1 – 1,5 °С.</w:t>
      </w:r>
    </w:p>
    <w:p w:rsidR="00E67148" w:rsidRDefault="00E67148">
      <w:pPr>
        <w:pStyle w:val="Style3"/>
        <w:widowControl/>
        <w:spacing w:before="5" w:line="240" w:lineRule="auto"/>
        <w:ind w:firstLine="355"/>
        <w:rPr>
          <w:rStyle w:val="FontStyle49"/>
        </w:rPr>
      </w:pPr>
    </w:p>
    <w:p w:rsidR="00E67148" w:rsidRDefault="00E67148">
      <w:pPr>
        <w:pStyle w:val="Style3"/>
        <w:widowControl/>
        <w:spacing w:line="240" w:lineRule="auto"/>
        <w:rPr>
          <w:rStyle w:val="FontStyle49"/>
        </w:rPr>
      </w:pPr>
      <w:r>
        <w:rPr>
          <w:rStyle w:val="FontStyle45"/>
        </w:rPr>
        <w:t xml:space="preserve">Органы выделения </w:t>
      </w:r>
      <w:r>
        <w:rPr>
          <w:rStyle w:val="FontStyle49"/>
        </w:rPr>
        <w:t>предназначены для выделения из организма продуктов обмена веществ в организме с мочей путем фильтрации крови в почках и для поддержания постоянства концентрации солей. Мочевыделительная система включает почки, мочеточники, мочевой пузырь и мочеиспускательный канал (рис. 4).</w:t>
      </w:r>
    </w:p>
    <w:p w:rsidR="00E67148" w:rsidRDefault="00385582">
      <w:pPr>
        <w:pStyle w:val="Style32"/>
        <w:widowControl/>
        <w:spacing w:line="240" w:lineRule="auto"/>
        <w:jc w:val="both"/>
        <w:rPr>
          <w:rStyle w:val="FontStyle45"/>
        </w:rPr>
      </w:pPr>
      <w:r>
        <w:rPr>
          <w:noProof/>
        </w:rPr>
        <w:drawing>
          <wp:anchor distT="0" distB="0" distL="114300" distR="114300" simplePos="0" relativeHeight="251650560" behindDoc="0" locked="0" layoutInCell="1" allowOverlap="1">
            <wp:simplePos x="0" y="0"/>
            <wp:positionH relativeFrom="column">
              <wp:posOffset>88900</wp:posOffset>
            </wp:positionH>
            <wp:positionV relativeFrom="paragraph">
              <wp:posOffset>45720</wp:posOffset>
            </wp:positionV>
            <wp:extent cx="1230630" cy="2680970"/>
            <wp:effectExtent l="0" t="0" r="7620" b="5080"/>
            <wp:wrapSquare wrapText="bothSides"/>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0630" cy="2680970"/>
                    </a:xfrm>
                    <a:prstGeom prst="rect">
                      <a:avLst/>
                    </a:prstGeom>
                    <a:noFill/>
                  </pic:spPr>
                </pic:pic>
              </a:graphicData>
            </a:graphic>
            <wp14:sizeRelH relativeFrom="page">
              <wp14:pctWidth>0</wp14:pctWidth>
            </wp14:sizeRelH>
            <wp14:sizeRelV relativeFrom="page">
              <wp14:pctHeight>0</wp14:pctHeight>
            </wp14:sizeRelV>
          </wp:anchor>
        </w:drawing>
      </w:r>
      <w:r w:rsidR="00E67148">
        <w:rPr>
          <w:rStyle w:val="FontStyle45"/>
        </w:rPr>
        <w:t>Рис. 4. Органы мочеотделения лошади:</w:t>
      </w:r>
    </w:p>
    <w:p w:rsidR="00E67148" w:rsidRDefault="00E67148">
      <w:pPr>
        <w:pStyle w:val="Style32"/>
        <w:widowControl/>
        <w:spacing w:line="240" w:lineRule="auto"/>
        <w:jc w:val="both"/>
        <w:rPr>
          <w:rStyle w:val="FontStyle45"/>
          <w:b w:val="0"/>
          <w:bCs w:val="0"/>
          <w:sz w:val="16"/>
          <w:szCs w:val="16"/>
        </w:rPr>
      </w:pPr>
      <w:r>
        <w:rPr>
          <w:rStyle w:val="FontStyle45"/>
          <w:b w:val="0"/>
          <w:bCs w:val="0"/>
          <w:sz w:val="16"/>
          <w:szCs w:val="16"/>
        </w:rPr>
        <w:t>1 – левая почка; 2 – правая почка; 3 – мочеточник; 4 – мочевой пузырь; 5 – мочеиспускательный канал; 6 – аорта; 7 – почечная артерия; 8 – надпочечник.</w:t>
      </w:r>
    </w:p>
    <w:p w:rsidR="00E67148" w:rsidRDefault="00E67148">
      <w:pPr>
        <w:pStyle w:val="Style32"/>
        <w:widowControl/>
        <w:spacing w:line="240" w:lineRule="auto"/>
        <w:jc w:val="both"/>
        <w:rPr>
          <w:rStyle w:val="FontStyle45"/>
        </w:rPr>
      </w:pPr>
    </w:p>
    <w:p w:rsidR="00E67148" w:rsidRDefault="00E67148" w:rsidP="00100FE8">
      <w:pPr>
        <w:pStyle w:val="Style3"/>
        <w:widowControl/>
        <w:spacing w:line="240" w:lineRule="auto"/>
        <w:ind w:firstLine="336"/>
        <w:rPr>
          <w:rStyle w:val="FontStyle49"/>
        </w:rPr>
      </w:pPr>
      <w:r>
        <w:rPr>
          <w:rStyle w:val="FontStyle62"/>
        </w:rPr>
        <w:t xml:space="preserve">Почки - </w:t>
      </w:r>
      <w:r>
        <w:rPr>
          <w:rStyle w:val="FontStyle49"/>
        </w:rPr>
        <w:t>парный орган, буро-красного цвета, преимущественно бобовидной формы. У крупного рогатого скота правая почка б</w:t>
      </w:r>
      <w:r>
        <w:rPr>
          <w:rStyle w:val="FontStyle49"/>
        </w:rPr>
        <w:t>о</w:t>
      </w:r>
      <w:r>
        <w:rPr>
          <w:rStyle w:val="FontStyle49"/>
        </w:rPr>
        <w:t xml:space="preserve">бовидная и располагается между 12-м </w:t>
      </w:r>
      <w:proofErr w:type="gramStart"/>
      <w:r>
        <w:rPr>
          <w:rStyle w:val="FontStyle49"/>
        </w:rPr>
        <w:t>гру</w:t>
      </w:r>
      <w:r>
        <w:rPr>
          <w:rStyle w:val="FontStyle49"/>
        </w:rPr>
        <w:t>д</w:t>
      </w:r>
      <w:r>
        <w:rPr>
          <w:rStyle w:val="FontStyle49"/>
        </w:rPr>
        <w:t>ным</w:t>
      </w:r>
      <w:proofErr w:type="gramEnd"/>
      <w:r>
        <w:rPr>
          <w:rStyle w:val="FontStyle49"/>
        </w:rPr>
        <w:t xml:space="preserve"> и 2 - 3-м поясничными позвонками. Левая перекручена вдоль оси и подвешена на длинной брыжейке в области 2-5-го поя</w:t>
      </w:r>
      <w:r>
        <w:rPr>
          <w:rStyle w:val="FontStyle49"/>
        </w:rPr>
        <w:t>с</w:t>
      </w:r>
      <w:r>
        <w:rPr>
          <w:rStyle w:val="FontStyle49"/>
        </w:rPr>
        <w:t>ничных позвонков. Она меняет положение в зависимости от наполнения рубца (блужд</w:t>
      </w:r>
      <w:r>
        <w:rPr>
          <w:rStyle w:val="FontStyle49"/>
        </w:rPr>
        <w:t>а</w:t>
      </w:r>
      <w:r>
        <w:rPr>
          <w:rStyle w:val="FontStyle49"/>
        </w:rPr>
        <w:t>ющая почка). У свиньи почки расположены на одном уровне с 1-го по 4-й поясничный позвонок. У лошади правая почка треугол</w:t>
      </w:r>
      <w:r>
        <w:rPr>
          <w:rStyle w:val="FontStyle49"/>
        </w:rPr>
        <w:t>ь</w:t>
      </w:r>
      <w:r>
        <w:rPr>
          <w:rStyle w:val="FontStyle49"/>
        </w:rPr>
        <w:lastRenderedPageBreak/>
        <w:t>ная, расположена в области 15-го грудного - 1-го поясничного позво</w:t>
      </w:r>
      <w:r>
        <w:rPr>
          <w:rStyle w:val="FontStyle49"/>
        </w:rPr>
        <w:t>н</w:t>
      </w:r>
      <w:r>
        <w:rPr>
          <w:rStyle w:val="FontStyle49"/>
        </w:rPr>
        <w:t>ков. Левая почка - бобовидная, смещена назад и лежит между 1 - 3-м поясничными позвонками. Моча образуется в специальных трубочках - нефронах.</w:t>
      </w:r>
    </w:p>
    <w:p w:rsidR="00E67148" w:rsidRDefault="00E67148">
      <w:pPr>
        <w:pStyle w:val="Style3"/>
        <w:widowControl/>
        <w:spacing w:line="240" w:lineRule="auto"/>
        <w:rPr>
          <w:rStyle w:val="FontStyle15"/>
          <w:b w:val="0"/>
          <w:bCs w:val="0"/>
          <w:sz w:val="20"/>
          <w:szCs w:val="20"/>
        </w:rPr>
      </w:pPr>
      <w:r>
        <w:rPr>
          <w:rStyle w:val="FontStyle14"/>
          <w:b w:val="0"/>
          <w:bCs w:val="0"/>
          <w:i/>
          <w:iCs/>
          <w:sz w:val="20"/>
          <w:szCs w:val="20"/>
        </w:rPr>
        <w:t xml:space="preserve">Мочеточники </w:t>
      </w:r>
      <w:r>
        <w:rPr>
          <w:rStyle w:val="FontStyle15"/>
          <w:b w:val="0"/>
          <w:bCs w:val="0"/>
          <w:sz w:val="20"/>
          <w:szCs w:val="20"/>
        </w:rPr>
        <w:t xml:space="preserve">проводят мочу из почек в мочевой пузырь. </w:t>
      </w:r>
      <w:r>
        <w:rPr>
          <w:rStyle w:val="FontStyle14"/>
          <w:b w:val="0"/>
          <w:bCs w:val="0"/>
          <w:sz w:val="20"/>
          <w:szCs w:val="20"/>
        </w:rPr>
        <w:t xml:space="preserve">Мочевой пузырь </w:t>
      </w:r>
      <w:r>
        <w:rPr>
          <w:rStyle w:val="FontStyle15"/>
          <w:b w:val="0"/>
          <w:bCs w:val="0"/>
          <w:sz w:val="20"/>
          <w:szCs w:val="20"/>
        </w:rPr>
        <w:t xml:space="preserve">- орган грушевидной формы, расположен на лонных костях таза. В нем различают тело, верхушку и шейку. </w:t>
      </w:r>
      <w:r>
        <w:rPr>
          <w:rStyle w:val="FontStyle14"/>
          <w:b w:val="0"/>
          <w:bCs w:val="0"/>
          <w:i/>
          <w:iCs/>
          <w:sz w:val="20"/>
          <w:szCs w:val="20"/>
        </w:rPr>
        <w:t>Мочеиспускательный канал</w:t>
      </w:r>
      <w:r>
        <w:rPr>
          <w:rStyle w:val="FontStyle14"/>
          <w:b w:val="0"/>
          <w:bCs w:val="0"/>
          <w:sz w:val="20"/>
          <w:szCs w:val="20"/>
        </w:rPr>
        <w:t xml:space="preserve"> </w:t>
      </w:r>
      <w:r>
        <w:rPr>
          <w:rStyle w:val="FontStyle15"/>
          <w:b w:val="0"/>
          <w:bCs w:val="0"/>
          <w:sz w:val="20"/>
          <w:szCs w:val="20"/>
        </w:rPr>
        <w:t>- проток, идущий у самцов от шейки мочевого пузыря до сли</w:t>
      </w:r>
      <w:r>
        <w:rPr>
          <w:rStyle w:val="FontStyle15"/>
          <w:b w:val="0"/>
          <w:bCs w:val="0"/>
          <w:sz w:val="20"/>
          <w:szCs w:val="20"/>
        </w:rPr>
        <w:t>я</w:t>
      </w:r>
      <w:r>
        <w:rPr>
          <w:rStyle w:val="FontStyle15"/>
          <w:b w:val="0"/>
          <w:bCs w:val="0"/>
          <w:sz w:val="20"/>
          <w:szCs w:val="20"/>
        </w:rPr>
        <w:t>ния с семяпроводом, а у самок - до мочеполового преддверия.</w:t>
      </w:r>
    </w:p>
    <w:p w:rsidR="00E67148" w:rsidRDefault="00E67148">
      <w:pPr>
        <w:pStyle w:val="Style32"/>
        <w:widowControl/>
        <w:spacing w:line="240" w:lineRule="auto"/>
        <w:jc w:val="both"/>
        <w:rPr>
          <w:rStyle w:val="FontStyle49"/>
        </w:rPr>
      </w:pPr>
      <w:r>
        <w:rPr>
          <w:rStyle w:val="FontStyle15"/>
          <w:b w:val="0"/>
          <w:bCs w:val="0"/>
          <w:sz w:val="20"/>
          <w:szCs w:val="20"/>
        </w:rPr>
        <w:t xml:space="preserve">В среднем за сутки выделяется мочи, </w:t>
      </w:r>
      <w:proofErr w:type="gramStart"/>
      <w:r>
        <w:rPr>
          <w:rStyle w:val="FontStyle15"/>
          <w:b w:val="0"/>
          <w:bCs w:val="0"/>
          <w:sz w:val="20"/>
          <w:szCs w:val="20"/>
        </w:rPr>
        <w:t>л</w:t>
      </w:r>
      <w:proofErr w:type="gramEnd"/>
      <w:r>
        <w:rPr>
          <w:rStyle w:val="FontStyle15"/>
          <w:b w:val="0"/>
          <w:bCs w:val="0"/>
          <w:sz w:val="20"/>
          <w:szCs w:val="20"/>
        </w:rPr>
        <w:t>: лошади - 2 - 2,5, крупного р</w:t>
      </w:r>
      <w:r>
        <w:rPr>
          <w:rStyle w:val="FontStyle15"/>
          <w:b w:val="0"/>
          <w:bCs w:val="0"/>
          <w:sz w:val="20"/>
          <w:szCs w:val="20"/>
        </w:rPr>
        <w:t>о</w:t>
      </w:r>
      <w:r>
        <w:rPr>
          <w:rStyle w:val="FontStyle15"/>
          <w:b w:val="0"/>
          <w:bCs w:val="0"/>
          <w:sz w:val="20"/>
          <w:szCs w:val="20"/>
        </w:rPr>
        <w:t>гатого скота – 6-12, овец - 1 - 1,5, свиней - 2 - 4. Моча содержит около 96% воды и 4% сухих веществ.</w:t>
      </w:r>
    </w:p>
    <w:p w:rsidR="00E67148" w:rsidRDefault="00E67148">
      <w:pPr>
        <w:pStyle w:val="Style3"/>
        <w:widowControl/>
        <w:ind w:firstLine="336"/>
        <w:rPr>
          <w:rStyle w:val="FontStyle15"/>
          <w:b w:val="0"/>
          <w:bCs w:val="0"/>
          <w:sz w:val="20"/>
          <w:szCs w:val="20"/>
        </w:rPr>
      </w:pPr>
      <w:r>
        <w:rPr>
          <w:rStyle w:val="FontStyle16"/>
          <w:i w:val="0"/>
          <w:iCs w:val="0"/>
          <w:sz w:val="20"/>
          <w:szCs w:val="20"/>
        </w:rPr>
        <w:t>Органы размножения</w:t>
      </w:r>
      <w:r>
        <w:rPr>
          <w:rStyle w:val="FontStyle16"/>
          <w:b w:val="0"/>
          <w:bCs w:val="0"/>
          <w:sz w:val="20"/>
          <w:szCs w:val="20"/>
        </w:rPr>
        <w:t xml:space="preserve"> </w:t>
      </w:r>
      <w:r>
        <w:rPr>
          <w:rStyle w:val="FontStyle15"/>
          <w:b w:val="0"/>
          <w:bCs w:val="0"/>
          <w:sz w:val="20"/>
          <w:szCs w:val="20"/>
        </w:rPr>
        <w:t>обеспечивают сохранение вида и раздел</w:t>
      </w:r>
      <w:r>
        <w:rPr>
          <w:rStyle w:val="FontStyle15"/>
          <w:b w:val="0"/>
          <w:bCs w:val="0"/>
          <w:sz w:val="20"/>
          <w:szCs w:val="20"/>
        </w:rPr>
        <w:t>я</w:t>
      </w:r>
      <w:r>
        <w:rPr>
          <w:rStyle w:val="FontStyle15"/>
          <w:b w:val="0"/>
          <w:bCs w:val="0"/>
          <w:sz w:val="20"/>
          <w:szCs w:val="20"/>
        </w:rPr>
        <w:t>ются на органы размножения самцов и самок. К органам размножения самцов относятся: семенниковый мешок, семенники, их придатки, с</w:t>
      </w:r>
      <w:r>
        <w:rPr>
          <w:rStyle w:val="FontStyle15"/>
          <w:b w:val="0"/>
          <w:bCs w:val="0"/>
          <w:sz w:val="20"/>
          <w:szCs w:val="20"/>
        </w:rPr>
        <w:t>е</w:t>
      </w:r>
      <w:r>
        <w:rPr>
          <w:rStyle w:val="FontStyle15"/>
          <w:b w:val="0"/>
          <w:bCs w:val="0"/>
          <w:sz w:val="20"/>
          <w:szCs w:val="20"/>
        </w:rPr>
        <w:t>мяпроводы, мочеполовой канал, придаточные половые железы, пол</w:t>
      </w:r>
      <w:r>
        <w:rPr>
          <w:rStyle w:val="FontStyle15"/>
          <w:b w:val="0"/>
          <w:bCs w:val="0"/>
          <w:sz w:val="20"/>
          <w:szCs w:val="20"/>
        </w:rPr>
        <w:t>о</w:t>
      </w:r>
      <w:r>
        <w:rPr>
          <w:rStyle w:val="FontStyle15"/>
          <w:b w:val="0"/>
          <w:bCs w:val="0"/>
          <w:sz w:val="20"/>
          <w:szCs w:val="20"/>
        </w:rPr>
        <w:t xml:space="preserve">вой член и препуций. Образование спермиев происходит в извитых сменных канальцах </w:t>
      </w:r>
      <w:proofErr w:type="gramStart"/>
      <w:r>
        <w:rPr>
          <w:rStyle w:val="FontStyle15"/>
          <w:b w:val="0"/>
          <w:bCs w:val="0"/>
          <w:sz w:val="20"/>
          <w:szCs w:val="20"/>
        </w:rPr>
        <w:t>семенника</w:t>
      </w:r>
      <w:proofErr w:type="gramEnd"/>
      <w:r>
        <w:rPr>
          <w:rStyle w:val="FontStyle15"/>
          <w:b w:val="0"/>
          <w:bCs w:val="0"/>
          <w:sz w:val="20"/>
          <w:szCs w:val="20"/>
        </w:rPr>
        <w:t xml:space="preserve"> и этот процесс называет сперматоген</w:t>
      </w:r>
      <w:r>
        <w:rPr>
          <w:rStyle w:val="FontStyle15"/>
          <w:b w:val="0"/>
          <w:bCs w:val="0"/>
          <w:sz w:val="20"/>
          <w:szCs w:val="20"/>
        </w:rPr>
        <w:t>е</w:t>
      </w:r>
      <w:r>
        <w:rPr>
          <w:rStyle w:val="FontStyle15"/>
          <w:b w:val="0"/>
          <w:bCs w:val="0"/>
          <w:sz w:val="20"/>
          <w:szCs w:val="20"/>
        </w:rPr>
        <w:t>зом.</w:t>
      </w:r>
    </w:p>
    <w:p w:rsidR="00E67148" w:rsidRDefault="00E67148">
      <w:pPr>
        <w:pStyle w:val="Style3"/>
        <w:widowControl/>
        <w:ind w:firstLine="338"/>
        <w:rPr>
          <w:rStyle w:val="FontStyle15"/>
          <w:b w:val="0"/>
          <w:bCs w:val="0"/>
          <w:sz w:val="20"/>
          <w:szCs w:val="20"/>
        </w:rPr>
      </w:pPr>
      <w:r>
        <w:rPr>
          <w:rStyle w:val="FontStyle15"/>
          <w:b w:val="0"/>
          <w:bCs w:val="0"/>
          <w:sz w:val="20"/>
          <w:szCs w:val="20"/>
        </w:rPr>
        <w:t>Органы размножения самок состоят из яичников, яйцепроводов, матки, влагалища, мочеполового синуса и наружных половых органов (рис. 5). Развитие яйцеклетки (овогенез) происходит в яичнике, в матке развивается и вынашивается плод.</w:t>
      </w:r>
    </w:p>
    <w:p w:rsidR="00E67148" w:rsidRDefault="00385582">
      <w:pPr>
        <w:pStyle w:val="Style3"/>
        <w:widowControl/>
        <w:ind w:firstLine="338"/>
        <w:rPr>
          <w:rStyle w:val="FontStyle15"/>
          <w:sz w:val="20"/>
          <w:szCs w:val="20"/>
        </w:rPr>
      </w:pPr>
      <w:r>
        <w:rPr>
          <w:noProof/>
        </w:rPr>
        <w:drawing>
          <wp:anchor distT="0" distB="0" distL="114300" distR="114300" simplePos="0" relativeHeight="251651584" behindDoc="0" locked="0" layoutInCell="1" allowOverlap="1">
            <wp:simplePos x="0" y="0"/>
            <wp:positionH relativeFrom="column">
              <wp:posOffset>0</wp:posOffset>
            </wp:positionH>
            <wp:positionV relativeFrom="paragraph">
              <wp:posOffset>116840</wp:posOffset>
            </wp:positionV>
            <wp:extent cx="1426845" cy="2915285"/>
            <wp:effectExtent l="0" t="0" r="1905" b="0"/>
            <wp:wrapSquare wrapText="bothSides"/>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845" cy="2915285"/>
                    </a:xfrm>
                    <a:prstGeom prst="rect">
                      <a:avLst/>
                    </a:prstGeom>
                    <a:noFill/>
                  </pic:spPr>
                </pic:pic>
              </a:graphicData>
            </a:graphic>
            <wp14:sizeRelH relativeFrom="page">
              <wp14:pctWidth>0</wp14:pctWidth>
            </wp14:sizeRelH>
            <wp14:sizeRelV relativeFrom="page">
              <wp14:pctHeight>0</wp14:pctHeight>
            </wp14:sizeRelV>
          </wp:anchor>
        </w:drawing>
      </w:r>
      <w:r w:rsidR="00E67148">
        <w:rPr>
          <w:rStyle w:val="FontStyle59"/>
          <w:sz w:val="20"/>
          <w:szCs w:val="20"/>
        </w:rPr>
        <w:t>Рис. 5. Половые органы коровы:</w:t>
      </w:r>
    </w:p>
    <w:p w:rsidR="00E67148" w:rsidRDefault="00E67148">
      <w:pPr>
        <w:pStyle w:val="Style28"/>
        <w:widowControl/>
        <w:spacing w:line="240" w:lineRule="auto"/>
        <w:ind w:firstLine="365"/>
        <w:rPr>
          <w:rStyle w:val="FontStyle59"/>
          <w:b w:val="0"/>
          <w:bCs w:val="0"/>
        </w:rPr>
      </w:pPr>
      <w:r>
        <w:rPr>
          <w:rStyle w:val="FontStyle59"/>
          <w:b w:val="0"/>
          <w:bCs w:val="0"/>
        </w:rPr>
        <w:t xml:space="preserve">1 - влагалище (вскрыто); </w:t>
      </w:r>
      <w:r>
        <w:rPr>
          <w:rStyle w:val="FontStyle61"/>
          <w:b w:val="0"/>
          <w:bCs w:val="0"/>
          <w:i w:val="0"/>
          <w:iCs w:val="0"/>
          <w:sz w:val="16"/>
          <w:szCs w:val="16"/>
        </w:rPr>
        <w:t>2</w:t>
      </w:r>
      <w:r>
        <w:rPr>
          <w:rStyle w:val="FontStyle61"/>
          <w:b w:val="0"/>
          <w:bCs w:val="0"/>
          <w:sz w:val="16"/>
          <w:szCs w:val="16"/>
        </w:rPr>
        <w:t xml:space="preserve"> </w:t>
      </w:r>
      <w:r>
        <w:rPr>
          <w:rStyle w:val="FontStyle59"/>
          <w:b w:val="0"/>
          <w:bCs w:val="0"/>
        </w:rPr>
        <w:t xml:space="preserve">- свод влагалища; </w:t>
      </w:r>
      <w:r>
        <w:rPr>
          <w:rStyle w:val="FontStyle61"/>
          <w:b w:val="0"/>
          <w:bCs w:val="0"/>
          <w:i w:val="0"/>
          <w:iCs w:val="0"/>
          <w:sz w:val="16"/>
          <w:szCs w:val="16"/>
        </w:rPr>
        <w:t>3</w:t>
      </w:r>
      <w:r>
        <w:rPr>
          <w:rStyle w:val="FontStyle61"/>
          <w:b w:val="0"/>
          <w:bCs w:val="0"/>
          <w:sz w:val="16"/>
          <w:szCs w:val="16"/>
        </w:rPr>
        <w:t xml:space="preserve"> </w:t>
      </w:r>
      <w:r>
        <w:rPr>
          <w:rStyle w:val="FontStyle59"/>
          <w:b w:val="0"/>
          <w:bCs w:val="0"/>
        </w:rPr>
        <w:t xml:space="preserve">- преддверие влагалища; </w:t>
      </w:r>
      <w:r>
        <w:rPr>
          <w:rStyle w:val="FontStyle61"/>
          <w:b w:val="0"/>
          <w:bCs w:val="0"/>
          <w:i w:val="0"/>
          <w:iCs w:val="0"/>
          <w:sz w:val="16"/>
          <w:szCs w:val="16"/>
        </w:rPr>
        <w:t xml:space="preserve">4 </w:t>
      </w:r>
      <w:r>
        <w:rPr>
          <w:rStyle w:val="FontStyle59"/>
          <w:b w:val="0"/>
          <w:bCs w:val="0"/>
        </w:rPr>
        <w:t xml:space="preserve">- правая половая губа; </w:t>
      </w:r>
      <w:r>
        <w:rPr>
          <w:rStyle w:val="FontStyle61"/>
          <w:b w:val="0"/>
          <w:bCs w:val="0"/>
          <w:i w:val="0"/>
          <w:iCs w:val="0"/>
          <w:sz w:val="16"/>
          <w:szCs w:val="16"/>
        </w:rPr>
        <w:t xml:space="preserve">5 </w:t>
      </w:r>
      <w:r>
        <w:rPr>
          <w:rStyle w:val="FontStyle59"/>
          <w:b w:val="0"/>
          <w:bCs w:val="0"/>
        </w:rPr>
        <w:t xml:space="preserve">- нижняя спайка половых губ; </w:t>
      </w:r>
      <w:r>
        <w:rPr>
          <w:rStyle w:val="FontStyle61"/>
          <w:b w:val="0"/>
          <w:bCs w:val="0"/>
          <w:i w:val="0"/>
          <w:iCs w:val="0"/>
          <w:sz w:val="16"/>
          <w:szCs w:val="16"/>
        </w:rPr>
        <w:t>6</w:t>
      </w:r>
      <w:r>
        <w:rPr>
          <w:rStyle w:val="FontStyle61"/>
          <w:b w:val="0"/>
          <w:bCs w:val="0"/>
          <w:sz w:val="16"/>
          <w:szCs w:val="16"/>
        </w:rPr>
        <w:t xml:space="preserve"> </w:t>
      </w:r>
      <w:r>
        <w:rPr>
          <w:rStyle w:val="FontStyle59"/>
          <w:b w:val="0"/>
          <w:bCs w:val="0"/>
        </w:rPr>
        <w:t xml:space="preserve">- головка клитора; 7 - ямка с малыми железами преддверия; </w:t>
      </w:r>
      <w:r>
        <w:rPr>
          <w:rStyle w:val="FontStyle61"/>
          <w:b w:val="0"/>
          <w:bCs w:val="0"/>
          <w:sz w:val="16"/>
          <w:szCs w:val="16"/>
        </w:rPr>
        <w:t xml:space="preserve">8 </w:t>
      </w:r>
      <w:r>
        <w:rPr>
          <w:rStyle w:val="FontStyle59"/>
          <w:b w:val="0"/>
          <w:bCs w:val="0"/>
        </w:rPr>
        <w:t>- левая бол</w:t>
      </w:r>
      <w:r>
        <w:rPr>
          <w:rStyle w:val="FontStyle59"/>
          <w:b w:val="0"/>
          <w:bCs w:val="0"/>
        </w:rPr>
        <w:t>ь</w:t>
      </w:r>
      <w:r>
        <w:rPr>
          <w:rStyle w:val="FontStyle59"/>
          <w:b w:val="0"/>
          <w:bCs w:val="0"/>
        </w:rPr>
        <w:t>шая железа преддверия, выпячивающаяся через ра</w:t>
      </w:r>
      <w:r>
        <w:rPr>
          <w:rStyle w:val="FontStyle59"/>
          <w:b w:val="0"/>
          <w:bCs w:val="0"/>
        </w:rPr>
        <w:t>з</w:t>
      </w:r>
      <w:r>
        <w:rPr>
          <w:rStyle w:val="FontStyle59"/>
          <w:b w:val="0"/>
          <w:bCs w:val="0"/>
        </w:rPr>
        <w:t xml:space="preserve">рез в слизистой оболочке влагалища; 9 - отверстие выводных протоков больших преддверных желез; </w:t>
      </w:r>
      <w:r>
        <w:rPr>
          <w:rStyle w:val="FontStyle61"/>
          <w:b w:val="0"/>
          <w:bCs w:val="0"/>
          <w:i w:val="0"/>
          <w:iCs w:val="0"/>
          <w:sz w:val="16"/>
          <w:szCs w:val="16"/>
        </w:rPr>
        <w:t>10</w:t>
      </w:r>
      <w:r>
        <w:rPr>
          <w:rStyle w:val="FontStyle61"/>
          <w:b w:val="0"/>
          <w:bCs w:val="0"/>
          <w:sz w:val="16"/>
          <w:szCs w:val="16"/>
        </w:rPr>
        <w:t xml:space="preserve"> </w:t>
      </w:r>
      <w:r>
        <w:rPr>
          <w:rStyle w:val="FontStyle59"/>
          <w:b w:val="0"/>
          <w:bCs w:val="0"/>
        </w:rPr>
        <w:t xml:space="preserve">- отверстие мочеиспускательного канала; </w:t>
      </w:r>
      <w:r>
        <w:rPr>
          <w:rStyle w:val="FontStyle61"/>
          <w:b w:val="0"/>
          <w:bCs w:val="0"/>
          <w:i w:val="0"/>
          <w:iCs w:val="0"/>
          <w:sz w:val="16"/>
          <w:szCs w:val="16"/>
        </w:rPr>
        <w:t>11</w:t>
      </w:r>
      <w:r>
        <w:rPr>
          <w:rStyle w:val="FontStyle61"/>
          <w:b w:val="0"/>
          <w:bCs w:val="0"/>
          <w:sz w:val="16"/>
          <w:szCs w:val="16"/>
        </w:rPr>
        <w:t xml:space="preserve"> </w:t>
      </w:r>
      <w:r>
        <w:rPr>
          <w:rStyle w:val="FontStyle59"/>
          <w:b w:val="0"/>
          <w:bCs w:val="0"/>
        </w:rPr>
        <w:t xml:space="preserve">- нижняя часть рудиментированной девственной плевы; </w:t>
      </w:r>
      <w:r>
        <w:rPr>
          <w:rStyle w:val="FontStyle61"/>
          <w:b w:val="0"/>
          <w:bCs w:val="0"/>
          <w:i w:val="0"/>
          <w:iCs w:val="0"/>
          <w:sz w:val="16"/>
          <w:szCs w:val="16"/>
        </w:rPr>
        <w:t>12</w:t>
      </w:r>
      <w:r>
        <w:rPr>
          <w:rStyle w:val="FontStyle61"/>
          <w:b w:val="0"/>
          <w:bCs w:val="0"/>
          <w:sz w:val="16"/>
          <w:szCs w:val="16"/>
        </w:rPr>
        <w:t xml:space="preserve"> - </w:t>
      </w:r>
      <w:r>
        <w:rPr>
          <w:rStyle w:val="FontStyle59"/>
          <w:b w:val="0"/>
          <w:bCs w:val="0"/>
        </w:rPr>
        <w:t xml:space="preserve">втулкообразнос выпячивание шейки матки; </w:t>
      </w:r>
      <w:r>
        <w:rPr>
          <w:rStyle w:val="FontStyle61"/>
          <w:b w:val="0"/>
          <w:bCs w:val="0"/>
          <w:i w:val="0"/>
          <w:iCs w:val="0"/>
          <w:sz w:val="16"/>
          <w:szCs w:val="16"/>
        </w:rPr>
        <w:t>13</w:t>
      </w:r>
      <w:r>
        <w:rPr>
          <w:rStyle w:val="FontStyle61"/>
          <w:b w:val="0"/>
          <w:bCs w:val="0"/>
          <w:sz w:val="16"/>
          <w:szCs w:val="16"/>
        </w:rPr>
        <w:t xml:space="preserve"> - </w:t>
      </w:r>
      <w:r>
        <w:rPr>
          <w:rStyle w:val="FontStyle59"/>
          <w:b w:val="0"/>
          <w:bCs w:val="0"/>
        </w:rPr>
        <w:t xml:space="preserve">устье канала шейки матки; </w:t>
      </w:r>
      <w:r>
        <w:rPr>
          <w:rStyle w:val="FontStyle61"/>
          <w:b w:val="0"/>
          <w:bCs w:val="0"/>
          <w:i w:val="0"/>
          <w:iCs w:val="0"/>
          <w:sz w:val="16"/>
          <w:szCs w:val="16"/>
        </w:rPr>
        <w:t xml:space="preserve">14 </w:t>
      </w:r>
      <w:r>
        <w:rPr>
          <w:rStyle w:val="FontStyle59"/>
          <w:b w:val="0"/>
          <w:bCs w:val="0"/>
        </w:rPr>
        <w:t xml:space="preserve">- тело матки; </w:t>
      </w:r>
      <w:r>
        <w:rPr>
          <w:rStyle w:val="FontStyle61"/>
          <w:b w:val="0"/>
          <w:bCs w:val="0"/>
          <w:i w:val="0"/>
          <w:iCs w:val="0"/>
          <w:sz w:val="16"/>
          <w:szCs w:val="16"/>
        </w:rPr>
        <w:t>15</w:t>
      </w:r>
      <w:r>
        <w:rPr>
          <w:rStyle w:val="FontStyle61"/>
          <w:b w:val="0"/>
          <w:bCs w:val="0"/>
          <w:sz w:val="16"/>
          <w:szCs w:val="16"/>
        </w:rPr>
        <w:t xml:space="preserve"> - </w:t>
      </w:r>
      <w:r>
        <w:rPr>
          <w:rStyle w:val="FontStyle59"/>
          <w:b w:val="0"/>
          <w:bCs w:val="0"/>
        </w:rPr>
        <w:t xml:space="preserve">левый рог матки; </w:t>
      </w:r>
      <w:r>
        <w:rPr>
          <w:rStyle w:val="FontStyle61"/>
          <w:b w:val="0"/>
          <w:bCs w:val="0"/>
          <w:i w:val="0"/>
          <w:iCs w:val="0"/>
          <w:sz w:val="16"/>
          <w:szCs w:val="16"/>
        </w:rPr>
        <w:t xml:space="preserve">16 </w:t>
      </w:r>
      <w:r>
        <w:rPr>
          <w:rStyle w:val="FontStyle59"/>
          <w:b w:val="0"/>
          <w:bCs w:val="0"/>
        </w:rPr>
        <w:t xml:space="preserve">- правый (вскрытый) рог матки; </w:t>
      </w:r>
      <w:r>
        <w:rPr>
          <w:rStyle w:val="FontStyle61"/>
          <w:b w:val="0"/>
          <w:bCs w:val="0"/>
          <w:i w:val="0"/>
          <w:iCs w:val="0"/>
          <w:sz w:val="16"/>
          <w:szCs w:val="16"/>
        </w:rPr>
        <w:t>17</w:t>
      </w:r>
      <w:r>
        <w:rPr>
          <w:rStyle w:val="FontStyle61"/>
          <w:b w:val="0"/>
          <w:bCs w:val="0"/>
          <w:sz w:val="16"/>
          <w:szCs w:val="16"/>
        </w:rPr>
        <w:t xml:space="preserve"> </w:t>
      </w:r>
      <w:r>
        <w:rPr>
          <w:rStyle w:val="FontStyle59"/>
          <w:b w:val="0"/>
          <w:bCs w:val="0"/>
        </w:rPr>
        <w:t>- кару</w:t>
      </w:r>
      <w:r>
        <w:rPr>
          <w:rStyle w:val="FontStyle59"/>
          <w:b w:val="0"/>
          <w:bCs w:val="0"/>
        </w:rPr>
        <w:t>н</w:t>
      </w:r>
      <w:r>
        <w:rPr>
          <w:rStyle w:val="FontStyle59"/>
          <w:b w:val="0"/>
          <w:bCs w:val="0"/>
        </w:rPr>
        <w:t xml:space="preserve">кулы; </w:t>
      </w:r>
      <w:r>
        <w:rPr>
          <w:rStyle w:val="FontStyle61"/>
          <w:b w:val="0"/>
          <w:bCs w:val="0"/>
          <w:i w:val="0"/>
          <w:iCs w:val="0"/>
          <w:sz w:val="16"/>
          <w:szCs w:val="16"/>
        </w:rPr>
        <w:t>18</w:t>
      </w:r>
      <w:r>
        <w:rPr>
          <w:rStyle w:val="FontStyle61"/>
          <w:b w:val="0"/>
          <w:bCs w:val="0"/>
          <w:sz w:val="16"/>
          <w:szCs w:val="16"/>
        </w:rPr>
        <w:t xml:space="preserve"> </w:t>
      </w:r>
      <w:r>
        <w:rPr>
          <w:rStyle w:val="FontStyle59"/>
          <w:b w:val="0"/>
          <w:bCs w:val="0"/>
        </w:rPr>
        <w:t xml:space="preserve">- яйцевод; </w:t>
      </w:r>
      <w:r>
        <w:rPr>
          <w:rStyle w:val="FontStyle61"/>
          <w:b w:val="0"/>
          <w:bCs w:val="0"/>
          <w:i w:val="0"/>
          <w:iCs w:val="0"/>
          <w:sz w:val="16"/>
          <w:szCs w:val="16"/>
        </w:rPr>
        <w:t xml:space="preserve">19 </w:t>
      </w:r>
      <w:r>
        <w:rPr>
          <w:rStyle w:val="FontStyle59"/>
          <w:b w:val="0"/>
          <w:bCs w:val="0"/>
        </w:rPr>
        <w:t xml:space="preserve">- бахромка яйцевода; </w:t>
      </w:r>
      <w:r>
        <w:rPr>
          <w:rStyle w:val="FontStyle61"/>
          <w:b w:val="0"/>
          <w:bCs w:val="0"/>
          <w:i w:val="0"/>
          <w:iCs w:val="0"/>
          <w:sz w:val="16"/>
          <w:szCs w:val="16"/>
        </w:rPr>
        <w:t>20</w:t>
      </w:r>
      <w:r>
        <w:rPr>
          <w:rStyle w:val="FontStyle61"/>
          <w:b w:val="0"/>
          <w:bCs w:val="0"/>
          <w:sz w:val="16"/>
          <w:szCs w:val="16"/>
        </w:rPr>
        <w:t xml:space="preserve"> </w:t>
      </w:r>
      <w:r>
        <w:rPr>
          <w:rStyle w:val="FontStyle59"/>
          <w:b w:val="0"/>
          <w:bCs w:val="0"/>
        </w:rPr>
        <w:t xml:space="preserve">- брюшное отверстие яйцевода; </w:t>
      </w:r>
      <w:r>
        <w:rPr>
          <w:rStyle w:val="FontStyle61"/>
          <w:b w:val="0"/>
          <w:bCs w:val="0"/>
          <w:i w:val="0"/>
          <w:iCs w:val="0"/>
          <w:sz w:val="16"/>
          <w:szCs w:val="16"/>
        </w:rPr>
        <w:t>21</w:t>
      </w:r>
      <w:r>
        <w:rPr>
          <w:rStyle w:val="FontStyle61"/>
          <w:b w:val="0"/>
          <w:bCs w:val="0"/>
          <w:sz w:val="16"/>
          <w:szCs w:val="16"/>
        </w:rPr>
        <w:t xml:space="preserve"> </w:t>
      </w:r>
      <w:r>
        <w:rPr>
          <w:rStyle w:val="FontStyle59"/>
          <w:b w:val="0"/>
          <w:bCs w:val="0"/>
        </w:rPr>
        <w:t xml:space="preserve">- яичник; </w:t>
      </w:r>
      <w:r>
        <w:rPr>
          <w:rStyle w:val="FontStyle61"/>
          <w:b w:val="0"/>
          <w:bCs w:val="0"/>
          <w:i w:val="0"/>
          <w:iCs w:val="0"/>
          <w:sz w:val="16"/>
          <w:szCs w:val="16"/>
        </w:rPr>
        <w:t>22</w:t>
      </w:r>
      <w:r>
        <w:rPr>
          <w:rStyle w:val="FontStyle61"/>
          <w:b w:val="0"/>
          <w:bCs w:val="0"/>
          <w:sz w:val="16"/>
          <w:szCs w:val="16"/>
        </w:rPr>
        <w:t xml:space="preserve"> </w:t>
      </w:r>
      <w:r>
        <w:rPr>
          <w:rStyle w:val="FontStyle59"/>
          <w:b w:val="0"/>
          <w:bCs w:val="0"/>
        </w:rPr>
        <w:t>- шир</w:t>
      </w:r>
      <w:r>
        <w:rPr>
          <w:rStyle w:val="FontStyle59"/>
          <w:b w:val="0"/>
          <w:bCs w:val="0"/>
        </w:rPr>
        <w:t>о</w:t>
      </w:r>
      <w:r>
        <w:rPr>
          <w:rStyle w:val="FontStyle59"/>
          <w:b w:val="0"/>
          <w:bCs w:val="0"/>
        </w:rPr>
        <w:t xml:space="preserve">кая связка матки; </w:t>
      </w:r>
      <w:r>
        <w:rPr>
          <w:rStyle w:val="FontStyle61"/>
          <w:b w:val="0"/>
          <w:bCs w:val="0"/>
          <w:i w:val="0"/>
          <w:iCs w:val="0"/>
          <w:sz w:val="16"/>
          <w:szCs w:val="16"/>
        </w:rPr>
        <w:t xml:space="preserve">23 </w:t>
      </w:r>
      <w:r>
        <w:rPr>
          <w:rStyle w:val="FontStyle61"/>
          <w:b w:val="0"/>
          <w:bCs w:val="0"/>
          <w:sz w:val="16"/>
          <w:szCs w:val="16"/>
        </w:rPr>
        <w:t xml:space="preserve">- </w:t>
      </w:r>
      <w:r>
        <w:rPr>
          <w:rStyle w:val="FontStyle59"/>
          <w:b w:val="0"/>
          <w:bCs w:val="0"/>
        </w:rPr>
        <w:t xml:space="preserve"> мочевой пузырь.</w:t>
      </w:r>
    </w:p>
    <w:p w:rsidR="00E67148" w:rsidRDefault="00E67148">
      <w:pPr>
        <w:pStyle w:val="Style3"/>
        <w:widowControl/>
        <w:spacing w:line="240" w:lineRule="auto"/>
        <w:ind w:firstLine="338"/>
        <w:rPr>
          <w:rStyle w:val="FontStyle15"/>
          <w:b w:val="0"/>
          <w:bCs w:val="0"/>
          <w:sz w:val="20"/>
          <w:szCs w:val="20"/>
        </w:rPr>
      </w:pPr>
    </w:p>
    <w:p w:rsidR="00E67148" w:rsidRDefault="00E67148">
      <w:pPr>
        <w:pStyle w:val="Style3"/>
        <w:widowControl/>
        <w:spacing w:line="240" w:lineRule="auto"/>
        <w:ind w:firstLine="338"/>
        <w:rPr>
          <w:rStyle w:val="FontStyle15"/>
          <w:b w:val="0"/>
          <w:bCs w:val="0"/>
          <w:sz w:val="20"/>
          <w:szCs w:val="20"/>
        </w:rPr>
      </w:pPr>
      <w:r>
        <w:rPr>
          <w:rStyle w:val="FontStyle15"/>
          <w:b w:val="0"/>
          <w:bCs w:val="0"/>
          <w:sz w:val="20"/>
          <w:szCs w:val="20"/>
        </w:rPr>
        <w:t>Функционировать органы размнож</w:t>
      </w:r>
      <w:r>
        <w:rPr>
          <w:rStyle w:val="FontStyle15"/>
          <w:b w:val="0"/>
          <w:bCs w:val="0"/>
          <w:sz w:val="20"/>
          <w:szCs w:val="20"/>
        </w:rPr>
        <w:t>е</w:t>
      </w:r>
      <w:r>
        <w:rPr>
          <w:rStyle w:val="FontStyle15"/>
          <w:b w:val="0"/>
          <w:bCs w:val="0"/>
          <w:sz w:val="20"/>
          <w:szCs w:val="20"/>
        </w:rPr>
        <w:t>ния начинают у крупного рогатого скота с 6-10 - месячного возраста, свиней 5-8, л</w:t>
      </w:r>
      <w:r>
        <w:rPr>
          <w:rStyle w:val="FontStyle15"/>
          <w:b w:val="0"/>
          <w:bCs w:val="0"/>
          <w:sz w:val="20"/>
          <w:szCs w:val="20"/>
        </w:rPr>
        <w:t>о</w:t>
      </w:r>
      <w:r>
        <w:rPr>
          <w:rStyle w:val="FontStyle15"/>
          <w:b w:val="0"/>
          <w:bCs w:val="0"/>
          <w:sz w:val="20"/>
          <w:szCs w:val="20"/>
        </w:rPr>
        <w:t xml:space="preserve">шадей с 16-18. В этом возрасте в яичник самок начинают периодически развиваться </w:t>
      </w:r>
      <w:r>
        <w:rPr>
          <w:rStyle w:val="FontStyle15"/>
          <w:b w:val="0"/>
          <w:bCs w:val="0"/>
          <w:sz w:val="20"/>
          <w:szCs w:val="20"/>
        </w:rPr>
        <w:lastRenderedPageBreak/>
        <w:t>фолликулы, созревают яйцеклетки и самки приходят в половую охоту. У самцов начинается образование спермиев. Этот период называют наступлением половой зрелости.</w:t>
      </w:r>
    </w:p>
    <w:p w:rsidR="00E67148" w:rsidRDefault="00E67148">
      <w:pPr>
        <w:pStyle w:val="Style3"/>
        <w:widowControl/>
        <w:spacing w:line="240" w:lineRule="auto"/>
        <w:ind w:firstLine="343"/>
        <w:rPr>
          <w:rStyle w:val="FontStyle16"/>
          <w:i w:val="0"/>
          <w:iCs w:val="0"/>
          <w:sz w:val="20"/>
          <w:szCs w:val="20"/>
        </w:rPr>
      </w:pPr>
    </w:p>
    <w:p w:rsidR="00E67148" w:rsidRDefault="00E67148">
      <w:pPr>
        <w:pStyle w:val="Style3"/>
        <w:widowControl/>
        <w:spacing w:line="240" w:lineRule="auto"/>
        <w:ind w:firstLine="343"/>
        <w:rPr>
          <w:rStyle w:val="FontStyle15"/>
          <w:b w:val="0"/>
          <w:bCs w:val="0"/>
          <w:sz w:val="20"/>
          <w:szCs w:val="20"/>
        </w:rPr>
      </w:pPr>
      <w:proofErr w:type="gramStart"/>
      <w:r>
        <w:rPr>
          <w:rStyle w:val="FontStyle16"/>
          <w:i w:val="0"/>
          <w:iCs w:val="0"/>
          <w:sz w:val="20"/>
          <w:szCs w:val="20"/>
        </w:rPr>
        <w:t>Сердечно-сосудистая</w:t>
      </w:r>
      <w:proofErr w:type="gramEnd"/>
      <w:r>
        <w:rPr>
          <w:rStyle w:val="FontStyle16"/>
          <w:i w:val="0"/>
          <w:iCs w:val="0"/>
          <w:sz w:val="20"/>
          <w:szCs w:val="20"/>
        </w:rPr>
        <w:t xml:space="preserve"> система.</w:t>
      </w:r>
      <w:r>
        <w:rPr>
          <w:rStyle w:val="FontStyle16"/>
          <w:b w:val="0"/>
          <w:bCs w:val="0"/>
          <w:sz w:val="20"/>
          <w:szCs w:val="20"/>
        </w:rPr>
        <w:t xml:space="preserve"> </w:t>
      </w:r>
      <w:r>
        <w:rPr>
          <w:rStyle w:val="FontStyle15"/>
          <w:b w:val="0"/>
          <w:bCs w:val="0"/>
          <w:sz w:val="20"/>
          <w:szCs w:val="20"/>
        </w:rPr>
        <w:t>Система органов кровообращения - сердце, сосуды - обеспечивает непрерывное: движение (циркуляцию) крови в организме животных.</w:t>
      </w:r>
    </w:p>
    <w:p w:rsidR="00E67148" w:rsidRDefault="00E67148">
      <w:pPr>
        <w:pStyle w:val="Style3"/>
        <w:widowControl/>
        <w:spacing w:line="240" w:lineRule="auto"/>
        <w:rPr>
          <w:rStyle w:val="FontStyle49"/>
        </w:rPr>
      </w:pPr>
      <w:r>
        <w:rPr>
          <w:rStyle w:val="FontStyle62"/>
        </w:rPr>
        <w:t xml:space="preserve">Сердце - </w:t>
      </w:r>
      <w:r>
        <w:rPr>
          <w:rStyle w:val="FontStyle49"/>
        </w:rPr>
        <w:t>полый мышечный орган, расположенный в грудной пол</w:t>
      </w:r>
      <w:r>
        <w:rPr>
          <w:rStyle w:val="FontStyle49"/>
        </w:rPr>
        <w:t>о</w:t>
      </w:r>
      <w:r>
        <w:rPr>
          <w:rStyle w:val="FontStyle49"/>
        </w:rPr>
        <w:t xml:space="preserve">сти в области 3-6-го ребра с левой стороны (рис. 6). Оно состоит из двух предсердий и двух желудочков. Кровь движется по </w:t>
      </w:r>
      <w:r>
        <w:rPr>
          <w:rStyle w:val="FontStyle62"/>
        </w:rPr>
        <w:t xml:space="preserve">сосудам, </w:t>
      </w:r>
      <w:r>
        <w:rPr>
          <w:rStyle w:val="FontStyle49"/>
        </w:rPr>
        <w:t>к</w:t>
      </w:r>
      <w:r>
        <w:rPr>
          <w:rStyle w:val="FontStyle49"/>
        </w:rPr>
        <w:t>о</w:t>
      </w:r>
      <w:r>
        <w:rPr>
          <w:rStyle w:val="FontStyle49"/>
        </w:rPr>
        <w:t xml:space="preserve">торые бывают трех типов: артерии, вены и капилляры. Масса сердца у взрослого крупного рогатого скота составляет 2-3 кг, лошади 3-6 кг, свиньи 0,2-0,4 кг. </w:t>
      </w:r>
    </w:p>
    <w:p w:rsidR="00E67148" w:rsidRDefault="00E67148">
      <w:pPr>
        <w:pStyle w:val="Style3"/>
        <w:widowControl/>
        <w:spacing w:line="240" w:lineRule="auto"/>
        <w:rPr>
          <w:rStyle w:val="FontStyle49"/>
        </w:rPr>
      </w:pPr>
      <w:r>
        <w:rPr>
          <w:rStyle w:val="FontStyle49"/>
        </w:rPr>
        <w:t>Двумя продольными бороздами снаружи и мышечной перегоро</w:t>
      </w:r>
      <w:r>
        <w:rPr>
          <w:rStyle w:val="FontStyle49"/>
        </w:rPr>
        <w:t>д</w:t>
      </w:r>
      <w:r>
        <w:rPr>
          <w:rStyle w:val="FontStyle49"/>
        </w:rPr>
        <w:t>кой внутри сердце делится на правую и левую половины, не сообщ</w:t>
      </w:r>
      <w:r>
        <w:rPr>
          <w:rStyle w:val="FontStyle49"/>
        </w:rPr>
        <w:t>а</w:t>
      </w:r>
      <w:r>
        <w:rPr>
          <w:rStyle w:val="FontStyle49"/>
        </w:rPr>
        <w:t>ющиеся между собой. Каждая половина состоит из предсердия и жел</w:t>
      </w:r>
      <w:r>
        <w:rPr>
          <w:rStyle w:val="FontStyle49"/>
        </w:rPr>
        <w:t>у</w:t>
      </w:r>
      <w:r>
        <w:rPr>
          <w:rStyle w:val="FontStyle49"/>
        </w:rPr>
        <w:t>дочка. Перемещение крови в сердце обеспечивается последовательным сокращением (систола) и расслаблением (диастола) предсердий и ж</w:t>
      </w:r>
      <w:r>
        <w:rPr>
          <w:rStyle w:val="FontStyle49"/>
        </w:rPr>
        <w:t>е</w:t>
      </w:r>
      <w:r>
        <w:rPr>
          <w:rStyle w:val="FontStyle49"/>
        </w:rPr>
        <w:t>лудочков.</w:t>
      </w:r>
    </w:p>
    <w:p w:rsidR="00E67148" w:rsidRDefault="00385582">
      <w:pPr>
        <w:pStyle w:val="Style3"/>
        <w:widowControl/>
        <w:spacing w:before="130" w:line="206" w:lineRule="exact"/>
        <w:ind w:firstLine="341"/>
        <w:rPr>
          <w:rStyle w:val="FontStyle49"/>
          <w:b/>
          <w:bCs/>
        </w:rPr>
      </w:pPr>
      <w:r>
        <w:rPr>
          <w:noProof/>
        </w:rPr>
        <w:drawing>
          <wp:anchor distT="0" distB="0" distL="114300" distR="114300" simplePos="0" relativeHeight="251663872" behindDoc="1" locked="0" layoutInCell="1" allowOverlap="1">
            <wp:simplePos x="0" y="0"/>
            <wp:positionH relativeFrom="column">
              <wp:posOffset>177800</wp:posOffset>
            </wp:positionH>
            <wp:positionV relativeFrom="paragraph">
              <wp:posOffset>19050</wp:posOffset>
            </wp:positionV>
            <wp:extent cx="1670685" cy="1902460"/>
            <wp:effectExtent l="0" t="0" r="5715" b="2540"/>
            <wp:wrapSquare wrapText="bothSides"/>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685" cy="1902460"/>
                    </a:xfrm>
                    <a:prstGeom prst="rect">
                      <a:avLst/>
                    </a:prstGeom>
                    <a:noFill/>
                  </pic:spPr>
                </pic:pic>
              </a:graphicData>
            </a:graphic>
            <wp14:sizeRelH relativeFrom="page">
              <wp14:pctWidth>0</wp14:pctWidth>
            </wp14:sizeRelH>
            <wp14:sizeRelV relativeFrom="page">
              <wp14:pctHeight>0</wp14:pctHeight>
            </wp14:sizeRelV>
          </wp:anchor>
        </w:drawing>
      </w:r>
      <w:r w:rsidR="00E67148">
        <w:rPr>
          <w:rStyle w:val="FontStyle49"/>
          <w:b/>
          <w:bCs/>
        </w:rPr>
        <w:t>Рис 6. Сердце крупного рог</w:t>
      </w:r>
      <w:r w:rsidR="00E67148">
        <w:rPr>
          <w:rStyle w:val="FontStyle49"/>
          <w:b/>
          <w:bCs/>
        </w:rPr>
        <w:t>а</w:t>
      </w:r>
      <w:r w:rsidR="00E67148">
        <w:rPr>
          <w:rStyle w:val="FontStyle49"/>
          <w:b/>
          <w:bCs/>
        </w:rPr>
        <w:t>того скота:</w:t>
      </w:r>
    </w:p>
    <w:p w:rsidR="00E67148" w:rsidRDefault="00E67148">
      <w:pPr>
        <w:pStyle w:val="Style38"/>
        <w:widowControl/>
        <w:spacing w:line="240" w:lineRule="auto"/>
        <w:ind w:firstLine="0"/>
        <w:rPr>
          <w:rStyle w:val="FontStyle49"/>
          <w:b/>
          <w:bCs/>
          <w:sz w:val="18"/>
          <w:szCs w:val="18"/>
        </w:rPr>
      </w:pPr>
      <w:proofErr w:type="gramStart"/>
      <w:r>
        <w:rPr>
          <w:rStyle w:val="FontStyle59"/>
          <w:b w:val="0"/>
          <w:bCs w:val="0"/>
        </w:rPr>
        <w:t xml:space="preserve">1 - аорта; </w:t>
      </w:r>
      <w:r>
        <w:rPr>
          <w:rStyle w:val="FontStyle61"/>
          <w:b w:val="0"/>
          <w:bCs w:val="0"/>
          <w:i w:val="0"/>
          <w:iCs w:val="0"/>
          <w:sz w:val="16"/>
          <w:szCs w:val="16"/>
        </w:rPr>
        <w:t xml:space="preserve">2 </w:t>
      </w:r>
      <w:r>
        <w:rPr>
          <w:rStyle w:val="FontStyle61"/>
          <w:b w:val="0"/>
          <w:bCs w:val="0"/>
          <w:sz w:val="16"/>
          <w:szCs w:val="16"/>
        </w:rPr>
        <w:t xml:space="preserve">- </w:t>
      </w:r>
      <w:r>
        <w:rPr>
          <w:rStyle w:val="FontStyle59"/>
          <w:b w:val="0"/>
          <w:bCs w:val="0"/>
        </w:rPr>
        <w:t xml:space="preserve"> плечеголовной ствол; </w:t>
      </w:r>
      <w:r>
        <w:rPr>
          <w:rStyle w:val="FontStyle61"/>
          <w:b w:val="0"/>
          <w:bCs w:val="0"/>
          <w:i w:val="0"/>
          <w:iCs w:val="0"/>
          <w:sz w:val="16"/>
          <w:szCs w:val="16"/>
        </w:rPr>
        <w:t>3</w:t>
      </w:r>
      <w:r>
        <w:rPr>
          <w:rStyle w:val="FontStyle61"/>
          <w:b w:val="0"/>
          <w:bCs w:val="0"/>
          <w:sz w:val="16"/>
          <w:szCs w:val="16"/>
        </w:rPr>
        <w:t xml:space="preserve"> </w:t>
      </w:r>
      <w:r>
        <w:rPr>
          <w:rStyle w:val="FontStyle59"/>
          <w:b w:val="0"/>
          <w:bCs w:val="0"/>
        </w:rPr>
        <w:t>- ствол легочных арте</w:t>
      </w:r>
      <w:r>
        <w:rPr>
          <w:rStyle w:val="FontStyle59"/>
          <w:b w:val="0"/>
          <w:bCs w:val="0"/>
        </w:rPr>
        <w:softHyphen/>
      </w:r>
      <w:r>
        <w:rPr>
          <w:rStyle w:val="FontStyle64"/>
          <w:rFonts w:ascii="Times New Roman" w:hAnsi="Times New Roman" w:cs="Times New Roman"/>
          <w:b w:val="0"/>
          <w:bCs w:val="0"/>
          <w:sz w:val="16"/>
          <w:szCs w:val="16"/>
        </w:rPr>
        <w:t xml:space="preserve">рий; </w:t>
      </w:r>
      <w:r>
        <w:rPr>
          <w:rStyle w:val="FontStyle61"/>
          <w:b w:val="0"/>
          <w:bCs w:val="0"/>
          <w:i w:val="0"/>
          <w:iCs w:val="0"/>
          <w:sz w:val="16"/>
          <w:szCs w:val="16"/>
        </w:rPr>
        <w:t xml:space="preserve">4 </w:t>
      </w:r>
      <w:r>
        <w:rPr>
          <w:rStyle w:val="FontStyle61"/>
          <w:b w:val="0"/>
          <w:bCs w:val="0"/>
          <w:sz w:val="16"/>
          <w:szCs w:val="16"/>
        </w:rPr>
        <w:t>-</w:t>
      </w:r>
      <w:r>
        <w:rPr>
          <w:rStyle w:val="FontStyle59"/>
          <w:b w:val="0"/>
          <w:bCs w:val="0"/>
        </w:rPr>
        <w:t xml:space="preserve"> задняя полая вена; </w:t>
      </w:r>
      <w:r>
        <w:rPr>
          <w:rStyle w:val="FontStyle61"/>
          <w:b w:val="0"/>
          <w:bCs w:val="0"/>
          <w:i w:val="0"/>
          <w:iCs w:val="0"/>
          <w:sz w:val="16"/>
          <w:szCs w:val="16"/>
        </w:rPr>
        <w:t>5</w:t>
      </w:r>
      <w:r>
        <w:rPr>
          <w:rStyle w:val="FontStyle61"/>
          <w:b w:val="0"/>
          <w:bCs w:val="0"/>
          <w:sz w:val="16"/>
          <w:szCs w:val="16"/>
        </w:rPr>
        <w:t xml:space="preserve">- </w:t>
      </w:r>
      <w:r>
        <w:rPr>
          <w:rStyle w:val="FontStyle59"/>
          <w:b w:val="0"/>
          <w:bCs w:val="0"/>
        </w:rPr>
        <w:t xml:space="preserve">легочные вены; </w:t>
      </w:r>
      <w:r>
        <w:rPr>
          <w:rStyle w:val="FontStyle61"/>
          <w:b w:val="0"/>
          <w:bCs w:val="0"/>
          <w:i w:val="0"/>
          <w:iCs w:val="0"/>
          <w:sz w:val="16"/>
          <w:szCs w:val="16"/>
        </w:rPr>
        <w:t>6</w:t>
      </w:r>
      <w:r>
        <w:rPr>
          <w:rStyle w:val="FontStyle61"/>
          <w:b w:val="0"/>
          <w:bCs w:val="0"/>
          <w:sz w:val="16"/>
          <w:szCs w:val="16"/>
        </w:rPr>
        <w:t xml:space="preserve"> -</w:t>
      </w:r>
      <w:r>
        <w:rPr>
          <w:rStyle w:val="FontStyle59"/>
          <w:b w:val="0"/>
          <w:bCs w:val="0"/>
        </w:rPr>
        <w:t xml:space="preserve"> левое пред</w:t>
      </w:r>
      <w:r>
        <w:rPr>
          <w:rStyle w:val="FontStyle59"/>
          <w:b w:val="0"/>
          <w:bCs w:val="0"/>
        </w:rPr>
        <w:softHyphen/>
        <w:t xml:space="preserve">сердие; 7 - левая непарная вена; </w:t>
      </w:r>
      <w:r>
        <w:rPr>
          <w:rStyle w:val="FontStyle42"/>
          <w:b w:val="0"/>
          <w:bCs w:val="0"/>
          <w:i w:val="0"/>
          <w:iCs w:val="0"/>
          <w:spacing w:val="0"/>
        </w:rPr>
        <w:t>8 -</w:t>
      </w:r>
      <w:r>
        <w:rPr>
          <w:rStyle w:val="FontStyle59"/>
          <w:b w:val="0"/>
          <w:bCs w:val="0"/>
        </w:rPr>
        <w:t xml:space="preserve"> правое ушко; 9 - передняя полая вена; </w:t>
      </w:r>
      <w:r>
        <w:rPr>
          <w:rStyle w:val="FontStyle61"/>
          <w:b w:val="0"/>
          <w:bCs w:val="0"/>
          <w:i w:val="0"/>
          <w:iCs w:val="0"/>
          <w:sz w:val="16"/>
          <w:szCs w:val="16"/>
        </w:rPr>
        <w:t xml:space="preserve">10 </w:t>
      </w:r>
      <w:r>
        <w:rPr>
          <w:rStyle w:val="FontStyle59"/>
          <w:b w:val="0"/>
          <w:bCs w:val="0"/>
        </w:rPr>
        <w:t>- правый желуд</w:t>
      </w:r>
      <w:r>
        <w:rPr>
          <w:rStyle w:val="FontStyle59"/>
          <w:b w:val="0"/>
          <w:bCs w:val="0"/>
        </w:rPr>
        <w:t>о</w:t>
      </w:r>
      <w:r>
        <w:rPr>
          <w:rStyle w:val="FontStyle59"/>
          <w:b w:val="0"/>
          <w:bCs w:val="0"/>
        </w:rPr>
        <w:t>чек;11 -</w:t>
      </w:r>
      <w:r>
        <w:rPr>
          <w:rStyle w:val="FontStyle61"/>
          <w:b w:val="0"/>
          <w:bCs w:val="0"/>
          <w:sz w:val="16"/>
          <w:szCs w:val="16"/>
        </w:rPr>
        <w:t xml:space="preserve"> </w:t>
      </w:r>
      <w:r>
        <w:rPr>
          <w:rStyle w:val="FontStyle59"/>
          <w:b w:val="0"/>
          <w:bCs w:val="0"/>
        </w:rPr>
        <w:t xml:space="preserve">левый желудочек; </w:t>
      </w:r>
      <w:r>
        <w:rPr>
          <w:rStyle w:val="FontStyle61"/>
          <w:b w:val="0"/>
          <w:bCs w:val="0"/>
          <w:i w:val="0"/>
          <w:iCs w:val="0"/>
          <w:sz w:val="16"/>
          <w:szCs w:val="16"/>
        </w:rPr>
        <w:t>12</w:t>
      </w:r>
      <w:r>
        <w:rPr>
          <w:rStyle w:val="FontStyle61"/>
          <w:b w:val="0"/>
          <w:bCs w:val="0"/>
          <w:sz w:val="16"/>
          <w:szCs w:val="16"/>
        </w:rPr>
        <w:t xml:space="preserve">- </w:t>
      </w:r>
      <w:r>
        <w:rPr>
          <w:rStyle w:val="FontStyle59"/>
          <w:b w:val="0"/>
          <w:bCs w:val="0"/>
        </w:rPr>
        <w:t>подэпика</w:t>
      </w:r>
      <w:r>
        <w:rPr>
          <w:rStyle w:val="FontStyle59"/>
          <w:b w:val="0"/>
          <w:bCs w:val="0"/>
        </w:rPr>
        <w:t>р</w:t>
      </w:r>
      <w:r>
        <w:rPr>
          <w:rStyle w:val="FontStyle59"/>
          <w:b w:val="0"/>
          <w:bCs w:val="0"/>
        </w:rPr>
        <w:t xml:space="preserve">диальный жир; </w:t>
      </w:r>
      <w:r>
        <w:rPr>
          <w:rStyle w:val="FontStyle61"/>
          <w:b w:val="0"/>
          <w:bCs w:val="0"/>
          <w:i w:val="0"/>
          <w:iCs w:val="0"/>
          <w:sz w:val="16"/>
          <w:szCs w:val="16"/>
        </w:rPr>
        <w:t>13</w:t>
      </w:r>
      <w:r>
        <w:rPr>
          <w:rStyle w:val="FontStyle61"/>
          <w:b w:val="0"/>
          <w:bCs w:val="0"/>
          <w:sz w:val="16"/>
          <w:szCs w:val="16"/>
        </w:rPr>
        <w:t xml:space="preserve"> - </w:t>
      </w:r>
      <w:r>
        <w:rPr>
          <w:rStyle w:val="FontStyle59"/>
          <w:b w:val="0"/>
          <w:bCs w:val="0"/>
        </w:rPr>
        <w:t xml:space="preserve">правое предсердие; </w:t>
      </w:r>
      <w:r>
        <w:rPr>
          <w:rStyle w:val="FontStyle61"/>
          <w:b w:val="0"/>
          <w:bCs w:val="0"/>
          <w:i w:val="0"/>
          <w:iCs w:val="0"/>
          <w:sz w:val="16"/>
          <w:szCs w:val="16"/>
        </w:rPr>
        <w:t xml:space="preserve">14 </w:t>
      </w:r>
      <w:r>
        <w:rPr>
          <w:rStyle w:val="FontStyle61"/>
          <w:b w:val="0"/>
          <w:bCs w:val="0"/>
          <w:sz w:val="16"/>
          <w:szCs w:val="16"/>
        </w:rPr>
        <w:t>–</w:t>
      </w:r>
      <w:r>
        <w:rPr>
          <w:rStyle w:val="FontStyle59"/>
          <w:b w:val="0"/>
          <w:bCs w:val="0"/>
        </w:rPr>
        <w:t xml:space="preserve"> правая межжелудочковая борозда сердца; </w:t>
      </w:r>
      <w:r>
        <w:rPr>
          <w:rStyle w:val="FontStyle61"/>
          <w:b w:val="0"/>
          <w:bCs w:val="0"/>
          <w:i w:val="0"/>
          <w:iCs w:val="0"/>
          <w:sz w:val="16"/>
          <w:szCs w:val="16"/>
        </w:rPr>
        <w:t>15</w:t>
      </w:r>
      <w:r>
        <w:rPr>
          <w:rStyle w:val="FontStyle61"/>
          <w:b w:val="0"/>
          <w:bCs w:val="0"/>
          <w:sz w:val="16"/>
          <w:szCs w:val="16"/>
        </w:rPr>
        <w:t xml:space="preserve"> - </w:t>
      </w:r>
      <w:r>
        <w:rPr>
          <w:rStyle w:val="FontStyle59"/>
          <w:b w:val="0"/>
          <w:bCs w:val="0"/>
        </w:rPr>
        <w:t>линия прикрепления</w:t>
      </w:r>
      <w:r>
        <w:rPr>
          <w:rStyle w:val="FontStyle59"/>
          <w:b w:val="0"/>
          <w:bCs w:val="0"/>
          <w:sz w:val="18"/>
          <w:szCs w:val="18"/>
        </w:rPr>
        <w:t xml:space="preserve"> </w:t>
      </w:r>
      <w:r>
        <w:rPr>
          <w:rStyle w:val="FontStyle59"/>
          <w:b w:val="0"/>
          <w:bCs w:val="0"/>
        </w:rPr>
        <w:t>сердечной сумки.</w:t>
      </w:r>
      <w:proofErr w:type="gramEnd"/>
    </w:p>
    <w:p w:rsidR="00E67148" w:rsidRDefault="00E67148">
      <w:pPr>
        <w:pStyle w:val="Style3"/>
        <w:widowControl/>
        <w:spacing w:line="240" w:lineRule="auto"/>
        <w:rPr>
          <w:rStyle w:val="FontStyle49"/>
        </w:rPr>
      </w:pPr>
    </w:p>
    <w:p w:rsidR="00E67148" w:rsidRDefault="00E67148">
      <w:pPr>
        <w:pStyle w:val="Style3"/>
        <w:widowControl/>
        <w:spacing w:line="240" w:lineRule="auto"/>
        <w:rPr>
          <w:rStyle w:val="FontStyle49"/>
        </w:rPr>
      </w:pPr>
      <w:r>
        <w:rPr>
          <w:rStyle w:val="FontStyle45"/>
        </w:rPr>
        <w:t xml:space="preserve">Физиологические свойства сердечной </w:t>
      </w:r>
      <w:r>
        <w:rPr>
          <w:rStyle w:val="FontStyle57"/>
          <w:spacing w:val="0"/>
        </w:rPr>
        <w:t xml:space="preserve">мышцы. </w:t>
      </w:r>
      <w:r>
        <w:rPr>
          <w:rStyle w:val="FontStyle62"/>
        </w:rPr>
        <w:t xml:space="preserve">Автоматия сердца </w:t>
      </w:r>
      <w:r>
        <w:rPr>
          <w:rStyle w:val="FontStyle49"/>
        </w:rPr>
        <w:t>- способность ритмически сокращаться без каких-либо внешних побуждений, под влиянием и</w:t>
      </w:r>
      <w:r>
        <w:rPr>
          <w:rStyle w:val="FontStyle49"/>
        </w:rPr>
        <w:t>м</w:t>
      </w:r>
      <w:r>
        <w:rPr>
          <w:rStyle w:val="FontStyle49"/>
        </w:rPr>
        <w:t xml:space="preserve">пульсов, возникающих в нем самом. </w:t>
      </w:r>
      <w:r>
        <w:rPr>
          <w:rStyle w:val="FontStyle62"/>
        </w:rPr>
        <w:t xml:space="preserve">Возбудимость </w:t>
      </w:r>
      <w:r>
        <w:rPr>
          <w:rStyle w:val="FontStyle49"/>
        </w:rPr>
        <w:t>- способность во</w:t>
      </w:r>
      <w:r>
        <w:rPr>
          <w:rStyle w:val="FontStyle49"/>
        </w:rPr>
        <w:t>з</w:t>
      </w:r>
      <w:r>
        <w:rPr>
          <w:rStyle w:val="FontStyle49"/>
        </w:rPr>
        <w:t>буждаться от различных раздражителей: электрических, химических, термических и др.</w:t>
      </w:r>
      <w:r>
        <w:t xml:space="preserve"> </w:t>
      </w:r>
      <w:r>
        <w:rPr>
          <w:rStyle w:val="FontStyle62"/>
        </w:rPr>
        <w:t xml:space="preserve">Проводимость - </w:t>
      </w:r>
      <w:r>
        <w:rPr>
          <w:rStyle w:val="FontStyle49"/>
        </w:rPr>
        <w:t xml:space="preserve">способность сердечной мышцы проводить возбуждение. </w:t>
      </w:r>
      <w:r>
        <w:rPr>
          <w:rStyle w:val="FontStyle62"/>
        </w:rPr>
        <w:t xml:space="preserve">Сократимость </w:t>
      </w:r>
      <w:r>
        <w:rPr>
          <w:rStyle w:val="FontStyle49"/>
        </w:rPr>
        <w:t>- свойство, обусловленное ультраструктурными особенностями волокон миокарда.</w:t>
      </w:r>
    </w:p>
    <w:p w:rsidR="00E67148" w:rsidRDefault="00E67148">
      <w:pPr>
        <w:pStyle w:val="Style3"/>
        <w:widowControl/>
        <w:spacing w:line="240" w:lineRule="auto"/>
        <w:ind w:firstLine="341"/>
        <w:rPr>
          <w:rStyle w:val="FontStyle49"/>
        </w:rPr>
      </w:pPr>
      <w:r>
        <w:rPr>
          <w:rStyle w:val="FontStyle45"/>
        </w:rPr>
        <w:t xml:space="preserve">Кровь </w:t>
      </w:r>
      <w:r>
        <w:rPr>
          <w:rStyle w:val="FontStyle49"/>
        </w:rPr>
        <w:t>- это жидкая ткань организма, состоящая из плазмы и фо</w:t>
      </w:r>
      <w:r>
        <w:rPr>
          <w:rStyle w:val="FontStyle49"/>
        </w:rPr>
        <w:t>р</w:t>
      </w:r>
      <w:r>
        <w:rPr>
          <w:rStyle w:val="FontStyle49"/>
        </w:rPr>
        <w:t xml:space="preserve">менных элементов: эритроцитов, лейкоцитов и тромбоцитов. </w:t>
      </w:r>
    </w:p>
    <w:p w:rsidR="00E67148" w:rsidRDefault="00E67148">
      <w:pPr>
        <w:pStyle w:val="Style3"/>
        <w:widowControl/>
        <w:spacing w:before="29" w:line="240" w:lineRule="auto"/>
        <w:ind w:firstLine="331"/>
        <w:rPr>
          <w:rStyle w:val="FontStyle49"/>
        </w:rPr>
      </w:pPr>
      <w:r>
        <w:rPr>
          <w:rStyle w:val="FontStyle62"/>
        </w:rPr>
        <w:lastRenderedPageBreak/>
        <w:t xml:space="preserve">Эритроциты - </w:t>
      </w:r>
      <w:r>
        <w:rPr>
          <w:rStyle w:val="FontStyle49"/>
        </w:rPr>
        <w:t>красные клетки крови, участвующие в газообмене (переносят 0</w:t>
      </w:r>
      <w:r>
        <w:rPr>
          <w:rStyle w:val="FontStyle49"/>
          <w:vertAlign w:val="subscript"/>
        </w:rPr>
        <w:t>2</w:t>
      </w:r>
      <w:r>
        <w:rPr>
          <w:rStyle w:val="FontStyle49"/>
        </w:rPr>
        <w:t xml:space="preserve"> и С0</w:t>
      </w:r>
      <w:r>
        <w:rPr>
          <w:rStyle w:val="FontStyle49"/>
          <w:vertAlign w:val="subscript"/>
        </w:rPr>
        <w:t>2</w:t>
      </w:r>
      <w:r>
        <w:rPr>
          <w:rStyle w:val="FontStyle49"/>
        </w:rPr>
        <w:t xml:space="preserve">). </w:t>
      </w:r>
      <w:r>
        <w:rPr>
          <w:rStyle w:val="FontStyle62"/>
        </w:rPr>
        <w:t xml:space="preserve">Лейкоциты, </w:t>
      </w:r>
      <w:r>
        <w:rPr>
          <w:rStyle w:val="FontStyle49"/>
        </w:rPr>
        <w:t xml:space="preserve">или белые кровяные клетки, играют важную роль в защитных и восстановительных процессах в организме. Главные их функции: фагоцитоз, продукция антител, разрушение и удаление токсинов. Увеличение количества лейкоцитов называется лейкоцитозом, а уменьшение - лейкопенией. </w:t>
      </w:r>
      <w:r>
        <w:rPr>
          <w:rStyle w:val="FontStyle62"/>
        </w:rPr>
        <w:t xml:space="preserve">Тромбоциты </w:t>
      </w:r>
      <w:r>
        <w:rPr>
          <w:rStyle w:val="FontStyle49"/>
        </w:rPr>
        <w:t>участвуют в свертывании крови при нарушении целостности стенки кровеносного сосуда</w:t>
      </w:r>
    </w:p>
    <w:p w:rsidR="00E67148" w:rsidRDefault="00E67148">
      <w:pPr>
        <w:pStyle w:val="Style3"/>
        <w:widowControl/>
        <w:spacing w:line="240" w:lineRule="auto"/>
        <w:ind w:firstLine="331"/>
        <w:rPr>
          <w:rStyle w:val="FontStyle45"/>
        </w:rPr>
      </w:pPr>
    </w:p>
    <w:p w:rsidR="00E67148" w:rsidRDefault="00E67148">
      <w:pPr>
        <w:pStyle w:val="Style3"/>
        <w:widowControl/>
        <w:spacing w:line="240" w:lineRule="auto"/>
        <w:ind w:firstLine="331"/>
        <w:rPr>
          <w:rStyle w:val="FontStyle49"/>
        </w:rPr>
      </w:pPr>
      <w:r>
        <w:rPr>
          <w:rStyle w:val="FontStyle45"/>
        </w:rPr>
        <w:t xml:space="preserve">Круги кровообращения. </w:t>
      </w:r>
      <w:r>
        <w:rPr>
          <w:rStyle w:val="FontStyle49"/>
        </w:rPr>
        <w:t xml:space="preserve">В кровеносной системе различают два круга кровообращения: большой и малый, объединенные с помощью сердца. </w:t>
      </w:r>
      <w:r>
        <w:rPr>
          <w:rStyle w:val="FontStyle62"/>
        </w:rPr>
        <w:t xml:space="preserve">Большой круг кровообращения </w:t>
      </w:r>
      <w:r>
        <w:rPr>
          <w:rStyle w:val="FontStyle49"/>
        </w:rPr>
        <w:t>начинается аортой из левого желудочка. От аорты отходят многочисленные артерии, несущие кровь к органам и стенкам тела. В органах артерии разветвляются до капи</w:t>
      </w:r>
      <w:r>
        <w:rPr>
          <w:rStyle w:val="FontStyle49"/>
        </w:rPr>
        <w:t>л</w:t>
      </w:r>
      <w:r>
        <w:rPr>
          <w:rStyle w:val="FontStyle49"/>
        </w:rPr>
        <w:t>ляров.</w:t>
      </w:r>
    </w:p>
    <w:p w:rsidR="00E67148" w:rsidRDefault="00E67148">
      <w:pPr>
        <w:pStyle w:val="Style3"/>
        <w:widowControl/>
        <w:spacing w:line="240" w:lineRule="auto"/>
        <w:ind w:firstLine="355"/>
        <w:rPr>
          <w:rStyle w:val="FontStyle49"/>
        </w:rPr>
      </w:pPr>
      <w:r>
        <w:rPr>
          <w:rStyle w:val="FontStyle49"/>
        </w:rPr>
        <w:t xml:space="preserve">Капилляры объединяются в вены, которые несут кровь к сердцу. С передней половины тела кровь поступает в переднюю полую вену, </w:t>
      </w:r>
      <w:proofErr w:type="gramStart"/>
      <w:r>
        <w:rPr>
          <w:rStyle w:val="FontStyle49"/>
        </w:rPr>
        <w:t>с</w:t>
      </w:r>
      <w:proofErr w:type="gramEnd"/>
      <w:r>
        <w:rPr>
          <w:rStyle w:val="FontStyle49"/>
        </w:rPr>
        <w:t xml:space="preserve"> задней - в заднюю полую вену. Обе вены вливаются в правое предсе</w:t>
      </w:r>
      <w:r>
        <w:rPr>
          <w:rStyle w:val="FontStyle49"/>
        </w:rPr>
        <w:t>р</w:t>
      </w:r>
      <w:r>
        <w:rPr>
          <w:rStyle w:val="FontStyle49"/>
        </w:rPr>
        <w:t>дие. Отсюда кровь идет в правый желудочек, из него - в легочные а</w:t>
      </w:r>
      <w:r>
        <w:rPr>
          <w:rStyle w:val="FontStyle49"/>
        </w:rPr>
        <w:t>р</w:t>
      </w:r>
      <w:r>
        <w:rPr>
          <w:rStyle w:val="FontStyle49"/>
        </w:rPr>
        <w:t>терии, откуда начинается малый круг кровообращения.</w:t>
      </w:r>
    </w:p>
    <w:p w:rsidR="00E67148" w:rsidRDefault="00E67148">
      <w:pPr>
        <w:pStyle w:val="Style3"/>
        <w:widowControl/>
        <w:spacing w:line="240" w:lineRule="auto"/>
        <w:ind w:firstLine="336"/>
        <w:rPr>
          <w:rStyle w:val="FontStyle49"/>
        </w:rPr>
      </w:pPr>
      <w:r>
        <w:rPr>
          <w:rStyle w:val="FontStyle62"/>
        </w:rPr>
        <w:t xml:space="preserve">Малый легочный, или дыхательный, круг кровообращения </w:t>
      </w:r>
      <w:r>
        <w:rPr>
          <w:rStyle w:val="FontStyle49"/>
        </w:rPr>
        <w:t>начин</w:t>
      </w:r>
      <w:r>
        <w:rPr>
          <w:rStyle w:val="FontStyle49"/>
        </w:rPr>
        <w:t>а</w:t>
      </w:r>
      <w:r>
        <w:rPr>
          <w:rStyle w:val="FontStyle49"/>
        </w:rPr>
        <w:t>ется легочной артерией, которая вскоре делится на две легочные арт</w:t>
      </w:r>
      <w:r>
        <w:rPr>
          <w:rStyle w:val="FontStyle49"/>
        </w:rPr>
        <w:t>е</w:t>
      </w:r>
      <w:r>
        <w:rPr>
          <w:rStyle w:val="FontStyle49"/>
        </w:rPr>
        <w:t>рии, несущие кровь к легким. По этим сосудам течет венозная кровь. В легких легочные артерии разветвляются до капилляров, в которых кровь насыщается кислородом. Капилляры объединяются в легочные вены, несущие артериальную кровь и впадающие в левое предсердие. Поступая отсюда в левый желудочек и вливаясь в аорту, кровь перех</w:t>
      </w:r>
      <w:r>
        <w:rPr>
          <w:rStyle w:val="FontStyle49"/>
        </w:rPr>
        <w:t>о</w:t>
      </w:r>
      <w:r>
        <w:rPr>
          <w:rStyle w:val="FontStyle49"/>
        </w:rPr>
        <w:t>дит в большой круг кровообращения.</w:t>
      </w:r>
    </w:p>
    <w:p w:rsidR="00E67148" w:rsidRDefault="00E67148">
      <w:pPr>
        <w:pStyle w:val="Style3"/>
        <w:widowControl/>
        <w:spacing w:line="240" w:lineRule="auto"/>
        <w:ind w:firstLine="360"/>
        <w:rPr>
          <w:rStyle w:val="FontStyle49"/>
        </w:rPr>
      </w:pPr>
      <w:r>
        <w:rPr>
          <w:rStyle w:val="FontStyle45"/>
        </w:rPr>
        <w:t xml:space="preserve">Основные артерии большого круга кровообращения. </w:t>
      </w:r>
      <w:r>
        <w:rPr>
          <w:rStyle w:val="FontStyle62"/>
        </w:rPr>
        <w:t xml:space="preserve">Аорта </w:t>
      </w:r>
      <w:r>
        <w:rPr>
          <w:rStyle w:val="FontStyle49"/>
        </w:rPr>
        <w:t>- основной магистральный сосуд. Начинается от левого желудочка сер</w:t>
      </w:r>
      <w:r>
        <w:rPr>
          <w:rStyle w:val="FontStyle49"/>
        </w:rPr>
        <w:t>д</w:t>
      </w:r>
      <w:r>
        <w:rPr>
          <w:rStyle w:val="FontStyle49"/>
        </w:rPr>
        <w:t>ца. От дуги аорты отходит плечеголовной ствол, который снабжает кровью переднюю часть тела и голову. Грудная аорта отдает сосуды, которые питают грудную клетку. Брюшная аорта отдает сосуды для брюшной полости: чревная, почечные, поясничные, семенные и яичн</w:t>
      </w:r>
      <w:r>
        <w:rPr>
          <w:rStyle w:val="FontStyle49"/>
        </w:rPr>
        <w:t>и</w:t>
      </w:r>
      <w:r>
        <w:rPr>
          <w:rStyle w:val="FontStyle49"/>
        </w:rPr>
        <w:t>ковые артерии.</w:t>
      </w:r>
    </w:p>
    <w:p w:rsidR="00E67148" w:rsidRDefault="00E67148">
      <w:pPr>
        <w:pStyle w:val="Style32"/>
        <w:widowControl/>
        <w:spacing w:line="240" w:lineRule="auto"/>
        <w:ind w:firstLine="360"/>
        <w:jc w:val="both"/>
        <w:rPr>
          <w:rStyle w:val="FontStyle45"/>
        </w:rPr>
      </w:pPr>
    </w:p>
    <w:p w:rsidR="00E67148" w:rsidRDefault="00E67148">
      <w:pPr>
        <w:pStyle w:val="Style32"/>
        <w:widowControl/>
        <w:spacing w:line="240" w:lineRule="auto"/>
        <w:ind w:firstLine="360"/>
        <w:jc w:val="both"/>
        <w:rPr>
          <w:rStyle w:val="FontStyle45"/>
        </w:rPr>
      </w:pPr>
      <w:r>
        <w:rPr>
          <w:rStyle w:val="FontStyle45"/>
        </w:rPr>
        <w:t>Вымя, или молочная железа.</w:t>
      </w:r>
    </w:p>
    <w:p w:rsidR="00E67148" w:rsidRDefault="00E67148">
      <w:pPr>
        <w:pStyle w:val="Style32"/>
        <w:widowControl/>
        <w:spacing w:line="240" w:lineRule="auto"/>
        <w:jc w:val="both"/>
        <w:rPr>
          <w:rStyle w:val="FontStyle49"/>
        </w:rPr>
      </w:pPr>
      <w:r>
        <w:rPr>
          <w:rStyle w:val="FontStyle49"/>
        </w:rPr>
        <w:t xml:space="preserve">Вымя у коров расположено между бедрами в лонной области. У коров </w:t>
      </w:r>
      <w:r>
        <w:rPr>
          <w:rStyle w:val="FontStyle45"/>
          <w:b w:val="0"/>
          <w:bCs w:val="0"/>
        </w:rPr>
        <w:t>по</w:t>
      </w:r>
      <w:r>
        <w:rPr>
          <w:rStyle w:val="FontStyle45"/>
        </w:rPr>
        <w:t xml:space="preserve"> </w:t>
      </w:r>
      <w:r>
        <w:rPr>
          <w:rStyle w:val="FontStyle49"/>
        </w:rPr>
        <w:t>сравнению с другими домашними млекопитающими вымя имеет сложное тело и хорошо развитые соски. Оно покрыто тонкими нежн</w:t>
      </w:r>
      <w:r>
        <w:rPr>
          <w:rStyle w:val="FontStyle49"/>
        </w:rPr>
        <w:t>ы</w:t>
      </w:r>
      <w:r>
        <w:rPr>
          <w:rStyle w:val="FontStyle49"/>
        </w:rPr>
        <w:t>ми волосками. На задней поверхности вымени выступают ясные отве</w:t>
      </w:r>
      <w:r>
        <w:rPr>
          <w:rStyle w:val="FontStyle49"/>
        </w:rPr>
        <w:t>с</w:t>
      </w:r>
      <w:r>
        <w:rPr>
          <w:rStyle w:val="FontStyle49"/>
        </w:rPr>
        <w:lastRenderedPageBreak/>
        <w:t>ные складки кожи с заметными линейными потоками волос. Эта п</w:t>
      </w:r>
      <w:r>
        <w:rPr>
          <w:rStyle w:val="FontStyle49"/>
        </w:rPr>
        <w:t>о</w:t>
      </w:r>
      <w:r>
        <w:rPr>
          <w:rStyle w:val="FontStyle49"/>
        </w:rPr>
        <w:t>верхность получили название «молочное зеркало». Вымя имеет четыре доли и четыре соска. На разрезе вымени видны молочные ходы, м</w:t>
      </w:r>
      <w:r>
        <w:rPr>
          <w:rStyle w:val="FontStyle49"/>
        </w:rPr>
        <w:t>о</w:t>
      </w:r>
      <w:r>
        <w:rPr>
          <w:rStyle w:val="FontStyle49"/>
        </w:rPr>
        <w:t>лочные цистерны и сосковые каналы (рис. 7).</w:t>
      </w:r>
    </w:p>
    <w:p w:rsidR="00E67148" w:rsidRDefault="00E67148">
      <w:pPr>
        <w:pStyle w:val="Style3"/>
        <w:widowControl/>
        <w:spacing w:line="240" w:lineRule="auto"/>
        <w:ind w:firstLine="341"/>
        <w:rPr>
          <w:rStyle w:val="FontStyle49"/>
        </w:rPr>
      </w:pPr>
      <w:r>
        <w:rPr>
          <w:rStyle w:val="FontStyle49"/>
        </w:rPr>
        <w:t>Каждая четверть вымени имеет отдельный сосок, сообщающийся с цистерной посредством канала. Емкость задних долей больше, чем передних. Вымя имеет обильное кровоснабжение. Для образования 1 л молока через сосудистую систему вымени должно пройти до 500 л крови.</w:t>
      </w:r>
    </w:p>
    <w:p w:rsidR="00E67148" w:rsidRDefault="00385582">
      <w:pPr>
        <w:pStyle w:val="Style3"/>
        <w:widowControl/>
        <w:spacing w:line="240" w:lineRule="auto"/>
        <w:ind w:firstLine="350"/>
        <w:rPr>
          <w:rStyle w:val="FontStyle49"/>
        </w:rPr>
      </w:pPr>
      <w:r>
        <w:rPr>
          <w:noProof/>
        </w:rPr>
        <w:drawing>
          <wp:anchor distT="0" distB="0" distL="114300" distR="114300" simplePos="0" relativeHeight="251658752" behindDoc="0" locked="0" layoutInCell="1" allowOverlap="1">
            <wp:simplePos x="0" y="0"/>
            <wp:positionH relativeFrom="column">
              <wp:posOffset>135255</wp:posOffset>
            </wp:positionH>
            <wp:positionV relativeFrom="paragraph">
              <wp:posOffset>993140</wp:posOffset>
            </wp:positionV>
            <wp:extent cx="3620770" cy="3579495"/>
            <wp:effectExtent l="0" t="0" r="0" b="1905"/>
            <wp:wrapSquare wrapText="bothSides"/>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0770" cy="3579495"/>
                    </a:xfrm>
                    <a:prstGeom prst="rect">
                      <a:avLst/>
                    </a:prstGeom>
                    <a:noFill/>
                  </pic:spPr>
                </pic:pic>
              </a:graphicData>
            </a:graphic>
            <wp14:sizeRelH relativeFrom="page">
              <wp14:pctWidth>0</wp14:pctWidth>
            </wp14:sizeRelH>
            <wp14:sizeRelV relativeFrom="page">
              <wp14:pctHeight>0</wp14:pctHeight>
            </wp14:sizeRelV>
          </wp:anchor>
        </w:drawing>
      </w:r>
      <w:r w:rsidR="00E67148">
        <w:rPr>
          <w:rStyle w:val="FontStyle49"/>
        </w:rPr>
        <w:t>Интенсивное функционирование молочных желез - лактация - начинается сразу после отела. Молоко имеет сложный химический состав. По биологической ценности оно превосходит другие продукты питания. В молоке содержится более 250 различных веществ, в том числе более 30 жирных кислот, 20 аминокислот, до 40 различных м</w:t>
      </w:r>
      <w:r w:rsidR="00E67148">
        <w:rPr>
          <w:rStyle w:val="FontStyle49"/>
        </w:rPr>
        <w:t>и</w:t>
      </w:r>
      <w:r w:rsidR="00E67148">
        <w:rPr>
          <w:rStyle w:val="FontStyle49"/>
        </w:rPr>
        <w:t>неральных веществ, 16 витаминов, много ферментов.</w:t>
      </w:r>
    </w:p>
    <w:p w:rsidR="00E67148" w:rsidRDefault="00E67148">
      <w:pPr>
        <w:pStyle w:val="Style6"/>
        <w:widowControl/>
        <w:spacing w:line="240" w:lineRule="auto"/>
        <w:ind w:firstLine="0"/>
        <w:jc w:val="center"/>
        <w:rPr>
          <w:rStyle w:val="FontStyle43"/>
          <w:b/>
          <w:bCs/>
        </w:rPr>
      </w:pPr>
      <w:r>
        <w:rPr>
          <w:rStyle w:val="FontStyle43"/>
          <w:b/>
          <w:bCs/>
        </w:rPr>
        <w:t>Рис. 7. Схема строения вымени коровы:</w:t>
      </w:r>
    </w:p>
    <w:p w:rsidR="00E67148" w:rsidRDefault="00E67148">
      <w:pPr>
        <w:pStyle w:val="Style6"/>
        <w:widowControl/>
        <w:spacing w:line="240" w:lineRule="auto"/>
        <w:ind w:firstLine="0"/>
        <w:rPr>
          <w:rStyle w:val="FontStyle43"/>
          <w:sz w:val="16"/>
          <w:szCs w:val="16"/>
        </w:rPr>
      </w:pPr>
      <w:r>
        <w:rPr>
          <w:rStyle w:val="FontStyle43"/>
          <w:sz w:val="16"/>
          <w:szCs w:val="16"/>
        </w:rPr>
        <w:lastRenderedPageBreak/>
        <w:t xml:space="preserve">а - основание вымени; б – тело; в - дно; </w:t>
      </w:r>
      <w:proofErr w:type="gramStart"/>
      <w:r>
        <w:rPr>
          <w:rStyle w:val="FontStyle43"/>
          <w:sz w:val="16"/>
          <w:szCs w:val="16"/>
        </w:rPr>
        <w:t>г</w:t>
      </w:r>
      <w:proofErr w:type="gramEnd"/>
      <w:r>
        <w:rPr>
          <w:rStyle w:val="FontStyle43"/>
          <w:sz w:val="16"/>
          <w:szCs w:val="16"/>
        </w:rPr>
        <w:t xml:space="preserve"> – соски;  </w:t>
      </w:r>
    </w:p>
    <w:p w:rsidR="00E67148" w:rsidRDefault="00E67148">
      <w:pPr>
        <w:pStyle w:val="Style6"/>
        <w:widowControl/>
        <w:spacing w:line="240" w:lineRule="auto"/>
        <w:ind w:firstLine="0"/>
        <w:rPr>
          <w:rStyle w:val="FontStyle43"/>
          <w:sz w:val="16"/>
          <w:szCs w:val="16"/>
        </w:rPr>
      </w:pPr>
      <w:r>
        <w:rPr>
          <w:rStyle w:val="FontStyle43"/>
          <w:sz w:val="16"/>
          <w:szCs w:val="16"/>
        </w:rPr>
        <w:t>1- кожа; 2 – поверхностная фасция; 3 – глубокая фасция; 4 – поверхностная связка; 5 – строма вымени; 6 – дольки вымени; 7 – кровеносные сосуды; 8 - лимфатические сосуды; 9 – нервы; 10 – альвеолотрубки; 11 – молочные каналы; 12 – молочный ход; 13 – желез</w:t>
      </w:r>
      <w:r>
        <w:rPr>
          <w:rStyle w:val="FontStyle43"/>
          <w:sz w:val="16"/>
          <w:szCs w:val="16"/>
        </w:rPr>
        <w:t>и</w:t>
      </w:r>
      <w:r>
        <w:rPr>
          <w:rStyle w:val="FontStyle43"/>
          <w:sz w:val="16"/>
          <w:szCs w:val="16"/>
        </w:rPr>
        <w:t xml:space="preserve">стая цистерна; 14- сосковая цистерна; 15 – сосковый канал; 16 – сфинктер соска; 17 – миоэпителиальная клетка. </w:t>
      </w:r>
    </w:p>
    <w:p w:rsidR="00E67148" w:rsidRDefault="00E67148">
      <w:pPr>
        <w:pStyle w:val="Style6"/>
        <w:widowControl/>
        <w:spacing w:line="240" w:lineRule="auto"/>
        <w:ind w:firstLine="350"/>
        <w:rPr>
          <w:rStyle w:val="FontStyle43"/>
          <w:sz w:val="16"/>
          <w:szCs w:val="16"/>
        </w:rPr>
      </w:pPr>
    </w:p>
    <w:p w:rsidR="00E67148" w:rsidRDefault="00E67148">
      <w:pPr>
        <w:pStyle w:val="Style6"/>
        <w:widowControl/>
        <w:spacing w:line="240" w:lineRule="auto"/>
        <w:ind w:firstLine="350"/>
        <w:rPr>
          <w:rStyle w:val="FontStyle49"/>
        </w:rPr>
      </w:pPr>
      <w:r>
        <w:rPr>
          <w:rStyle w:val="FontStyle49"/>
        </w:rPr>
        <w:t>Коровье молоко содержит 87,5-87% воды, 12,5-13% сухого вещ</w:t>
      </w:r>
      <w:r>
        <w:rPr>
          <w:rStyle w:val="FontStyle49"/>
        </w:rPr>
        <w:t>е</w:t>
      </w:r>
      <w:r>
        <w:rPr>
          <w:rStyle w:val="FontStyle49"/>
        </w:rPr>
        <w:t>ства, в которое входит 3,6-3,7% жира, 3,2% белка, 4,7-4,8% молочного сахара (лактоза) и 0,8% минеральных веществ. Секрет молочной жел</w:t>
      </w:r>
      <w:r>
        <w:rPr>
          <w:rStyle w:val="FontStyle49"/>
        </w:rPr>
        <w:t>е</w:t>
      </w:r>
      <w:r>
        <w:rPr>
          <w:rStyle w:val="FontStyle49"/>
        </w:rPr>
        <w:t>зы первых 7-10 дней лактации называется молозивом и отличается от молока большим содержанием белка до 15%.</w:t>
      </w:r>
    </w:p>
    <w:p w:rsidR="00E67148" w:rsidRDefault="00E67148">
      <w:pPr>
        <w:pStyle w:val="Style2"/>
        <w:widowControl/>
        <w:spacing w:before="43" w:line="240" w:lineRule="auto"/>
        <w:ind w:firstLine="350"/>
        <w:jc w:val="both"/>
        <w:rPr>
          <w:rStyle w:val="FontStyle41"/>
          <w:rFonts w:ascii="Times New Roman" w:hAnsi="Times New Roman" w:cs="Times New Roman"/>
          <w:spacing w:val="0"/>
          <w:sz w:val="20"/>
          <w:szCs w:val="20"/>
        </w:rPr>
      </w:pPr>
    </w:p>
    <w:p w:rsidR="00E67148" w:rsidRDefault="00E67148">
      <w:pPr>
        <w:pStyle w:val="Style2"/>
        <w:widowControl/>
        <w:spacing w:before="43" w:line="240" w:lineRule="auto"/>
        <w:ind w:firstLine="350"/>
        <w:jc w:val="both"/>
        <w:rPr>
          <w:rStyle w:val="FontStyle12"/>
          <w:b w:val="0"/>
          <w:bCs w:val="0"/>
        </w:rPr>
      </w:pPr>
      <w:r>
        <w:rPr>
          <w:rStyle w:val="FontStyle41"/>
          <w:rFonts w:ascii="Times New Roman" w:hAnsi="Times New Roman" w:cs="Times New Roman"/>
          <w:spacing w:val="0"/>
          <w:sz w:val="20"/>
          <w:szCs w:val="20"/>
        </w:rPr>
        <w:t xml:space="preserve">Процесс молокообразования. </w:t>
      </w:r>
      <w:r>
        <w:rPr>
          <w:rStyle w:val="FontStyle12"/>
          <w:b w:val="0"/>
          <w:bCs w:val="0"/>
        </w:rPr>
        <w:t>Процесс секреции молока нужно рассматривать как целостную реакцию всего организма и молочной железы, протекающую циклично при участии нервной, кровеносной, эндокринной и пищеварительной систем.</w:t>
      </w:r>
    </w:p>
    <w:p w:rsidR="00E67148" w:rsidRDefault="00E67148">
      <w:pPr>
        <w:pStyle w:val="Style1"/>
        <w:widowControl/>
        <w:spacing w:line="240" w:lineRule="auto"/>
        <w:ind w:firstLine="353"/>
        <w:jc w:val="both"/>
        <w:rPr>
          <w:rStyle w:val="FontStyle12"/>
          <w:b w:val="0"/>
          <w:bCs w:val="0"/>
        </w:rPr>
      </w:pPr>
      <w:r>
        <w:rPr>
          <w:rStyle w:val="FontStyle12"/>
          <w:b w:val="0"/>
          <w:bCs w:val="0"/>
        </w:rPr>
        <w:t>Молоко образуется в эпителиальных клетках альвеол из составных частей крови при участии ферментов и гормонов. По мере образования молоко из железистого эпителия выделяется в полость альвеол, нака</w:t>
      </w:r>
      <w:r>
        <w:rPr>
          <w:rStyle w:val="FontStyle12"/>
          <w:b w:val="0"/>
          <w:bCs w:val="0"/>
        </w:rPr>
        <w:t>п</w:t>
      </w:r>
      <w:r>
        <w:rPr>
          <w:rStyle w:val="FontStyle12"/>
          <w:b w:val="0"/>
          <w:bCs w:val="0"/>
        </w:rPr>
        <w:t>ливается в них и затем в процессе доения поступает в протоки и м</w:t>
      </w:r>
      <w:r>
        <w:rPr>
          <w:rStyle w:val="FontStyle12"/>
          <w:b w:val="0"/>
          <w:bCs w:val="0"/>
        </w:rPr>
        <w:t>о</w:t>
      </w:r>
      <w:r>
        <w:rPr>
          <w:rStyle w:val="FontStyle12"/>
          <w:b w:val="0"/>
          <w:bCs w:val="0"/>
        </w:rPr>
        <w:t xml:space="preserve">лочную цистерну. В эпителиальных клетках синтезируются: молочный жир, лактоза, белки (α и β,  казеин, </w:t>
      </w:r>
      <w:proofErr w:type="gramStart"/>
      <w:r>
        <w:rPr>
          <w:rStyle w:val="FontStyle12"/>
          <w:b w:val="0"/>
          <w:bCs w:val="0"/>
        </w:rPr>
        <w:t>бета-глобулины</w:t>
      </w:r>
      <w:proofErr w:type="gramEnd"/>
      <w:r>
        <w:rPr>
          <w:rStyle w:val="FontStyle12"/>
          <w:b w:val="0"/>
          <w:bCs w:val="0"/>
        </w:rPr>
        <w:t>). Витамины и м</w:t>
      </w:r>
      <w:r>
        <w:rPr>
          <w:rStyle w:val="FontStyle12"/>
          <w:b w:val="0"/>
          <w:bCs w:val="0"/>
        </w:rPr>
        <w:t>и</w:t>
      </w:r>
      <w:r>
        <w:rPr>
          <w:rStyle w:val="FontStyle12"/>
          <w:b w:val="0"/>
          <w:bCs w:val="0"/>
        </w:rPr>
        <w:t>неральные вещества, а также некоторые белковые соединения (имму</w:t>
      </w:r>
      <w:r>
        <w:rPr>
          <w:rStyle w:val="FontStyle12"/>
          <w:b w:val="0"/>
          <w:bCs w:val="0"/>
        </w:rPr>
        <w:t>н</w:t>
      </w:r>
      <w:r>
        <w:rPr>
          <w:rStyle w:val="FontStyle12"/>
          <w:b w:val="0"/>
          <w:bCs w:val="0"/>
        </w:rPr>
        <w:t>ные глобулины, сывороточный глобулин) переходят из крови в молоко без изменений. По сравнению с плазмой крови в молоке коров соде</w:t>
      </w:r>
      <w:r>
        <w:rPr>
          <w:rStyle w:val="FontStyle12"/>
          <w:b w:val="0"/>
          <w:bCs w:val="0"/>
        </w:rPr>
        <w:t>р</w:t>
      </w:r>
      <w:r>
        <w:rPr>
          <w:rStyle w:val="FontStyle12"/>
          <w:b w:val="0"/>
          <w:bCs w:val="0"/>
        </w:rPr>
        <w:t>жится в 90 - 95 раз больше сахара, в 26 - жира, в 14 - кальция, в 9 раз калия и т.д.</w:t>
      </w:r>
    </w:p>
    <w:p w:rsidR="00E67148" w:rsidRDefault="00E67148">
      <w:pPr>
        <w:pStyle w:val="Style1"/>
        <w:widowControl/>
        <w:spacing w:line="240" w:lineRule="auto"/>
        <w:ind w:firstLine="348"/>
        <w:jc w:val="both"/>
        <w:rPr>
          <w:rStyle w:val="FontStyle12"/>
          <w:b w:val="0"/>
          <w:bCs w:val="0"/>
        </w:rPr>
      </w:pPr>
      <w:r>
        <w:rPr>
          <w:rStyle w:val="FontStyle12"/>
          <w:b w:val="0"/>
          <w:bCs w:val="0"/>
        </w:rPr>
        <w:t>Синтез белков происходит из предшественников белков крови - свободных аминокислот. В молозивный период идет интенсивное о</w:t>
      </w:r>
      <w:r>
        <w:rPr>
          <w:rStyle w:val="FontStyle12"/>
          <w:b w:val="0"/>
          <w:bCs w:val="0"/>
        </w:rPr>
        <w:t>б</w:t>
      </w:r>
      <w:r>
        <w:rPr>
          <w:rStyle w:val="FontStyle12"/>
          <w:b w:val="0"/>
          <w:bCs w:val="0"/>
        </w:rPr>
        <w:t>разование альф</w:t>
      </w:r>
      <w:proofErr w:type="gramStart"/>
      <w:r>
        <w:rPr>
          <w:rStyle w:val="FontStyle12"/>
          <w:b w:val="0"/>
          <w:bCs w:val="0"/>
        </w:rPr>
        <w:t>а-</w:t>
      </w:r>
      <w:proofErr w:type="gramEnd"/>
      <w:r>
        <w:rPr>
          <w:rStyle w:val="FontStyle12"/>
          <w:b w:val="0"/>
          <w:bCs w:val="0"/>
        </w:rPr>
        <w:t>, бета-казеинов, альфа- и бета-лактоглобулинов.</w:t>
      </w:r>
    </w:p>
    <w:p w:rsidR="00E67148" w:rsidRDefault="00E67148">
      <w:pPr>
        <w:pStyle w:val="Style1"/>
        <w:widowControl/>
        <w:spacing w:line="240" w:lineRule="auto"/>
        <w:ind w:firstLine="350"/>
        <w:jc w:val="both"/>
        <w:rPr>
          <w:rStyle w:val="FontStyle12"/>
          <w:b w:val="0"/>
          <w:bCs w:val="0"/>
        </w:rPr>
      </w:pPr>
      <w:r>
        <w:rPr>
          <w:rStyle w:val="FontStyle12"/>
          <w:b w:val="0"/>
          <w:bCs w:val="0"/>
        </w:rPr>
        <w:t>Молочный жир образуется из глицерина и жирных кислот. Ва</w:t>
      </w:r>
      <w:r>
        <w:rPr>
          <w:rStyle w:val="FontStyle12"/>
          <w:b w:val="0"/>
          <w:bCs w:val="0"/>
        </w:rPr>
        <w:t>ж</w:t>
      </w:r>
      <w:r>
        <w:rPr>
          <w:rStyle w:val="FontStyle12"/>
          <w:b w:val="0"/>
          <w:bCs w:val="0"/>
        </w:rPr>
        <w:t>ный источник жира - уксусная кислота. Она образуется в рубце жва</w:t>
      </w:r>
      <w:r>
        <w:rPr>
          <w:rStyle w:val="FontStyle12"/>
          <w:b w:val="0"/>
          <w:bCs w:val="0"/>
        </w:rPr>
        <w:t>ч</w:t>
      </w:r>
      <w:r>
        <w:rPr>
          <w:rStyle w:val="FontStyle12"/>
          <w:b w:val="0"/>
          <w:bCs w:val="0"/>
        </w:rPr>
        <w:t>ных в р</w:t>
      </w:r>
      <w:r>
        <w:rPr>
          <w:rStyle w:val="FontStyle12"/>
          <w:b w:val="0"/>
          <w:bCs w:val="0"/>
        </w:rPr>
        <w:t>е</w:t>
      </w:r>
      <w:r>
        <w:rPr>
          <w:rStyle w:val="FontStyle12"/>
          <w:b w:val="0"/>
          <w:bCs w:val="0"/>
        </w:rPr>
        <w:t>зультате уксуснокислого брожения.</w:t>
      </w:r>
    </w:p>
    <w:p w:rsidR="00E67148" w:rsidRDefault="00E67148" w:rsidP="007915A1">
      <w:pPr>
        <w:pStyle w:val="Style1"/>
        <w:widowControl/>
        <w:spacing w:line="240" w:lineRule="auto"/>
        <w:ind w:firstLine="350"/>
        <w:jc w:val="both"/>
        <w:rPr>
          <w:rStyle w:val="FontStyle12"/>
          <w:b w:val="0"/>
          <w:bCs w:val="0"/>
        </w:rPr>
      </w:pPr>
      <w:r>
        <w:rPr>
          <w:rStyle w:val="FontStyle12"/>
          <w:b w:val="0"/>
          <w:bCs w:val="0"/>
        </w:rPr>
        <w:t>Лактоза (молочный сахар) формируется из углеводов крови, нах</w:t>
      </w:r>
      <w:r>
        <w:rPr>
          <w:rStyle w:val="FontStyle12"/>
          <w:b w:val="0"/>
          <w:bCs w:val="0"/>
        </w:rPr>
        <w:t>о</w:t>
      </w:r>
      <w:r>
        <w:rPr>
          <w:rStyle w:val="FontStyle12"/>
          <w:b w:val="0"/>
          <w:bCs w:val="0"/>
        </w:rPr>
        <w:t>дящихся в ней в свободном состоянии. Синтез ла</w:t>
      </w:r>
      <w:r>
        <w:rPr>
          <w:rStyle w:val="FontStyle12"/>
          <w:b w:val="0"/>
          <w:bCs w:val="0"/>
        </w:rPr>
        <w:t>к</w:t>
      </w:r>
      <w:r>
        <w:rPr>
          <w:rStyle w:val="FontStyle12"/>
          <w:b w:val="0"/>
          <w:bCs w:val="0"/>
        </w:rPr>
        <w:t>тозы осуществляется в эпителиальных клетках. Глюкоза соединяется с галактозой и образ</w:t>
      </w:r>
      <w:r>
        <w:rPr>
          <w:rStyle w:val="FontStyle12"/>
          <w:b w:val="0"/>
          <w:bCs w:val="0"/>
        </w:rPr>
        <w:t>у</w:t>
      </w:r>
      <w:r>
        <w:rPr>
          <w:rStyle w:val="FontStyle12"/>
          <w:b w:val="0"/>
          <w:bCs w:val="0"/>
        </w:rPr>
        <w:t>ет в эпителии альвеол лакт</w:t>
      </w:r>
      <w:r>
        <w:rPr>
          <w:rStyle w:val="FontStyle12"/>
          <w:b w:val="0"/>
          <w:bCs w:val="0"/>
        </w:rPr>
        <w:t>о</w:t>
      </w:r>
      <w:r>
        <w:rPr>
          <w:rStyle w:val="FontStyle12"/>
          <w:b w:val="0"/>
          <w:bCs w:val="0"/>
        </w:rPr>
        <w:t>зу.</w:t>
      </w:r>
    </w:p>
    <w:p w:rsidR="00E67148" w:rsidRDefault="00385582">
      <w:pPr>
        <w:pStyle w:val="Style8"/>
        <w:widowControl/>
        <w:spacing w:before="91"/>
        <w:rPr>
          <w:rStyle w:val="FontStyle11"/>
          <w:b/>
          <w:bCs/>
          <w:i w:val="0"/>
          <w:iCs w:val="0"/>
        </w:rPr>
      </w:pPr>
      <w:r>
        <w:rPr>
          <w:noProof/>
        </w:rPr>
        <w:lastRenderedPageBreak/>
        <w:drawing>
          <wp:anchor distT="0" distB="0" distL="114300" distR="114300" simplePos="0" relativeHeight="251649536" behindDoc="0" locked="0" layoutInCell="1" allowOverlap="1">
            <wp:simplePos x="0" y="0"/>
            <wp:positionH relativeFrom="column">
              <wp:posOffset>0</wp:posOffset>
            </wp:positionH>
            <wp:positionV relativeFrom="paragraph">
              <wp:posOffset>89535</wp:posOffset>
            </wp:positionV>
            <wp:extent cx="1527175" cy="2171700"/>
            <wp:effectExtent l="0" t="0" r="0" b="0"/>
            <wp:wrapSquare wrapText="bothSides"/>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7175" cy="2171700"/>
                    </a:xfrm>
                    <a:prstGeom prst="rect">
                      <a:avLst/>
                    </a:prstGeom>
                    <a:noFill/>
                  </pic:spPr>
                </pic:pic>
              </a:graphicData>
            </a:graphic>
            <wp14:sizeRelH relativeFrom="page">
              <wp14:pctWidth>0</wp14:pctWidth>
            </wp14:sizeRelH>
            <wp14:sizeRelV relativeFrom="page">
              <wp14:pctHeight>0</wp14:pctHeight>
            </wp14:sizeRelV>
          </wp:anchor>
        </w:drawing>
      </w:r>
      <w:r w:rsidR="00E67148">
        <w:rPr>
          <w:rStyle w:val="FontStyle11"/>
          <w:b/>
          <w:bCs/>
          <w:i w:val="0"/>
          <w:iCs w:val="0"/>
        </w:rPr>
        <w:t>Рис. 8. Схема строения молочной ал</w:t>
      </w:r>
      <w:r w:rsidR="00E67148">
        <w:rPr>
          <w:rStyle w:val="FontStyle11"/>
          <w:b/>
          <w:bCs/>
          <w:i w:val="0"/>
          <w:iCs w:val="0"/>
        </w:rPr>
        <w:t>ь</w:t>
      </w:r>
      <w:r w:rsidR="00E67148">
        <w:rPr>
          <w:rStyle w:val="FontStyle11"/>
          <w:b/>
          <w:bCs/>
          <w:i w:val="0"/>
          <w:iCs w:val="0"/>
        </w:rPr>
        <w:t xml:space="preserve">веолы: </w:t>
      </w:r>
    </w:p>
    <w:p w:rsidR="00E67148" w:rsidRDefault="00E67148">
      <w:pPr>
        <w:pStyle w:val="Style8"/>
        <w:widowControl/>
        <w:spacing w:before="91"/>
        <w:ind w:left="360"/>
        <w:rPr>
          <w:rStyle w:val="FontStyle11"/>
          <w:i w:val="0"/>
          <w:iCs w:val="0"/>
          <w:sz w:val="16"/>
          <w:szCs w:val="16"/>
        </w:rPr>
      </w:pPr>
      <w:r>
        <w:rPr>
          <w:rStyle w:val="FontStyle11"/>
          <w:i w:val="0"/>
          <w:iCs w:val="0"/>
          <w:sz w:val="16"/>
          <w:szCs w:val="16"/>
        </w:rPr>
        <w:t>1 – миоэпителий; 2 – секреторная клетка; 3 – п</w:t>
      </w:r>
      <w:r>
        <w:rPr>
          <w:rStyle w:val="FontStyle11"/>
          <w:i w:val="0"/>
          <w:iCs w:val="0"/>
          <w:sz w:val="16"/>
          <w:szCs w:val="16"/>
        </w:rPr>
        <w:t>о</w:t>
      </w:r>
      <w:r>
        <w:rPr>
          <w:rStyle w:val="FontStyle11"/>
          <w:i w:val="0"/>
          <w:iCs w:val="0"/>
          <w:sz w:val="16"/>
          <w:szCs w:val="16"/>
        </w:rPr>
        <w:t xml:space="preserve">лость альвеолы; 4 – капилляр; 5 – артериальная кровь; 6 – венозная кровь; 7 – молочный проток. </w:t>
      </w:r>
    </w:p>
    <w:p w:rsidR="00E67148" w:rsidRDefault="00E67148" w:rsidP="007915A1">
      <w:pPr>
        <w:pStyle w:val="Style8"/>
        <w:widowControl/>
        <w:spacing w:before="91"/>
        <w:ind w:firstLine="360"/>
        <w:rPr>
          <w:rStyle w:val="FontStyle49"/>
        </w:rPr>
      </w:pPr>
      <w:r>
        <w:rPr>
          <w:rStyle w:val="FontStyle11"/>
        </w:rPr>
        <w:t xml:space="preserve">Рефлекс молокоотдачи </w:t>
      </w:r>
      <w:r>
        <w:rPr>
          <w:rStyle w:val="FontStyle12"/>
          <w:b w:val="0"/>
          <w:bCs w:val="0"/>
        </w:rPr>
        <w:t>осуществл</w:t>
      </w:r>
      <w:r>
        <w:rPr>
          <w:rStyle w:val="FontStyle12"/>
          <w:b w:val="0"/>
          <w:bCs w:val="0"/>
        </w:rPr>
        <w:t>я</w:t>
      </w:r>
      <w:r>
        <w:rPr>
          <w:rStyle w:val="FontStyle12"/>
          <w:b w:val="0"/>
          <w:bCs w:val="0"/>
        </w:rPr>
        <w:t>ется в результате взаимодействия нер</w:t>
      </w:r>
      <w:r>
        <w:rPr>
          <w:rStyle w:val="FontStyle12"/>
          <w:b w:val="0"/>
          <w:bCs w:val="0"/>
        </w:rPr>
        <w:t>в</w:t>
      </w:r>
      <w:r>
        <w:rPr>
          <w:rStyle w:val="FontStyle12"/>
          <w:b w:val="0"/>
          <w:bCs w:val="0"/>
        </w:rPr>
        <w:t>ной, эндокринной и сосудистой систем. От вымени нервные импульсы перед</w:t>
      </w:r>
      <w:r>
        <w:rPr>
          <w:rStyle w:val="FontStyle12"/>
          <w:b w:val="0"/>
          <w:bCs w:val="0"/>
        </w:rPr>
        <w:t>а</w:t>
      </w:r>
      <w:r>
        <w:rPr>
          <w:rStyle w:val="FontStyle12"/>
          <w:b w:val="0"/>
          <w:bCs w:val="0"/>
        </w:rPr>
        <w:t>ются в кору полушарий мозга. В нер</w:t>
      </w:r>
      <w:r>
        <w:rPr>
          <w:rStyle w:val="FontStyle12"/>
          <w:b w:val="0"/>
          <w:bCs w:val="0"/>
        </w:rPr>
        <w:t>в</w:t>
      </w:r>
      <w:r>
        <w:rPr>
          <w:rStyle w:val="FontStyle12"/>
          <w:b w:val="0"/>
          <w:bCs w:val="0"/>
        </w:rPr>
        <w:t>ных клетках гипоталамуса синтезируется окситоцин и затем накапливается в за</w:t>
      </w:r>
      <w:r>
        <w:rPr>
          <w:rStyle w:val="FontStyle12"/>
          <w:b w:val="0"/>
          <w:bCs w:val="0"/>
        </w:rPr>
        <w:t>д</w:t>
      </w:r>
      <w:r>
        <w:rPr>
          <w:rStyle w:val="FontStyle12"/>
          <w:b w:val="0"/>
          <w:bCs w:val="0"/>
        </w:rPr>
        <w:t>ней доле гипофиза. Отсюда гормон с кровью поступает в молочную железу. Окситоцин</w:t>
      </w:r>
      <w:r>
        <w:t xml:space="preserve"> </w:t>
      </w:r>
      <w:r>
        <w:rPr>
          <w:rStyle w:val="FontStyle49"/>
        </w:rPr>
        <w:t>оказывает стимулирующее действие на миоэпителий альвеол (рис. 8), который начинает быстро сокращаться и сжимать снаружи альве</w:t>
      </w:r>
      <w:r>
        <w:rPr>
          <w:rStyle w:val="FontStyle49"/>
        </w:rPr>
        <w:t>о</w:t>
      </w:r>
      <w:r>
        <w:rPr>
          <w:rStyle w:val="FontStyle49"/>
        </w:rPr>
        <w:t>лы, в результате чего молоко выводится в протоки. Стимуляция мол</w:t>
      </w:r>
      <w:r>
        <w:rPr>
          <w:rStyle w:val="FontStyle49"/>
        </w:rPr>
        <w:t>о</w:t>
      </w:r>
      <w:r>
        <w:rPr>
          <w:rStyle w:val="FontStyle49"/>
        </w:rPr>
        <w:t>коотдачи проявляется при предварительном массаже вымени, обмыв</w:t>
      </w:r>
      <w:r>
        <w:rPr>
          <w:rStyle w:val="FontStyle49"/>
        </w:rPr>
        <w:t>а</w:t>
      </w:r>
      <w:r>
        <w:rPr>
          <w:rStyle w:val="FontStyle49"/>
        </w:rPr>
        <w:t>нии теплой водой, соблюдении режима и распорядка доения.</w:t>
      </w:r>
    </w:p>
    <w:p w:rsidR="00E67148" w:rsidRDefault="00E67148">
      <w:pPr>
        <w:pStyle w:val="Style2"/>
        <w:widowControl/>
        <w:spacing w:before="43" w:line="240" w:lineRule="auto"/>
        <w:jc w:val="left"/>
        <w:rPr>
          <w:rStyle w:val="FontStyle41"/>
          <w:rFonts w:ascii="Times New Roman" w:hAnsi="Times New Roman" w:cs="Times New Roman"/>
          <w:b w:val="0"/>
          <w:bCs w:val="0"/>
          <w:spacing w:val="0"/>
        </w:rPr>
      </w:pPr>
    </w:p>
    <w:p w:rsidR="00E67148" w:rsidRDefault="00E67148">
      <w:pPr>
        <w:pStyle w:val="a3"/>
        <w:jc w:val="both"/>
        <w:rPr>
          <w:rFonts w:ascii="Times New Roman" w:hAnsi="Times New Roman" w:cs="Times New Roman"/>
        </w:rPr>
      </w:pPr>
      <w:r>
        <w:rPr>
          <w:rFonts w:ascii="Times New Roman" w:hAnsi="Times New Roman" w:cs="Times New Roman"/>
        </w:rPr>
        <w:t>Контрольные вопросы:</w:t>
      </w:r>
    </w:p>
    <w:p w:rsidR="00E67148" w:rsidRDefault="00E67148">
      <w:pPr>
        <w:jc w:val="both"/>
        <w:rPr>
          <w:rStyle w:val="FontStyle67"/>
          <w:smallCaps w:val="0"/>
          <w:spacing w:val="0"/>
          <w:sz w:val="16"/>
          <w:szCs w:val="16"/>
        </w:rPr>
      </w:pPr>
      <w:r>
        <w:rPr>
          <w:rStyle w:val="FontStyle64"/>
          <w:rFonts w:ascii="Times New Roman" w:hAnsi="Times New Roman" w:cs="Times New Roman"/>
          <w:b w:val="0"/>
          <w:bCs w:val="0"/>
          <w:sz w:val="16"/>
          <w:szCs w:val="16"/>
        </w:rPr>
        <w:t>1. Что изучает анатомия? 2. Что изучает физиология? 3. На какие отделы делится скелет? 4. Какие органы включает аппарат дыхания? 5. Какие органы включает аппарат мочев</w:t>
      </w:r>
      <w:r>
        <w:rPr>
          <w:rStyle w:val="FontStyle64"/>
          <w:rFonts w:ascii="Times New Roman" w:hAnsi="Times New Roman" w:cs="Times New Roman"/>
          <w:b w:val="0"/>
          <w:bCs w:val="0"/>
          <w:sz w:val="16"/>
          <w:szCs w:val="16"/>
        </w:rPr>
        <w:t>ы</w:t>
      </w:r>
      <w:r>
        <w:rPr>
          <w:rStyle w:val="FontStyle64"/>
          <w:rFonts w:ascii="Times New Roman" w:hAnsi="Times New Roman" w:cs="Times New Roman"/>
          <w:b w:val="0"/>
          <w:bCs w:val="0"/>
          <w:sz w:val="16"/>
          <w:szCs w:val="16"/>
        </w:rPr>
        <w:t>деления? 6. Как называются камеры многокамерного желудка у крупного рогатого ск</w:t>
      </w:r>
      <w:r>
        <w:rPr>
          <w:rStyle w:val="FontStyle64"/>
          <w:rFonts w:ascii="Times New Roman" w:hAnsi="Times New Roman" w:cs="Times New Roman"/>
          <w:b w:val="0"/>
          <w:bCs w:val="0"/>
          <w:sz w:val="16"/>
          <w:szCs w:val="16"/>
        </w:rPr>
        <w:t>о</w:t>
      </w:r>
      <w:r>
        <w:rPr>
          <w:rStyle w:val="FontStyle64"/>
          <w:rFonts w:ascii="Times New Roman" w:hAnsi="Times New Roman" w:cs="Times New Roman"/>
          <w:b w:val="0"/>
          <w:bCs w:val="0"/>
          <w:sz w:val="16"/>
          <w:szCs w:val="16"/>
        </w:rPr>
        <w:t>та? 7. На какие отделы делится аппарат пищеварения? 8. На какой части тела располаг</w:t>
      </w:r>
      <w:r>
        <w:rPr>
          <w:rStyle w:val="FontStyle64"/>
          <w:rFonts w:ascii="Times New Roman" w:hAnsi="Times New Roman" w:cs="Times New Roman"/>
          <w:b w:val="0"/>
          <w:bCs w:val="0"/>
          <w:sz w:val="16"/>
          <w:szCs w:val="16"/>
        </w:rPr>
        <w:t>а</w:t>
      </w:r>
      <w:r>
        <w:rPr>
          <w:rStyle w:val="FontStyle64"/>
          <w:rFonts w:ascii="Times New Roman" w:hAnsi="Times New Roman" w:cs="Times New Roman"/>
          <w:b w:val="0"/>
          <w:bCs w:val="0"/>
          <w:sz w:val="16"/>
          <w:szCs w:val="16"/>
        </w:rPr>
        <w:t>ются рубец, сетка, книжка и сычуг? 9. Какую роль в организме выполняют легкие? 10. Какая температура тела у домашних животных? 11. В какой части тела располагаются почки? 12. Перечислить органы размножения самок. 13. Перечислить органы размнож</w:t>
      </w:r>
      <w:r>
        <w:rPr>
          <w:rStyle w:val="FontStyle64"/>
          <w:rFonts w:ascii="Times New Roman" w:hAnsi="Times New Roman" w:cs="Times New Roman"/>
          <w:b w:val="0"/>
          <w:bCs w:val="0"/>
          <w:sz w:val="16"/>
          <w:szCs w:val="16"/>
        </w:rPr>
        <w:t>е</w:t>
      </w:r>
      <w:r>
        <w:rPr>
          <w:rStyle w:val="FontStyle64"/>
          <w:rFonts w:ascii="Times New Roman" w:hAnsi="Times New Roman" w:cs="Times New Roman"/>
          <w:b w:val="0"/>
          <w:bCs w:val="0"/>
          <w:sz w:val="16"/>
          <w:szCs w:val="16"/>
        </w:rPr>
        <w:t>ния самцов. 14. Какие камеры имеет сердце. 15. Перечислить форменные элементы кр</w:t>
      </w:r>
      <w:r>
        <w:rPr>
          <w:rStyle w:val="FontStyle64"/>
          <w:rFonts w:ascii="Times New Roman" w:hAnsi="Times New Roman" w:cs="Times New Roman"/>
          <w:b w:val="0"/>
          <w:bCs w:val="0"/>
          <w:sz w:val="16"/>
          <w:szCs w:val="16"/>
        </w:rPr>
        <w:t>о</w:t>
      </w:r>
      <w:r>
        <w:rPr>
          <w:rStyle w:val="FontStyle64"/>
          <w:rFonts w:ascii="Times New Roman" w:hAnsi="Times New Roman" w:cs="Times New Roman"/>
          <w:b w:val="0"/>
          <w:bCs w:val="0"/>
          <w:sz w:val="16"/>
          <w:szCs w:val="16"/>
        </w:rPr>
        <w:t>ви. 16. Какие различают круги кровообращения? 17. Как устроено вымя коровы? 18. Где в вымени образуется молоко? 19. Опишите рефлекс молоковыделения.</w:t>
      </w:r>
    </w:p>
    <w:p w:rsidR="00E67148" w:rsidRDefault="00E67148">
      <w:pPr>
        <w:rPr>
          <w:sz w:val="20"/>
          <w:szCs w:val="20"/>
        </w:rPr>
      </w:pPr>
    </w:p>
    <w:p w:rsidR="00E67148" w:rsidRDefault="00E67148">
      <w:pPr>
        <w:rPr>
          <w:sz w:val="20"/>
          <w:szCs w:val="20"/>
        </w:rPr>
      </w:pPr>
    </w:p>
    <w:p w:rsidR="00E67148" w:rsidRDefault="00E67148">
      <w:pPr>
        <w:jc w:val="center"/>
        <w:rPr>
          <w:b/>
          <w:bCs/>
          <w:sz w:val="22"/>
          <w:szCs w:val="22"/>
        </w:rPr>
      </w:pPr>
      <w:r>
        <w:rPr>
          <w:b/>
          <w:bCs/>
          <w:sz w:val="22"/>
          <w:szCs w:val="22"/>
        </w:rPr>
        <w:t>ТЕМА 2. ОЦЕНКА СЕЛЬСКОХОЗЯЙСТВЕННЫХ ЖИВОТНЫХ ПО ЭКСТЕРЬЕРУ И КОНСТИТУЦИИ</w:t>
      </w:r>
    </w:p>
    <w:p w:rsidR="00E67148" w:rsidRDefault="00E67148">
      <w:pPr>
        <w:ind w:firstLine="360"/>
        <w:rPr>
          <w:b/>
          <w:bCs/>
          <w:sz w:val="20"/>
          <w:szCs w:val="20"/>
        </w:rPr>
      </w:pPr>
    </w:p>
    <w:p w:rsidR="00E67148" w:rsidRDefault="00E67148" w:rsidP="00694D30">
      <w:pPr>
        <w:tabs>
          <w:tab w:val="left" w:pos="3686"/>
        </w:tabs>
        <w:ind w:firstLine="360"/>
        <w:jc w:val="both"/>
        <w:rPr>
          <w:sz w:val="20"/>
          <w:szCs w:val="20"/>
        </w:rPr>
      </w:pPr>
      <w:r>
        <w:rPr>
          <w:b/>
          <w:bCs/>
          <w:sz w:val="20"/>
          <w:szCs w:val="20"/>
        </w:rPr>
        <w:t xml:space="preserve">Цель занятия: </w:t>
      </w:r>
      <w:r w:rsidRPr="00B306B0">
        <w:rPr>
          <w:color w:val="000000"/>
          <w:sz w:val="20"/>
          <w:szCs w:val="20"/>
        </w:rPr>
        <w:t>ознакомится с основными типами конституции</w:t>
      </w:r>
      <w:r>
        <w:rPr>
          <w:b/>
          <w:bCs/>
          <w:sz w:val="20"/>
          <w:szCs w:val="20"/>
        </w:rPr>
        <w:t xml:space="preserve"> </w:t>
      </w:r>
      <w:r w:rsidRPr="00B306B0">
        <w:rPr>
          <w:sz w:val="20"/>
          <w:szCs w:val="20"/>
        </w:rPr>
        <w:t xml:space="preserve">и статями у сельскохозяйственных животных </w:t>
      </w:r>
      <w:r>
        <w:rPr>
          <w:sz w:val="20"/>
          <w:szCs w:val="20"/>
        </w:rPr>
        <w:t xml:space="preserve">и </w:t>
      </w:r>
      <w:r w:rsidRPr="00B306B0">
        <w:rPr>
          <w:sz w:val="20"/>
          <w:szCs w:val="20"/>
        </w:rPr>
        <w:t>их расположение</w:t>
      </w:r>
      <w:r>
        <w:rPr>
          <w:sz w:val="20"/>
          <w:szCs w:val="20"/>
        </w:rPr>
        <w:t>, с и</w:t>
      </w:r>
      <w:r>
        <w:rPr>
          <w:sz w:val="20"/>
          <w:szCs w:val="20"/>
        </w:rPr>
        <w:t>з</w:t>
      </w:r>
      <w:r>
        <w:rPr>
          <w:sz w:val="20"/>
          <w:szCs w:val="20"/>
        </w:rPr>
        <w:t>мерительными инструментами, и промерами животных и технике их взятия. Научиться вычислять индексы телосложения животных.</w:t>
      </w:r>
    </w:p>
    <w:p w:rsidR="00E67148" w:rsidRDefault="00E67148">
      <w:pPr>
        <w:ind w:firstLine="360"/>
        <w:jc w:val="both"/>
        <w:rPr>
          <w:sz w:val="20"/>
          <w:szCs w:val="20"/>
        </w:rPr>
      </w:pPr>
      <w:r>
        <w:rPr>
          <w:b/>
          <w:bCs/>
          <w:sz w:val="20"/>
          <w:szCs w:val="20"/>
        </w:rPr>
        <w:lastRenderedPageBreak/>
        <w:t xml:space="preserve">Материалы и оборудование: </w:t>
      </w:r>
      <w:r>
        <w:rPr>
          <w:sz w:val="20"/>
          <w:szCs w:val="20"/>
        </w:rPr>
        <w:t>муляжи, фотографии, плакаты. И</w:t>
      </w:r>
      <w:r>
        <w:rPr>
          <w:sz w:val="20"/>
          <w:szCs w:val="20"/>
        </w:rPr>
        <w:t>з</w:t>
      </w:r>
      <w:r>
        <w:rPr>
          <w:sz w:val="20"/>
          <w:szCs w:val="20"/>
        </w:rPr>
        <w:t>мерительные инструменты. Племенные свидетельства. Государстве</w:t>
      </w:r>
      <w:r>
        <w:rPr>
          <w:sz w:val="20"/>
          <w:szCs w:val="20"/>
        </w:rPr>
        <w:t>н</w:t>
      </w:r>
      <w:r>
        <w:rPr>
          <w:sz w:val="20"/>
          <w:szCs w:val="20"/>
        </w:rPr>
        <w:t>ные племенные книги (ГПК).</w:t>
      </w:r>
    </w:p>
    <w:p w:rsidR="00E67148" w:rsidRDefault="00E67148">
      <w:pPr>
        <w:ind w:firstLine="360"/>
        <w:jc w:val="both"/>
        <w:rPr>
          <w:sz w:val="20"/>
          <w:szCs w:val="20"/>
        </w:rPr>
      </w:pPr>
      <w:r>
        <w:rPr>
          <w:b/>
          <w:bCs/>
          <w:sz w:val="20"/>
          <w:szCs w:val="20"/>
        </w:rPr>
        <w:t xml:space="preserve">Содержание занятия: </w:t>
      </w:r>
      <w:r>
        <w:rPr>
          <w:sz w:val="20"/>
          <w:szCs w:val="20"/>
        </w:rPr>
        <w:t>для оценки</w:t>
      </w:r>
      <w:r>
        <w:rPr>
          <w:b/>
          <w:bCs/>
          <w:sz w:val="20"/>
          <w:szCs w:val="20"/>
        </w:rPr>
        <w:t xml:space="preserve"> </w:t>
      </w:r>
      <w:r>
        <w:rPr>
          <w:sz w:val="20"/>
          <w:szCs w:val="20"/>
        </w:rPr>
        <w:t>животных по экстерьеру и ко</w:t>
      </w:r>
      <w:r>
        <w:rPr>
          <w:sz w:val="20"/>
          <w:szCs w:val="20"/>
        </w:rPr>
        <w:t>н</w:t>
      </w:r>
      <w:r>
        <w:rPr>
          <w:sz w:val="20"/>
          <w:szCs w:val="20"/>
        </w:rPr>
        <w:t>ституции необходимо хорошо изучить отдельные стати, их название; определить пороки и недостатки в телосложении, их влияние на пр</w:t>
      </w:r>
      <w:r>
        <w:rPr>
          <w:sz w:val="20"/>
          <w:szCs w:val="20"/>
        </w:rPr>
        <w:t>о</w:t>
      </w:r>
      <w:r>
        <w:rPr>
          <w:sz w:val="20"/>
          <w:szCs w:val="20"/>
        </w:rPr>
        <w:t>дуктивность.</w:t>
      </w:r>
    </w:p>
    <w:p w:rsidR="00E67148" w:rsidRDefault="00E67148">
      <w:pPr>
        <w:ind w:firstLine="360"/>
        <w:jc w:val="both"/>
        <w:rPr>
          <w:sz w:val="20"/>
          <w:szCs w:val="20"/>
        </w:rPr>
      </w:pPr>
      <w:r w:rsidRPr="003279A0">
        <w:rPr>
          <w:i/>
          <w:iCs/>
          <w:sz w:val="20"/>
          <w:szCs w:val="20"/>
        </w:rPr>
        <w:t>Конституция</w:t>
      </w:r>
      <w:r>
        <w:rPr>
          <w:sz w:val="20"/>
          <w:szCs w:val="20"/>
        </w:rPr>
        <w:t xml:space="preserve"> – это совокупность анатомо-физиологических и функциональных особенностей организма, обусловленных генотипом и условиями внешней среды выражающихся в характере продуктивн</w:t>
      </w:r>
      <w:r>
        <w:rPr>
          <w:sz w:val="20"/>
          <w:szCs w:val="20"/>
        </w:rPr>
        <w:t>о</w:t>
      </w:r>
      <w:r>
        <w:rPr>
          <w:sz w:val="20"/>
          <w:szCs w:val="20"/>
        </w:rPr>
        <w:t xml:space="preserve">сти животного и его реагировании на изменения факторов внешней среды. </w:t>
      </w:r>
      <w:proofErr w:type="gramStart"/>
      <w:r>
        <w:rPr>
          <w:sz w:val="20"/>
          <w:szCs w:val="20"/>
        </w:rPr>
        <w:t>Конституция определяется наследственными возможностями, реализуемых в конкретных условиях.</w:t>
      </w:r>
      <w:proofErr w:type="gramEnd"/>
    </w:p>
    <w:p w:rsidR="00E67148" w:rsidRDefault="00E67148">
      <w:pPr>
        <w:ind w:firstLine="284"/>
        <w:jc w:val="both"/>
        <w:rPr>
          <w:sz w:val="20"/>
          <w:szCs w:val="20"/>
        </w:rPr>
      </w:pPr>
      <w:r>
        <w:rPr>
          <w:sz w:val="20"/>
          <w:szCs w:val="20"/>
        </w:rPr>
        <w:t>Н.П. Кулешов выделил четыре типа конституции у сельскохозя</w:t>
      </w:r>
      <w:r>
        <w:rPr>
          <w:sz w:val="20"/>
          <w:szCs w:val="20"/>
        </w:rPr>
        <w:t>й</w:t>
      </w:r>
      <w:r>
        <w:rPr>
          <w:sz w:val="20"/>
          <w:szCs w:val="20"/>
        </w:rPr>
        <w:t>ственных животных: грубый, нежный, плотный и рыхлый, а М.Ф. Ив</w:t>
      </w:r>
      <w:r>
        <w:rPr>
          <w:sz w:val="20"/>
          <w:szCs w:val="20"/>
        </w:rPr>
        <w:t>а</w:t>
      </w:r>
      <w:r>
        <w:rPr>
          <w:sz w:val="20"/>
          <w:szCs w:val="20"/>
        </w:rPr>
        <w:t>нов эту классификацию дополнил крепким типом, который очень бл</w:t>
      </w:r>
      <w:r>
        <w:rPr>
          <w:sz w:val="20"/>
          <w:szCs w:val="20"/>
        </w:rPr>
        <w:t>и</w:t>
      </w:r>
      <w:r>
        <w:rPr>
          <w:sz w:val="20"/>
          <w:szCs w:val="20"/>
        </w:rPr>
        <w:t>зок к плотному типу. В свиноводстве большее применение имеет кла</w:t>
      </w:r>
      <w:r>
        <w:rPr>
          <w:sz w:val="20"/>
          <w:szCs w:val="20"/>
        </w:rPr>
        <w:t>с</w:t>
      </w:r>
      <w:r>
        <w:rPr>
          <w:sz w:val="20"/>
          <w:szCs w:val="20"/>
        </w:rPr>
        <w:t>сификация животных на четыре основных типа конституции: грубый плотный, грубый рыхлый, нежный плотный  и нежный рыхлый. Ка</w:t>
      </w:r>
      <w:r>
        <w:rPr>
          <w:sz w:val="20"/>
          <w:szCs w:val="20"/>
        </w:rPr>
        <w:t>ж</w:t>
      </w:r>
      <w:r>
        <w:rPr>
          <w:sz w:val="20"/>
          <w:szCs w:val="20"/>
        </w:rPr>
        <w:t>дый из этих типов дополнительно характеризуется как крепкий или слабый.</w:t>
      </w:r>
    </w:p>
    <w:p w:rsidR="00E67148" w:rsidRDefault="00E67148">
      <w:pPr>
        <w:ind w:firstLine="284"/>
        <w:jc w:val="both"/>
        <w:rPr>
          <w:sz w:val="20"/>
          <w:szCs w:val="20"/>
        </w:rPr>
      </w:pPr>
      <w:r>
        <w:rPr>
          <w:i/>
          <w:iCs/>
          <w:sz w:val="20"/>
          <w:szCs w:val="20"/>
        </w:rPr>
        <w:t>Грубый тип</w:t>
      </w:r>
      <w:r>
        <w:rPr>
          <w:sz w:val="20"/>
          <w:szCs w:val="20"/>
        </w:rPr>
        <w:t xml:space="preserve"> характеризуется грубым костяком, толстой кожей и общей массивностью телосложения. Жировой слой развит слабо. Ж</w:t>
      </w:r>
      <w:r>
        <w:rPr>
          <w:sz w:val="20"/>
          <w:szCs w:val="20"/>
        </w:rPr>
        <w:t>и</w:t>
      </w:r>
      <w:r>
        <w:rPr>
          <w:sz w:val="20"/>
          <w:szCs w:val="20"/>
        </w:rPr>
        <w:t>вотные мало приспособлены для производства молока, медленно о</w:t>
      </w:r>
      <w:r>
        <w:rPr>
          <w:sz w:val="20"/>
          <w:szCs w:val="20"/>
        </w:rPr>
        <w:t>т</w:t>
      </w:r>
      <w:r>
        <w:rPr>
          <w:sz w:val="20"/>
          <w:szCs w:val="20"/>
        </w:rPr>
        <w:t>кармливаются, но  обладают высокой выносливостью и крепостью. Грубая конституция благоприятна для рабочих лошадей, грубошерс</w:t>
      </w:r>
      <w:r>
        <w:rPr>
          <w:sz w:val="20"/>
          <w:szCs w:val="20"/>
        </w:rPr>
        <w:t>т</w:t>
      </w:r>
      <w:r>
        <w:rPr>
          <w:sz w:val="20"/>
          <w:szCs w:val="20"/>
        </w:rPr>
        <w:t>ных овец.</w:t>
      </w:r>
    </w:p>
    <w:p w:rsidR="00E67148" w:rsidRDefault="00E67148">
      <w:pPr>
        <w:ind w:firstLine="284"/>
        <w:jc w:val="both"/>
        <w:rPr>
          <w:sz w:val="20"/>
          <w:szCs w:val="20"/>
        </w:rPr>
      </w:pPr>
      <w:r>
        <w:rPr>
          <w:i/>
          <w:iCs/>
          <w:sz w:val="20"/>
          <w:szCs w:val="20"/>
        </w:rPr>
        <w:t>Плотный тип</w:t>
      </w:r>
      <w:r>
        <w:rPr>
          <w:sz w:val="20"/>
          <w:szCs w:val="20"/>
        </w:rPr>
        <w:t xml:space="preserve"> присущ животным с крепким костяком, хорошо ра</w:t>
      </w:r>
      <w:r>
        <w:rPr>
          <w:sz w:val="20"/>
          <w:szCs w:val="20"/>
        </w:rPr>
        <w:t>з</w:t>
      </w:r>
      <w:r>
        <w:rPr>
          <w:sz w:val="20"/>
          <w:szCs w:val="20"/>
        </w:rPr>
        <w:t>витой мускулатурой и внутренними органами. Обмен веществ у них протекает интенсивнее, животные обладают высокой продуктивн</w:t>
      </w:r>
      <w:r>
        <w:rPr>
          <w:sz w:val="20"/>
          <w:szCs w:val="20"/>
        </w:rPr>
        <w:t>о</w:t>
      </w:r>
      <w:r>
        <w:rPr>
          <w:sz w:val="20"/>
          <w:szCs w:val="20"/>
        </w:rPr>
        <w:t>стью. Тип благоприятен для проявления мускульной силы и наивы</w:t>
      </w:r>
      <w:r>
        <w:rPr>
          <w:sz w:val="20"/>
          <w:szCs w:val="20"/>
        </w:rPr>
        <w:t>с</w:t>
      </w:r>
      <w:r>
        <w:rPr>
          <w:sz w:val="20"/>
          <w:szCs w:val="20"/>
        </w:rPr>
        <w:t>шей деятельности молочной железы. Плотная конституция благопр</w:t>
      </w:r>
      <w:r>
        <w:rPr>
          <w:sz w:val="20"/>
          <w:szCs w:val="20"/>
        </w:rPr>
        <w:t>и</w:t>
      </w:r>
      <w:r>
        <w:rPr>
          <w:sz w:val="20"/>
          <w:szCs w:val="20"/>
        </w:rPr>
        <w:t>ятна для упряжных лошадей, молочно-мясных пород крупного рогат</w:t>
      </w:r>
      <w:r>
        <w:rPr>
          <w:sz w:val="20"/>
          <w:szCs w:val="20"/>
        </w:rPr>
        <w:t>о</w:t>
      </w:r>
      <w:r>
        <w:rPr>
          <w:sz w:val="20"/>
          <w:szCs w:val="20"/>
        </w:rPr>
        <w:t>го скота, мясошерстных овец.</w:t>
      </w:r>
    </w:p>
    <w:p w:rsidR="00E67148" w:rsidRDefault="00E67148">
      <w:pPr>
        <w:ind w:firstLine="284"/>
        <w:jc w:val="both"/>
        <w:rPr>
          <w:sz w:val="20"/>
          <w:szCs w:val="20"/>
        </w:rPr>
      </w:pPr>
      <w:r>
        <w:rPr>
          <w:i/>
          <w:iCs/>
          <w:sz w:val="20"/>
          <w:szCs w:val="20"/>
        </w:rPr>
        <w:t>Нежный тип</w:t>
      </w:r>
      <w:r>
        <w:rPr>
          <w:sz w:val="20"/>
          <w:szCs w:val="20"/>
        </w:rPr>
        <w:t xml:space="preserve"> отличается узкотелостью, тонкой кожей, слаборазв</w:t>
      </w:r>
      <w:r>
        <w:rPr>
          <w:sz w:val="20"/>
          <w:szCs w:val="20"/>
        </w:rPr>
        <w:t>и</w:t>
      </w:r>
      <w:r>
        <w:rPr>
          <w:sz w:val="20"/>
          <w:szCs w:val="20"/>
        </w:rPr>
        <w:t>тым костяком и мышцами, повышенным обменом веществ. К этому типу могут быть отнесены верховые лошади, молочные породы кру</w:t>
      </w:r>
      <w:r>
        <w:rPr>
          <w:sz w:val="20"/>
          <w:szCs w:val="20"/>
        </w:rPr>
        <w:t>п</w:t>
      </w:r>
      <w:r>
        <w:rPr>
          <w:sz w:val="20"/>
          <w:szCs w:val="20"/>
        </w:rPr>
        <w:t>ного рогатого скота, овцы тонкорунных пород.</w:t>
      </w:r>
    </w:p>
    <w:p w:rsidR="00E67148" w:rsidRDefault="00E67148">
      <w:pPr>
        <w:ind w:firstLine="284"/>
        <w:jc w:val="both"/>
        <w:rPr>
          <w:sz w:val="20"/>
          <w:szCs w:val="20"/>
        </w:rPr>
      </w:pPr>
      <w:r>
        <w:rPr>
          <w:i/>
          <w:iCs/>
          <w:sz w:val="20"/>
          <w:szCs w:val="20"/>
        </w:rPr>
        <w:t>Рыхлый тип</w:t>
      </w:r>
      <w:r>
        <w:rPr>
          <w:sz w:val="20"/>
          <w:szCs w:val="20"/>
        </w:rPr>
        <w:t xml:space="preserve"> характеризуется широкотелостью, хорошо развитыми мышцами и костяком. Органы пищеварения развиты хорошо, обмен веществ понижен, и животные быстро жиреют. У животных споко</w:t>
      </w:r>
      <w:r>
        <w:rPr>
          <w:sz w:val="20"/>
          <w:szCs w:val="20"/>
        </w:rPr>
        <w:t>й</w:t>
      </w:r>
      <w:r>
        <w:rPr>
          <w:sz w:val="20"/>
          <w:szCs w:val="20"/>
        </w:rPr>
        <w:lastRenderedPageBreak/>
        <w:t>ный нрав. К данному типу относятся крупный рогатый скот мясных пород,  лошади-тяжеловозы.</w:t>
      </w:r>
    </w:p>
    <w:p w:rsidR="00E67148" w:rsidRDefault="00E67148">
      <w:pPr>
        <w:ind w:firstLine="360"/>
        <w:jc w:val="both"/>
        <w:rPr>
          <w:sz w:val="20"/>
          <w:szCs w:val="20"/>
        </w:rPr>
      </w:pPr>
      <w:r>
        <w:rPr>
          <w:sz w:val="20"/>
          <w:szCs w:val="20"/>
        </w:rPr>
        <w:t>Экстерьер - это внешние формы телосложения животных. Он я</w:t>
      </w:r>
      <w:r>
        <w:rPr>
          <w:sz w:val="20"/>
          <w:szCs w:val="20"/>
        </w:rPr>
        <w:t>в</w:t>
      </w:r>
      <w:r>
        <w:rPr>
          <w:sz w:val="20"/>
          <w:szCs w:val="20"/>
        </w:rPr>
        <w:t>ляется внешним проявлением типа конституции.</w:t>
      </w:r>
    </w:p>
    <w:p w:rsidR="00E67148" w:rsidRDefault="00E67148">
      <w:pPr>
        <w:ind w:firstLine="360"/>
        <w:jc w:val="both"/>
        <w:rPr>
          <w:sz w:val="20"/>
          <w:szCs w:val="20"/>
        </w:rPr>
      </w:pPr>
      <w:r>
        <w:rPr>
          <w:sz w:val="20"/>
          <w:szCs w:val="20"/>
        </w:rPr>
        <w:t>Интерьер - это особенности внутреннего строения отдельных о</w:t>
      </w:r>
      <w:r>
        <w:rPr>
          <w:sz w:val="20"/>
          <w:szCs w:val="20"/>
        </w:rPr>
        <w:t>р</w:t>
      </w:r>
      <w:r>
        <w:rPr>
          <w:sz w:val="20"/>
          <w:szCs w:val="20"/>
        </w:rPr>
        <w:t>ганов и тканей у животного. Объектом интерьерных исследований служат кости, мышцы, кожа, волосы, железы, кровь, внутренние орг</w:t>
      </w:r>
      <w:r>
        <w:rPr>
          <w:sz w:val="20"/>
          <w:szCs w:val="20"/>
        </w:rPr>
        <w:t>а</w:t>
      </w:r>
      <w:r>
        <w:rPr>
          <w:sz w:val="20"/>
          <w:szCs w:val="20"/>
        </w:rPr>
        <w:t>ны.</w:t>
      </w:r>
    </w:p>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t xml:space="preserve">ЗАДАНИЕ 1. </w:t>
      </w:r>
      <w:r>
        <w:rPr>
          <w:sz w:val="20"/>
          <w:szCs w:val="20"/>
        </w:rPr>
        <w:t>Пользуясьрисунком обозначить стати на контурах коровы, свиньи и изучить их на муляжах.</w:t>
      </w:r>
    </w:p>
    <w:p w:rsidR="00E67148" w:rsidRDefault="00385582" w:rsidP="00E25304">
      <w:pPr>
        <w:jc w:val="center"/>
        <w:rPr>
          <w:sz w:val="20"/>
          <w:szCs w:val="20"/>
        </w:rPr>
      </w:pPr>
      <w:r>
        <w:rPr>
          <w:noProof/>
        </w:rPr>
        <w:drawing>
          <wp:inline distT="0" distB="0" distL="0" distR="0">
            <wp:extent cx="4105910" cy="236347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910" cy="2363470"/>
                    </a:xfrm>
                    <a:prstGeom prst="rect">
                      <a:avLst/>
                    </a:prstGeom>
                    <a:noFill/>
                    <a:ln>
                      <a:noFill/>
                    </a:ln>
                  </pic:spPr>
                </pic:pic>
              </a:graphicData>
            </a:graphic>
          </wp:inline>
        </w:drawing>
      </w:r>
    </w:p>
    <w:p w:rsidR="00E67148" w:rsidRDefault="00E67148">
      <w:pPr>
        <w:ind w:firstLine="360"/>
        <w:jc w:val="center"/>
        <w:rPr>
          <w:b/>
          <w:bCs/>
          <w:sz w:val="20"/>
          <w:szCs w:val="20"/>
        </w:rPr>
      </w:pPr>
    </w:p>
    <w:p w:rsidR="00E67148" w:rsidRDefault="00E67148">
      <w:pPr>
        <w:ind w:firstLine="360"/>
        <w:jc w:val="center"/>
        <w:rPr>
          <w:b/>
          <w:bCs/>
          <w:sz w:val="20"/>
          <w:szCs w:val="20"/>
        </w:rPr>
      </w:pPr>
      <w:r>
        <w:rPr>
          <w:b/>
          <w:bCs/>
          <w:sz w:val="20"/>
          <w:szCs w:val="20"/>
        </w:rPr>
        <w:t>Рис. 9. Стати молочной коровы:</w:t>
      </w:r>
    </w:p>
    <w:p w:rsidR="00E67148" w:rsidRDefault="00E67148">
      <w:pPr>
        <w:ind w:firstLine="360"/>
        <w:jc w:val="center"/>
        <w:rPr>
          <w:b/>
          <w:bCs/>
          <w:sz w:val="20"/>
          <w:szCs w:val="20"/>
        </w:rPr>
      </w:pPr>
    </w:p>
    <w:p w:rsidR="00E67148" w:rsidRDefault="00E67148">
      <w:pPr>
        <w:pStyle w:val="Style4"/>
        <w:widowControl/>
        <w:tabs>
          <w:tab w:val="left" w:pos="0"/>
        </w:tabs>
        <w:spacing w:before="2" w:line="240" w:lineRule="auto"/>
        <w:rPr>
          <w:rStyle w:val="FontStyle14"/>
          <w:b w:val="0"/>
          <w:bCs w:val="0"/>
          <w:sz w:val="16"/>
          <w:szCs w:val="16"/>
        </w:rPr>
      </w:pPr>
      <w:proofErr w:type="gramStart"/>
      <w:r>
        <w:rPr>
          <w:rStyle w:val="FontStyle14"/>
          <w:b w:val="0"/>
          <w:bCs w:val="0"/>
          <w:sz w:val="16"/>
          <w:szCs w:val="16"/>
        </w:rPr>
        <w:t>1 - затылочный гребень; 2 - лоб; 3 -щеки; 4 -нижняя челюсть; 5 -шея; 6 - загривок; 7 -подгрудок; 8 -грудинка; 9 -холка; 10 - лопатка; 11 - плече-лопаточное сочленение; 12-локоть; 13 -подплечье; 14 - запястье; 15- пясть; 16 - бабка; 17 - спина; 18 - поясница; 19 - щуп; 20 -молочные колодцы; 21 - молочные вены; 22 - вымя; 23 - маклоки;</w:t>
      </w:r>
      <w:proofErr w:type="gramEnd"/>
      <w:r>
        <w:rPr>
          <w:rStyle w:val="FontStyle14"/>
          <w:b w:val="0"/>
          <w:bCs w:val="0"/>
          <w:sz w:val="16"/>
          <w:szCs w:val="16"/>
        </w:rPr>
        <w:t xml:space="preserve"> 24 - крестец; 25 - седалищные бугры; 26 - бедро; 27 - коленная чашка; 28 - скакательный сустав; 29 - кисть хвоста; 30 - голень; 31- копыто</w:t>
      </w:r>
    </w:p>
    <w:p w:rsidR="00E67148" w:rsidRDefault="00385582">
      <w:pPr>
        <w:jc w:val="center"/>
        <w:rPr>
          <w:noProof/>
        </w:rPr>
      </w:pPr>
      <w:r>
        <w:rPr>
          <w:noProof/>
        </w:rPr>
        <w:lastRenderedPageBreak/>
        <w:drawing>
          <wp:inline distT="0" distB="0" distL="0" distR="0">
            <wp:extent cx="3648710" cy="2130425"/>
            <wp:effectExtent l="0" t="0" r="889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710" cy="2130425"/>
                    </a:xfrm>
                    <a:prstGeom prst="rect">
                      <a:avLst/>
                    </a:prstGeom>
                    <a:noFill/>
                    <a:ln>
                      <a:noFill/>
                    </a:ln>
                  </pic:spPr>
                </pic:pic>
              </a:graphicData>
            </a:graphic>
          </wp:inline>
        </w:drawing>
      </w:r>
    </w:p>
    <w:p w:rsidR="00E67148" w:rsidRDefault="00E67148">
      <w:pPr>
        <w:pStyle w:val="a3"/>
        <w:rPr>
          <w:rFonts w:ascii="Times New Roman" w:hAnsi="Times New Roman" w:cs="Times New Roman"/>
        </w:rPr>
      </w:pPr>
      <w:r>
        <w:rPr>
          <w:rFonts w:ascii="Times New Roman" w:hAnsi="Times New Roman" w:cs="Times New Roman"/>
        </w:rPr>
        <w:t>Рис. 10. Стати свиньи:</w:t>
      </w:r>
    </w:p>
    <w:p w:rsidR="00E67148" w:rsidRDefault="00E67148">
      <w:pPr>
        <w:ind w:firstLine="408"/>
        <w:jc w:val="both"/>
        <w:rPr>
          <w:sz w:val="16"/>
          <w:szCs w:val="16"/>
        </w:rPr>
      </w:pPr>
      <w:proofErr w:type="gramStart"/>
      <w:r>
        <w:rPr>
          <w:sz w:val="16"/>
          <w:szCs w:val="16"/>
        </w:rPr>
        <w:t>1 – рыльце; 2 – глаз; 3 – морда; 4 – уши; 5 – ганаши; 6 – шея; 7 – плечо; 8 – пере</w:t>
      </w:r>
      <w:r>
        <w:rPr>
          <w:sz w:val="16"/>
          <w:szCs w:val="16"/>
        </w:rPr>
        <w:t>д</w:t>
      </w:r>
      <w:r>
        <w:rPr>
          <w:sz w:val="16"/>
          <w:szCs w:val="16"/>
        </w:rPr>
        <w:t>няя нога; 9 – задняя нога; 10 – грудь; 11 – подпруга; 12 – спина; 13 – поясница; 14 – бока (ребра); 15 – хвост; 16 – подмышка; 17 – пах; 18 – подвздох; 19 – круп; 20 – брюшко; 21 – окорок; 22 – колено; 23 – пятка (лодыжка);</w:t>
      </w:r>
      <w:proofErr w:type="gramEnd"/>
      <w:r>
        <w:rPr>
          <w:sz w:val="16"/>
          <w:szCs w:val="16"/>
        </w:rPr>
        <w:t xml:space="preserve"> 24 – путо; 25 – копытце; 26 – копыто.</w:t>
      </w:r>
    </w:p>
    <w:p w:rsidR="00E67148" w:rsidRDefault="00E67148">
      <w:pPr>
        <w:ind w:firstLine="360"/>
        <w:jc w:val="both"/>
        <w:rPr>
          <w:sz w:val="16"/>
          <w:szCs w:val="16"/>
        </w:rPr>
      </w:pPr>
    </w:p>
    <w:p w:rsidR="00E67148" w:rsidRDefault="00E67148">
      <w:pPr>
        <w:ind w:firstLine="360"/>
        <w:jc w:val="both"/>
        <w:rPr>
          <w:b/>
          <w:bCs/>
          <w:sz w:val="20"/>
          <w:szCs w:val="20"/>
        </w:rPr>
      </w:pPr>
      <w:r>
        <w:rPr>
          <w:b/>
          <w:bCs/>
          <w:sz w:val="20"/>
          <w:szCs w:val="20"/>
        </w:rPr>
        <w:t>Методы оценки экстерьера сельскохозяйственных животных:</w:t>
      </w:r>
    </w:p>
    <w:p w:rsidR="00E67148" w:rsidRDefault="00E67148">
      <w:pPr>
        <w:ind w:firstLine="360"/>
        <w:jc w:val="both"/>
        <w:rPr>
          <w:sz w:val="20"/>
          <w:szCs w:val="20"/>
        </w:rPr>
      </w:pPr>
      <w:r>
        <w:rPr>
          <w:sz w:val="20"/>
          <w:szCs w:val="20"/>
        </w:rPr>
        <w:t>1. Глазомерная (визуально) - определяют пропорциональность и гармоничность сложения животного, особенности развития отдельных его статей, определяют недостатки экстерьера.</w:t>
      </w:r>
    </w:p>
    <w:p w:rsidR="00E67148" w:rsidRDefault="00E67148">
      <w:pPr>
        <w:ind w:firstLine="360"/>
        <w:jc w:val="both"/>
        <w:rPr>
          <w:sz w:val="20"/>
          <w:szCs w:val="20"/>
        </w:rPr>
      </w:pPr>
      <w:r>
        <w:rPr>
          <w:sz w:val="20"/>
          <w:szCs w:val="20"/>
        </w:rPr>
        <w:t>2. Измерение - проводят с помощью специальных измерительных инструментов в соответствующих точках тела.</w:t>
      </w:r>
    </w:p>
    <w:p w:rsidR="00E67148" w:rsidRDefault="00E67148">
      <w:pPr>
        <w:ind w:firstLine="360"/>
        <w:jc w:val="both"/>
        <w:rPr>
          <w:sz w:val="20"/>
          <w:szCs w:val="20"/>
        </w:rPr>
      </w:pPr>
      <w:r>
        <w:rPr>
          <w:sz w:val="20"/>
          <w:szCs w:val="20"/>
        </w:rPr>
        <w:t>3. Индексный метод – проводят путем расчета значений промеров телосложения по специально разработанным формулам.</w:t>
      </w:r>
    </w:p>
    <w:p w:rsidR="00E67148" w:rsidRDefault="00E67148">
      <w:pPr>
        <w:ind w:firstLine="360"/>
        <w:jc w:val="both"/>
        <w:rPr>
          <w:sz w:val="20"/>
          <w:szCs w:val="20"/>
        </w:rPr>
      </w:pPr>
      <w:r>
        <w:rPr>
          <w:sz w:val="20"/>
          <w:szCs w:val="20"/>
        </w:rPr>
        <w:t>4. Графический метод – путем построения экстерьерного профиля. Экстерьерный профиль – это графическое изображение разницы между промерами или индексами оцениваемого животного или группы ж</w:t>
      </w:r>
      <w:r>
        <w:rPr>
          <w:sz w:val="20"/>
          <w:szCs w:val="20"/>
        </w:rPr>
        <w:t>и</w:t>
      </w:r>
      <w:r>
        <w:rPr>
          <w:sz w:val="20"/>
          <w:szCs w:val="20"/>
        </w:rPr>
        <w:t>вотных с соответствующими значениями стандарта. В качестве ста</w:t>
      </w:r>
      <w:r>
        <w:rPr>
          <w:sz w:val="20"/>
          <w:szCs w:val="20"/>
        </w:rPr>
        <w:t>н</w:t>
      </w:r>
      <w:r>
        <w:rPr>
          <w:sz w:val="20"/>
          <w:szCs w:val="20"/>
        </w:rPr>
        <w:t>дарта могут быть использованы данные по породе, типу, линии, семе</w:t>
      </w:r>
      <w:r>
        <w:rPr>
          <w:sz w:val="20"/>
          <w:szCs w:val="20"/>
        </w:rPr>
        <w:t>й</w:t>
      </w:r>
      <w:r>
        <w:rPr>
          <w:sz w:val="20"/>
          <w:szCs w:val="20"/>
        </w:rPr>
        <w:t>ству, стаду и т.п.</w:t>
      </w:r>
    </w:p>
    <w:p w:rsidR="00E67148" w:rsidRDefault="00E67148">
      <w:pPr>
        <w:ind w:firstLine="360"/>
        <w:jc w:val="both"/>
        <w:rPr>
          <w:sz w:val="20"/>
          <w:szCs w:val="20"/>
        </w:rPr>
      </w:pPr>
      <w:r>
        <w:rPr>
          <w:sz w:val="20"/>
          <w:szCs w:val="20"/>
        </w:rPr>
        <w:t>5. Фотографирование животных - по фотографии конкретного ж</w:t>
      </w:r>
      <w:r>
        <w:rPr>
          <w:sz w:val="20"/>
          <w:szCs w:val="20"/>
        </w:rPr>
        <w:t>и</w:t>
      </w:r>
      <w:r>
        <w:rPr>
          <w:sz w:val="20"/>
          <w:szCs w:val="20"/>
        </w:rPr>
        <w:t>вотного можно получить наглядное представление о типе конституции, пропорциональности телосложения, развитии отдельных статей и н</w:t>
      </w:r>
      <w:r>
        <w:rPr>
          <w:sz w:val="20"/>
          <w:szCs w:val="20"/>
        </w:rPr>
        <w:t>е</w:t>
      </w:r>
      <w:r>
        <w:rPr>
          <w:sz w:val="20"/>
          <w:szCs w:val="20"/>
        </w:rPr>
        <w:t>достатках экстерьера.</w:t>
      </w:r>
    </w:p>
    <w:p w:rsidR="00E67148" w:rsidRDefault="00E67148">
      <w:pPr>
        <w:ind w:firstLine="360"/>
        <w:jc w:val="both"/>
        <w:rPr>
          <w:sz w:val="20"/>
          <w:szCs w:val="20"/>
        </w:rPr>
      </w:pPr>
      <w:r>
        <w:rPr>
          <w:sz w:val="20"/>
          <w:szCs w:val="20"/>
        </w:rPr>
        <w:t>6. Балльная (пунктирная) оценк</w:t>
      </w:r>
      <w:proofErr w:type="gramStart"/>
      <w:r>
        <w:rPr>
          <w:sz w:val="20"/>
          <w:szCs w:val="20"/>
        </w:rPr>
        <w:t>а-</w:t>
      </w:r>
      <w:proofErr w:type="gramEnd"/>
      <w:r>
        <w:rPr>
          <w:sz w:val="20"/>
          <w:szCs w:val="20"/>
        </w:rPr>
        <w:t xml:space="preserve"> проводится по специально ра</w:t>
      </w:r>
      <w:r>
        <w:rPr>
          <w:sz w:val="20"/>
          <w:szCs w:val="20"/>
        </w:rPr>
        <w:t>з</w:t>
      </w:r>
      <w:r>
        <w:rPr>
          <w:sz w:val="20"/>
          <w:szCs w:val="20"/>
        </w:rPr>
        <w:t>работанным шкалам, определяющая в итоге суммарный балл за экст</w:t>
      </w:r>
      <w:r>
        <w:rPr>
          <w:sz w:val="20"/>
          <w:szCs w:val="20"/>
        </w:rPr>
        <w:t>е</w:t>
      </w:r>
      <w:r>
        <w:rPr>
          <w:sz w:val="20"/>
          <w:szCs w:val="20"/>
        </w:rPr>
        <w:t>рьер.</w:t>
      </w:r>
    </w:p>
    <w:p w:rsidR="00E67148" w:rsidRDefault="00E67148">
      <w:pPr>
        <w:ind w:firstLine="360"/>
        <w:jc w:val="both"/>
        <w:rPr>
          <w:sz w:val="20"/>
          <w:szCs w:val="20"/>
        </w:rPr>
      </w:pPr>
      <w:r>
        <w:rPr>
          <w:b/>
          <w:bCs/>
          <w:sz w:val="20"/>
          <w:szCs w:val="20"/>
        </w:rPr>
        <w:lastRenderedPageBreak/>
        <w:t xml:space="preserve">ЗАДАНИЕ 2. </w:t>
      </w:r>
      <w:r>
        <w:rPr>
          <w:sz w:val="20"/>
          <w:szCs w:val="20"/>
        </w:rPr>
        <w:t>Пользуясь данными таблицы 2 и 3, муляжами и пл</w:t>
      </w:r>
      <w:r>
        <w:rPr>
          <w:sz w:val="20"/>
          <w:szCs w:val="20"/>
        </w:rPr>
        <w:t>а</w:t>
      </w:r>
      <w:r>
        <w:rPr>
          <w:sz w:val="20"/>
          <w:szCs w:val="20"/>
        </w:rPr>
        <w:t xml:space="preserve">катами научиться оценивать животных по экстерьеру и конституции. </w:t>
      </w:r>
    </w:p>
    <w:p w:rsidR="00E67148" w:rsidRDefault="00E67148">
      <w:pPr>
        <w:ind w:firstLine="360"/>
        <w:jc w:val="both"/>
        <w:rPr>
          <w:sz w:val="16"/>
          <w:szCs w:val="16"/>
        </w:rPr>
      </w:pPr>
    </w:p>
    <w:p w:rsidR="00E67148" w:rsidRDefault="00E67148">
      <w:pPr>
        <w:ind w:firstLine="360"/>
        <w:jc w:val="both"/>
        <w:rPr>
          <w:sz w:val="20"/>
          <w:szCs w:val="20"/>
        </w:rPr>
      </w:pPr>
      <w:r>
        <w:rPr>
          <w:sz w:val="20"/>
          <w:szCs w:val="20"/>
        </w:rPr>
        <w:t>Таблица 2. Шкала оценки коров молочных и мясомолочных пород по экстерьеру</w:t>
      </w:r>
    </w:p>
    <w:tbl>
      <w:tblPr>
        <w:tblW w:w="62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4187"/>
        <w:gridCol w:w="598"/>
      </w:tblGrid>
      <w:tr w:rsidR="00E67148">
        <w:trPr>
          <w:trHeight w:val="408"/>
        </w:trPr>
        <w:tc>
          <w:tcPr>
            <w:tcW w:w="1497" w:type="dxa"/>
            <w:vAlign w:val="center"/>
          </w:tcPr>
          <w:p w:rsidR="00E67148" w:rsidRDefault="00E67148">
            <w:pPr>
              <w:ind w:left="-57" w:right="-57"/>
              <w:jc w:val="center"/>
              <w:rPr>
                <w:sz w:val="16"/>
                <w:szCs w:val="16"/>
              </w:rPr>
            </w:pPr>
            <w:r>
              <w:rPr>
                <w:sz w:val="16"/>
                <w:szCs w:val="16"/>
              </w:rPr>
              <w:t>Общее развитие и стати</w:t>
            </w:r>
          </w:p>
        </w:tc>
        <w:tc>
          <w:tcPr>
            <w:tcW w:w="4187" w:type="dxa"/>
            <w:vAlign w:val="center"/>
          </w:tcPr>
          <w:p w:rsidR="00E67148" w:rsidRDefault="00E67148">
            <w:pPr>
              <w:ind w:left="-57" w:right="-57"/>
              <w:jc w:val="center"/>
              <w:rPr>
                <w:sz w:val="16"/>
                <w:szCs w:val="16"/>
              </w:rPr>
            </w:pPr>
            <w:r>
              <w:rPr>
                <w:sz w:val="16"/>
                <w:szCs w:val="16"/>
              </w:rPr>
              <w:t>Показатели, учитываемые при оценке</w:t>
            </w:r>
          </w:p>
        </w:tc>
        <w:tc>
          <w:tcPr>
            <w:tcW w:w="598" w:type="dxa"/>
            <w:vAlign w:val="center"/>
          </w:tcPr>
          <w:p w:rsidR="00E67148" w:rsidRDefault="00E67148">
            <w:pPr>
              <w:ind w:left="-57" w:right="-57"/>
              <w:jc w:val="center"/>
              <w:rPr>
                <w:sz w:val="16"/>
                <w:szCs w:val="16"/>
              </w:rPr>
            </w:pPr>
            <w:r>
              <w:rPr>
                <w:sz w:val="16"/>
                <w:szCs w:val="16"/>
              </w:rPr>
              <w:t>Балл</w:t>
            </w:r>
          </w:p>
        </w:tc>
      </w:tr>
      <w:tr w:rsidR="00E67148">
        <w:trPr>
          <w:trHeight w:val="398"/>
        </w:trPr>
        <w:tc>
          <w:tcPr>
            <w:tcW w:w="1497" w:type="dxa"/>
            <w:vAlign w:val="center"/>
          </w:tcPr>
          <w:p w:rsidR="00E67148" w:rsidRDefault="00E67148">
            <w:pPr>
              <w:ind w:left="-57" w:right="-57"/>
              <w:rPr>
                <w:sz w:val="16"/>
                <w:szCs w:val="16"/>
              </w:rPr>
            </w:pPr>
            <w:r>
              <w:rPr>
                <w:sz w:val="16"/>
                <w:szCs w:val="16"/>
              </w:rPr>
              <w:t>Общий вид и разв</w:t>
            </w:r>
            <w:r>
              <w:rPr>
                <w:sz w:val="16"/>
                <w:szCs w:val="16"/>
              </w:rPr>
              <w:t>и</w:t>
            </w:r>
            <w:r>
              <w:rPr>
                <w:sz w:val="16"/>
                <w:szCs w:val="16"/>
              </w:rPr>
              <w:t>тие</w:t>
            </w:r>
          </w:p>
        </w:tc>
        <w:tc>
          <w:tcPr>
            <w:tcW w:w="4187" w:type="dxa"/>
          </w:tcPr>
          <w:p w:rsidR="00E67148" w:rsidRDefault="00E67148">
            <w:pPr>
              <w:ind w:left="-57" w:right="-57"/>
              <w:jc w:val="both"/>
              <w:rPr>
                <w:sz w:val="16"/>
                <w:szCs w:val="16"/>
              </w:rPr>
            </w:pPr>
            <w:r>
              <w:rPr>
                <w:sz w:val="16"/>
                <w:szCs w:val="16"/>
              </w:rPr>
              <w:t>Пропорциональность телосложения, крепость констит</w:t>
            </w:r>
            <w:r>
              <w:rPr>
                <w:sz w:val="16"/>
                <w:szCs w:val="16"/>
              </w:rPr>
              <w:t>у</w:t>
            </w:r>
            <w:r>
              <w:rPr>
                <w:sz w:val="16"/>
                <w:szCs w:val="16"/>
              </w:rPr>
              <w:t>ции, выраженность типа породы, глубина груди, развитие таза и крестца</w:t>
            </w:r>
          </w:p>
        </w:tc>
        <w:tc>
          <w:tcPr>
            <w:tcW w:w="598" w:type="dxa"/>
            <w:vAlign w:val="center"/>
          </w:tcPr>
          <w:p w:rsidR="00E67148" w:rsidRDefault="00E67148">
            <w:pPr>
              <w:ind w:left="-57" w:right="-57"/>
              <w:jc w:val="center"/>
              <w:rPr>
                <w:sz w:val="16"/>
                <w:szCs w:val="16"/>
              </w:rPr>
            </w:pPr>
            <w:r>
              <w:rPr>
                <w:sz w:val="16"/>
                <w:szCs w:val="16"/>
              </w:rPr>
              <w:t>2-4</w:t>
            </w:r>
          </w:p>
        </w:tc>
      </w:tr>
      <w:tr w:rsidR="00E67148">
        <w:trPr>
          <w:trHeight w:val="601"/>
        </w:trPr>
        <w:tc>
          <w:tcPr>
            <w:tcW w:w="1497" w:type="dxa"/>
            <w:vAlign w:val="center"/>
          </w:tcPr>
          <w:p w:rsidR="00E67148" w:rsidRDefault="00E67148">
            <w:pPr>
              <w:ind w:left="-57" w:right="-57"/>
              <w:rPr>
                <w:sz w:val="16"/>
                <w:szCs w:val="16"/>
              </w:rPr>
            </w:pPr>
            <w:r>
              <w:rPr>
                <w:sz w:val="16"/>
                <w:szCs w:val="16"/>
              </w:rPr>
              <w:t>Вымя</w:t>
            </w:r>
          </w:p>
        </w:tc>
        <w:tc>
          <w:tcPr>
            <w:tcW w:w="4187" w:type="dxa"/>
          </w:tcPr>
          <w:p w:rsidR="00E67148" w:rsidRDefault="00E67148">
            <w:pPr>
              <w:ind w:left="-57" w:right="-57"/>
              <w:jc w:val="both"/>
              <w:rPr>
                <w:sz w:val="16"/>
                <w:szCs w:val="16"/>
              </w:rPr>
            </w:pPr>
            <w:r>
              <w:rPr>
                <w:sz w:val="16"/>
                <w:szCs w:val="16"/>
              </w:rPr>
              <w:t>Объем, железистость, форма, молочные вены, соски п</w:t>
            </w:r>
            <w:r>
              <w:rPr>
                <w:sz w:val="16"/>
                <w:szCs w:val="16"/>
              </w:rPr>
              <w:t>е</w:t>
            </w:r>
            <w:r>
              <w:rPr>
                <w:sz w:val="16"/>
                <w:szCs w:val="16"/>
              </w:rPr>
              <w:t>редние и задние, прикрепление к туловищу, равномерность развития долей</w:t>
            </w:r>
          </w:p>
        </w:tc>
        <w:tc>
          <w:tcPr>
            <w:tcW w:w="598" w:type="dxa"/>
            <w:vAlign w:val="center"/>
          </w:tcPr>
          <w:p w:rsidR="00E67148" w:rsidRDefault="00E67148">
            <w:pPr>
              <w:ind w:left="-57" w:right="-57"/>
              <w:jc w:val="center"/>
              <w:rPr>
                <w:sz w:val="16"/>
                <w:szCs w:val="16"/>
              </w:rPr>
            </w:pPr>
            <w:r>
              <w:rPr>
                <w:sz w:val="16"/>
                <w:szCs w:val="16"/>
              </w:rPr>
              <w:t>1-3</w:t>
            </w:r>
          </w:p>
        </w:tc>
      </w:tr>
      <w:tr w:rsidR="00E67148">
        <w:trPr>
          <w:trHeight w:val="379"/>
        </w:trPr>
        <w:tc>
          <w:tcPr>
            <w:tcW w:w="1497" w:type="dxa"/>
            <w:vAlign w:val="center"/>
          </w:tcPr>
          <w:p w:rsidR="00E67148" w:rsidRDefault="00E67148">
            <w:pPr>
              <w:ind w:left="-57" w:right="-57"/>
              <w:rPr>
                <w:sz w:val="16"/>
                <w:szCs w:val="16"/>
              </w:rPr>
            </w:pPr>
            <w:r>
              <w:rPr>
                <w:sz w:val="16"/>
                <w:szCs w:val="16"/>
              </w:rPr>
              <w:t>Конечности пере</w:t>
            </w:r>
            <w:r>
              <w:rPr>
                <w:sz w:val="16"/>
                <w:szCs w:val="16"/>
              </w:rPr>
              <w:t>д</w:t>
            </w:r>
            <w:r>
              <w:rPr>
                <w:sz w:val="16"/>
                <w:szCs w:val="16"/>
              </w:rPr>
              <w:t>ние и задние</w:t>
            </w:r>
          </w:p>
        </w:tc>
        <w:tc>
          <w:tcPr>
            <w:tcW w:w="4187" w:type="dxa"/>
          </w:tcPr>
          <w:p w:rsidR="00E67148" w:rsidRDefault="00E67148">
            <w:pPr>
              <w:ind w:left="-57" w:right="-57"/>
              <w:jc w:val="both"/>
              <w:rPr>
                <w:sz w:val="16"/>
                <w:szCs w:val="16"/>
              </w:rPr>
            </w:pPr>
            <w:r>
              <w:rPr>
                <w:sz w:val="16"/>
                <w:szCs w:val="16"/>
              </w:rPr>
              <w:t>Крепость и постановка конечностей, крепость и форма копыт</w:t>
            </w:r>
          </w:p>
        </w:tc>
        <w:tc>
          <w:tcPr>
            <w:tcW w:w="598" w:type="dxa"/>
            <w:vAlign w:val="center"/>
          </w:tcPr>
          <w:p w:rsidR="00E67148" w:rsidRDefault="00E67148">
            <w:pPr>
              <w:ind w:left="-57" w:right="-57"/>
              <w:jc w:val="center"/>
              <w:rPr>
                <w:sz w:val="16"/>
                <w:szCs w:val="16"/>
              </w:rPr>
            </w:pPr>
            <w:r>
              <w:rPr>
                <w:sz w:val="16"/>
                <w:szCs w:val="16"/>
              </w:rPr>
              <w:t>1-3</w:t>
            </w:r>
          </w:p>
        </w:tc>
      </w:tr>
      <w:tr w:rsidR="00E67148">
        <w:trPr>
          <w:trHeight w:val="130"/>
        </w:trPr>
        <w:tc>
          <w:tcPr>
            <w:tcW w:w="1497" w:type="dxa"/>
            <w:vAlign w:val="center"/>
          </w:tcPr>
          <w:p w:rsidR="00E67148" w:rsidRDefault="00E67148">
            <w:pPr>
              <w:ind w:left="-57" w:right="-57"/>
              <w:rPr>
                <w:sz w:val="16"/>
                <w:szCs w:val="16"/>
              </w:rPr>
            </w:pPr>
            <w:r>
              <w:rPr>
                <w:sz w:val="16"/>
                <w:szCs w:val="16"/>
              </w:rPr>
              <w:t xml:space="preserve">Итого </w:t>
            </w:r>
          </w:p>
        </w:tc>
        <w:tc>
          <w:tcPr>
            <w:tcW w:w="4187" w:type="dxa"/>
          </w:tcPr>
          <w:p w:rsidR="00E67148" w:rsidRDefault="00E67148">
            <w:pPr>
              <w:ind w:left="-57" w:right="-57"/>
              <w:jc w:val="both"/>
              <w:rPr>
                <w:sz w:val="16"/>
                <w:szCs w:val="16"/>
              </w:rPr>
            </w:pPr>
          </w:p>
        </w:tc>
        <w:tc>
          <w:tcPr>
            <w:tcW w:w="598" w:type="dxa"/>
            <w:vAlign w:val="center"/>
          </w:tcPr>
          <w:p w:rsidR="00E67148" w:rsidRDefault="00E67148">
            <w:pPr>
              <w:ind w:left="-57" w:right="-57"/>
              <w:jc w:val="center"/>
              <w:rPr>
                <w:sz w:val="16"/>
                <w:szCs w:val="16"/>
              </w:rPr>
            </w:pPr>
            <w:r>
              <w:rPr>
                <w:sz w:val="16"/>
                <w:szCs w:val="16"/>
              </w:rPr>
              <w:t>4-10</w:t>
            </w:r>
          </w:p>
        </w:tc>
      </w:tr>
    </w:tbl>
    <w:p w:rsidR="00E67148" w:rsidRDefault="00E67148">
      <w:pPr>
        <w:ind w:firstLine="360"/>
        <w:jc w:val="both"/>
        <w:rPr>
          <w:sz w:val="16"/>
          <w:szCs w:val="16"/>
        </w:rPr>
      </w:pPr>
    </w:p>
    <w:p w:rsidR="00E67148" w:rsidRDefault="00E67148">
      <w:pPr>
        <w:pStyle w:val="32"/>
        <w:ind w:left="0"/>
        <w:jc w:val="both"/>
        <w:rPr>
          <w:sz w:val="20"/>
          <w:szCs w:val="20"/>
        </w:rPr>
      </w:pPr>
      <w:r>
        <w:rPr>
          <w:sz w:val="20"/>
          <w:szCs w:val="20"/>
        </w:rPr>
        <w:t xml:space="preserve">Таблица 3. Недостатки экстерьера скота молочных и </w:t>
      </w:r>
      <w:proofErr w:type="gramStart"/>
      <w:r>
        <w:rPr>
          <w:sz w:val="20"/>
          <w:szCs w:val="20"/>
        </w:rPr>
        <w:t>мясо-молочных</w:t>
      </w:r>
      <w:proofErr w:type="gramEnd"/>
      <w:r>
        <w:rPr>
          <w:sz w:val="20"/>
          <w:szCs w:val="20"/>
        </w:rPr>
        <w:t xml:space="preserve"> пород, за которые снижается балльная оценка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4410"/>
      </w:tblGrid>
      <w:tr w:rsidR="00E67148">
        <w:tc>
          <w:tcPr>
            <w:tcW w:w="2160" w:type="dxa"/>
            <w:vAlign w:val="center"/>
          </w:tcPr>
          <w:p w:rsidR="00E67148" w:rsidRDefault="00E67148">
            <w:pPr>
              <w:ind w:left="-57" w:right="-57"/>
              <w:jc w:val="center"/>
              <w:rPr>
                <w:sz w:val="16"/>
                <w:szCs w:val="16"/>
              </w:rPr>
            </w:pPr>
            <w:r>
              <w:rPr>
                <w:sz w:val="16"/>
                <w:szCs w:val="16"/>
              </w:rPr>
              <w:t>Общее развитие и стати</w:t>
            </w:r>
          </w:p>
        </w:tc>
        <w:tc>
          <w:tcPr>
            <w:tcW w:w="4660" w:type="dxa"/>
            <w:vAlign w:val="center"/>
          </w:tcPr>
          <w:p w:rsidR="00E67148" w:rsidRDefault="00E67148">
            <w:pPr>
              <w:ind w:left="-57" w:right="-57"/>
              <w:jc w:val="center"/>
              <w:rPr>
                <w:sz w:val="16"/>
                <w:szCs w:val="16"/>
              </w:rPr>
            </w:pPr>
            <w:r>
              <w:rPr>
                <w:sz w:val="16"/>
                <w:szCs w:val="16"/>
              </w:rPr>
              <w:t>Перечень недостатков</w:t>
            </w:r>
          </w:p>
        </w:tc>
      </w:tr>
      <w:tr w:rsidR="00E67148">
        <w:tc>
          <w:tcPr>
            <w:tcW w:w="2160" w:type="dxa"/>
          </w:tcPr>
          <w:p w:rsidR="00E67148" w:rsidRDefault="00E67148">
            <w:pPr>
              <w:ind w:left="-57" w:right="-57"/>
              <w:jc w:val="both"/>
              <w:rPr>
                <w:sz w:val="16"/>
                <w:szCs w:val="16"/>
              </w:rPr>
            </w:pPr>
            <w:r>
              <w:rPr>
                <w:sz w:val="16"/>
                <w:szCs w:val="16"/>
              </w:rPr>
              <w:t>1. Общее развитие</w:t>
            </w:r>
          </w:p>
        </w:tc>
        <w:tc>
          <w:tcPr>
            <w:tcW w:w="4660" w:type="dxa"/>
          </w:tcPr>
          <w:p w:rsidR="00E67148" w:rsidRDefault="00E67148">
            <w:pPr>
              <w:ind w:left="-57" w:right="-57"/>
              <w:jc w:val="both"/>
              <w:rPr>
                <w:sz w:val="16"/>
                <w:szCs w:val="16"/>
              </w:rPr>
            </w:pPr>
            <w:r>
              <w:rPr>
                <w:sz w:val="16"/>
                <w:szCs w:val="16"/>
              </w:rPr>
              <w:t xml:space="preserve">Общая недоразвитость. Костяк грубый или переразвито-нежный. Мышцы рыхлые или слаборазвитые. Телосложение </w:t>
            </w:r>
            <w:proofErr w:type="gramStart"/>
            <w:r>
              <w:rPr>
                <w:sz w:val="16"/>
                <w:szCs w:val="16"/>
              </w:rPr>
              <w:t>непропор-циональное</w:t>
            </w:r>
            <w:proofErr w:type="gramEnd"/>
            <w:r>
              <w:rPr>
                <w:sz w:val="16"/>
                <w:szCs w:val="16"/>
              </w:rPr>
              <w:t xml:space="preserve"> и не соответствует направлению пр</w:t>
            </w:r>
            <w:r>
              <w:rPr>
                <w:sz w:val="16"/>
                <w:szCs w:val="16"/>
              </w:rPr>
              <w:t>о</w:t>
            </w:r>
            <w:r>
              <w:rPr>
                <w:sz w:val="16"/>
                <w:szCs w:val="16"/>
              </w:rPr>
              <w:t>дуктивности. Тип породы выражен слабо.</w:t>
            </w:r>
          </w:p>
        </w:tc>
      </w:tr>
      <w:tr w:rsidR="00E67148">
        <w:tc>
          <w:tcPr>
            <w:tcW w:w="6820" w:type="dxa"/>
            <w:gridSpan w:val="2"/>
          </w:tcPr>
          <w:p w:rsidR="00E67148" w:rsidRDefault="00E67148">
            <w:pPr>
              <w:ind w:left="-57" w:right="-57"/>
              <w:jc w:val="both"/>
              <w:rPr>
                <w:sz w:val="16"/>
                <w:szCs w:val="16"/>
              </w:rPr>
            </w:pPr>
            <w:r>
              <w:rPr>
                <w:sz w:val="16"/>
                <w:szCs w:val="16"/>
              </w:rPr>
              <w:t>2. Стати экстерьера:</w:t>
            </w:r>
          </w:p>
        </w:tc>
      </w:tr>
      <w:tr w:rsidR="00E67148">
        <w:tc>
          <w:tcPr>
            <w:tcW w:w="2160" w:type="dxa"/>
          </w:tcPr>
          <w:p w:rsidR="00E67148" w:rsidRDefault="00E67148">
            <w:pPr>
              <w:ind w:left="-57" w:right="-57"/>
              <w:jc w:val="both"/>
              <w:rPr>
                <w:sz w:val="16"/>
                <w:szCs w:val="16"/>
              </w:rPr>
            </w:pPr>
            <w:r>
              <w:rPr>
                <w:sz w:val="16"/>
                <w:szCs w:val="16"/>
              </w:rPr>
              <w:t>голова и шея</w:t>
            </w:r>
          </w:p>
        </w:tc>
        <w:tc>
          <w:tcPr>
            <w:tcW w:w="4660" w:type="dxa"/>
          </w:tcPr>
          <w:p w:rsidR="00E67148" w:rsidRDefault="00E67148">
            <w:pPr>
              <w:ind w:left="-57" w:right="-57"/>
              <w:jc w:val="both"/>
              <w:rPr>
                <w:sz w:val="16"/>
                <w:szCs w:val="16"/>
              </w:rPr>
            </w:pPr>
            <w:proofErr w:type="gramStart"/>
            <w:r>
              <w:rPr>
                <w:sz w:val="16"/>
                <w:szCs w:val="16"/>
              </w:rPr>
              <w:t>Тяжелая</w:t>
            </w:r>
            <w:proofErr w:type="gramEnd"/>
            <w:r>
              <w:rPr>
                <w:sz w:val="16"/>
                <w:szCs w:val="16"/>
              </w:rPr>
              <w:t xml:space="preserve"> или переразвитая, бычья для коровы или коровья для быка. Шея короткая, грубая с толстыми складками кожи или вырезанная, слабообмускуленная.</w:t>
            </w:r>
          </w:p>
        </w:tc>
      </w:tr>
      <w:tr w:rsidR="00E67148">
        <w:tc>
          <w:tcPr>
            <w:tcW w:w="2160" w:type="dxa"/>
          </w:tcPr>
          <w:p w:rsidR="00E67148" w:rsidRDefault="00E67148">
            <w:pPr>
              <w:ind w:left="-57" w:right="-57"/>
              <w:jc w:val="both"/>
              <w:rPr>
                <w:sz w:val="16"/>
                <w:szCs w:val="16"/>
              </w:rPr>
            </w:pPr>
            <w:r>
              <w:rPr>
                <w:sz w:val="16"/>
                <w:szCs w:val="16"/>
              </w:rPr>
              <w:t>грудь</w:t>
            </w:r>
          </w:p>
        </w:tc>
        <w:tc>
          <w:tcPr>
            <w:tcW w:w="4660" w:type="dxa"/>
          </w:tcPr>
          <w:p w:rsidR="00E67148" w:rsidRDefault="00E67148">
            <w:pPr>
              <w:ind w:left="-57" w:right="-57"/>
              <w:jc w:val="both"/>
              <w:rPr>
                <w:sz w:val="16"/>
                <w:szCs w:val="16"/>
              </w:rPr>
            </w:pPr>
            <w:r>
              <w:rPr>
                <w:sz w:val="16"/>
                <w:szCs w:val="16"/>
              </w:rPr>
              <w:t>Узкая, неглубокая, перехват и западины за лопатками.</w:t>
            </w:r>
          </w:p>
        </w:tc>
      </w:tr>
      <w:tr w:rsidR="00E67148">
        <w:tc>
          <w:tcPr>
            <w:tcW w:w="2160" w:type="dxa"/>
          </w:tcPr>
          <w:p w:rsidR="00E67148" w:rsidRDefault="00E67148">
            <w:pPr>
              <w:ind w:left="-57" w:right="-57"/>
              <w:jc w:val="both"/>
              <w:rPr>
                <w:sz w:val="16"/>
                <w:szCs w:val="16"/>
              </w:rPr>
            </w:pPr>
            <w:r>
              <w:rPr>
                <w:sz w:val="16"/>
                <w:szCs w:val="16"/>
              </w:rPr>
              <w:t>холка, спина, поясница</w:t>
            </w:r>
          </w:p>
        </w:tc>
        <w:tc>
          <w:tcPr>
            <w:tcW w:w="4660" w:type="dxa"/>
          </w:tcPr>
          <w:p w:rsidR="00E67148" w:rsidRDefault="00E67148">
            <w:pPr>
              <w:ind w:left="-57" w:right="-57"/>
              <w:jc w:val="both"/>
              <w:rPr>
                <w:sz w:val="16"/>
                <w:szCs w:val="16"/>
              </w:rPr>
            </w:pPr>
            <w:r>
              <w:rPr>
                <w:sz w:val="16"/>
                <w:szCs w:val="16"/>
              </w:rPr>
              <w:t>Холка раздвоенная или острая. Спина узкая, короткая, пр</w:t>
            </w:r>
            <w:r>
              <w:rPr>
                <w:sz w:val="16"/>
                <w:szCs w:val="16"/>
              </w:rPr>
              <w:t>о</w:t>
            </w:r>
            <w:r>
              <w:rPr>
                <w:sz w:val="16"/>
                <w:szCs w:val="16"/>
              </w:rPr>
              <w:t>вислая или горбатая. Поясница узкая, провислая или крыш</w:t>
            </w:r>
            <w:r>
              <w:rPr>
                <w:sz w:val="16"/>
                <w:szCs w:val="16"/>
              </w:rPr>
              <w:t>е</w:t>
            </w:r>
            <w:r>
              <w:rPr>
                <w:sz w:val="16"/>
                <w:szCs w:val="16"/>
              </w:rPr>
              <w:t>образная.</w:t>
            </w:r>
          </w:p>
        </w:tc>
      </w:tr>
      <w:tr w:rsidR="00E67148">
        <w:tc>
          <w:tcPr>
            <w:tcW w:w="2160" w:type="dxa"/>
          </w:tcPr>
          <w:p w:rsidR="00E67148" w:rsidRDefault="00E67148">
            <w:pPr>
              <w:ind w:left="-57" w:right="-57"/>
              <w:jc w:val="both"/>
              <w:rPr>
                <w:sz w:val="16"/>
                <w:szCs w:val="16"/>
              </w:rPr>
            </w:pPr>
            <w:r>
              <w:rPr>
                <w:sz w:val="16"/>
                <w:szCs w:val="16"/>
              </w:rPr>
              <w:t>средняя часть туловища</w:t>
            </w:r>
          </w:p>
        </w:tc>
        <w:tc>
          <w:tcPr>
            <w:tcW w:w="4660" w:type="dxa"/>
          </w:tcPr>
          <w:p w:rsidR="00E67148" w:rsidRDefault="00E67148">
            <w:pPr>
              <w:ind w:left="-57" w:right="-57"/>
              <w:jc w:val="both"/>
              <w:rPr>
                <w:sz w:val="16"/>
                <w:szCs w:val="16"/>
              </w:rPr>
            </w:pPr>
            <w:r>
              <w:rPr>
                <w:sz w:val="16"/>
                <w:szCs w:val="16"/>
              </w:rPr>
              <w:t xml:space="preserve">У коров </w:t>
            </w:r>
            <w:proofErr w:type="gramStart"/>
            <w:r>
              <w:rPr>
                <w:sz w:val="16"/>
                <w:szCs w:val="16"/>
              </w:rPr>
              <w:t>слаборазвитая</w:t>
            </w:r>
            <w:proofErr w:type="gramEnd"/>
            <w:r>
              <w:rPr>
                <w:sz w:val="16"/>
                <w:szCs w:val="16"/>
              </w:rPr>
              <w:t>, у быков - брюхо отвислое.</w:t>
            </w:r>
          </w:p>
        </w:tc>
      </w:tr>
      <w:tr w:rsidR="00E67148">
        <w:tc>
          <w:tcPr>
            <w:tcW w:w="2160" w:type="dxa"/>
          </w:tcPr>
          <w:p w:rsidR="00E67148" w:rsidRDefault="00E67148">
            <w:pPr>
              <w:ind w:left="-57" w:right="-57"/>
              <w:jc w:val="both"/>
              <w:rPr>
                <w:sz w:val="16"/>
                <w:szCs w:val="16"/>
              </w:rPr>
            </w:pPr>
            <w:r>
              <w:rPr>
                <w:sz w:val="16"/>
                <w:szCs w:val="16"/>
              </w:rPr>
              <w:t>зад</w:t>
            </w:r>
          </w:p>
        </w:tc>
        <w:tc>
          <w:tcPr>
            <w:tcW w:w="4660" w:type="dxa"/>
          </w:tcPr>
          <w:p w:rsidR="00E67148" w:rsidRDefault="00E67148">
            <w:pPr>
              <w:ind w:left="-57" w:right="-57"/>
              <w:jc w:val="both"/>
              <w:rPr>
                <w:sz w:val="16"/>
                <w:szCs w:val="16"/>
              </w:rPr>
            </w:pPr>
            <w:r>
              <w:rPr>
                <w:sz w:val="16"/>
                <w:szCs w:val="16"/>
              </w:rPr>
              <w:t xml:space="preserve">Короткий, свислый, крышеобразный, шилозадость. </w:t>
            </w:r>
          </w:p>
        </w:tc>
      </w:tr>
      <w:tr w:rsidR="00E67148">
        <w:tc>
          <w:tcPr>
            <w:tcW w:w="2160" w:type="dxa"/>
          </w:tcPr>
          <w:p w:rsidR="00E67148" w:rsidRDefault="00E67148">
            <w:pPr>
              <w:ind w:left="-57" w:right="-57"/>
              <w:jc w:val="both"/>
              <w:rPr>
                <w:sz w:val="16"/>
                <w:szCs w:val="16"/>
              </w:rPr>
            </w:pPr>
            <w:r>
              <w:rPr>
                <w:sz w:val="16"/>
                <w:szCs w:val="16"/>
              </w:rPr>
              <w:t>вымя и соски</w:t>
            </w:r>
          </w:p>
        </w:tc>
        <w:tc>
          <w:tcPr>
            <w:tcW w:w="4660" w:type="dxa"/>
          </w:tcPr>
          <w:p w:rsidR="00E67148" w:rsidRDefault="00E67148">
            <w:pPr>
              <w:ind w:left="-57" w:right="-57"/>
              <w:jc w:val="both"/>
              <w:rPr>
                <w:sz w:val="16"/>
                <w:szCs w:val="16"/>
              </w:rPr>
            </w:pPr>
            <w:r>
              <w:rPr>
                <w:sz w:val="16"/>
                <w:szCs w:val="16"/>
              </w:rPr>
              <w:t>Вымя малое ил отвислое (расстояние от сосков до земли менее 45 см) с неравномерно развитыми долями. Соски к</w:t>
            </w:r>
            <w:r>
              <w:rPr>
                <w:sz w:val="16"/>
                <w:szCs w:val="16"/>
              </w:rPr>
              <w:t>о</w:t>
            </w:r>
            <w:r>
              <w:rPr>
                <w:sz w:val="16"/>
                <w:szCs w:val="16"/>
              </w:rPr>
              <w:t>роткие, сближенные, ненормально развитые, не пригодные к машинному доению.</w:t>
            </w:r>
          </w:p>
        </w:tc>
      </w:tr>
      <w:tr w:rsidR="00E67148">
        <w:tc>
          <w:tcPr>
            <w:tcW w:w="2160" w:type="dxa"/>
          </w:tcPr>
          <w:p w:rsidR="00E67148" w:rsidRDefault="00E67148">
            <w:pPr>
              <w:ind w:left="-57" w:right="-57"/>
              <w:jc w:val="both"/>
              <w:rPr>
                <w:sz w:val="16"/>
                <w:szCs w:val="16"/>
              </w:rPr>
            </w:pPr>
            <w:r>
              <w:rPr>
                <w:sz w:val="16"/>
                <w:szCs w:val="16"/>
              </w:rPr>
              <w:t>конечности</w:t>
            </w:r>
          </w:p>
        </w:tc>
        <w:tc>
          <w:tcPr>
            <w:tcW w:w="4660" w:type="dxa"/>
          </w:tcPr>
          <w:p w:rsidR="00E67148" w:rsidRDefault="00E67148">
            <w:pPr>
              <w:ind w:left="-57" w:right="-57"/>
              <w:jc w:val="both"/>
              <w:rPr>
                <w:sz w:val="16"/>
                <w:szCs w:val="16"/>
              </w:rPr>
            </w:pPr>
            <w:r>
              <w:rPr>
                <w:sz w:val="16"/>
                <w:szCs w:val="16"/>
              </w:rPr>
              <w:t>Сближенность в запястье или разворот на стороны передних конечностей. Саблистость, клюшеногость или слоновая п</w:t>
            </w:r>
            <w:r>
              <w:rPr>
                <w:sz w:val="16"/>
                <w:szCs w:val="16"/>
              </w:rPr>
              <w:t>о</w:t>
            </w:r>
            <w:r>
              <w:rPr>
                <w:sz w:val="16"/>
                <w:szCs w:val="16"/>
              </w:rPr>
              <w:t>становка задних конечностей. Копыта узкие, торцовые, пло</w:t>
            </w:r>
            <w:r>
              <w:rPr>
                <w:sz w:val="16"/>
                <w:szCs w:val="16"/>
              </w:rPr>
              <w:t>с</w:t>
            </w:r>
            <w:r>
              <w:rPr>
                <w:sz w:val="16"/>
                <w:szCs w:val="16"/>
              </w:rPr>
              <w:t>кие, копытный рог рыхлый.</w:t>
            </w:r>
          </w:p>
        </w:tc>
      </w:tr>
    </w:tbl>
    <w:p w:rsidR="00E67148" w:rsidRDefault="00E67148">
      <w:pPr>
        <w:ind w:firstLine="360"/>
        <w:jc w:val="center"/>
        <w:rPr>
          <w:sz w:val="16"/>
          <w:szCs w:val="16"/>
        </w:rPr>
      </w:pPr>
    </w:p>
    <w:p w:rsidR="00E67148" w:rsidRDefault="00E67148">
      <w:pPr>
        <w:ind w:firstLine="360"/>
        <w:jc w:val="both"/>
        <w:rPr>
          <w:sz w:val="20"/>
          <w:szCs w:val="20"/>
        </w:rPr>
      </w:pPr>
      <w:r>
        <w:rPr>
          <w:b/>
          <w:bCs/>
          <w:sz w:val="20"/>
          <w:szCs w:val="20"/>
        </w:rPr>
        <w:t xml:space="preserve">ЗАДАНИЕ 3. </w:t>
      </w:r>
      <w:r>
        <w:rPr>
          <w:sz w:val="20"/>
          <w:szCs w:val="20"/>
        </w:rPr>
        <w:t>Изучить измерительные приборы.</w:t>
      </w:r>
    </w:p>
    <w:p w:rsidR="00E67148" w:rsidRDefault="00E67148">
      <w:pPr>
        <w:ind w:firstLine="360"/>
        <w:jc w:val="both"/>
        <w:rPr>
          <w:sz w:val="20"/>
          <w:szCs w:val="20"/>
        </w:rPr>
      </w:pPr>
      <w:r>
        <w:rPr>
          <w:sz w:val="20"/>
          <w:szCs w:val="20"/>
        </w:rPr>
        <w:t>Правила измерения:</w:t>
      </w:r>
    </w:p>
    <w:p w:rsidR="00E67148" w:rsidRDefault="00E67148">
      <w:pPr>
        <w:ind w:firstLine="360"/>
        <w:jc w:val="both"/>
        <w:rPr>
          <w:sz w:val="20"/>
          <w:szCs w:val="20"/>
        </w:rPr>
      </w:pPr>
      <w:r>
        <w:rPr>
          <w:sz w:val="20"/>
          <w:szCs w:val="20"/>
        </w:rPr>
        <w:t>- животных измеряют утром до кормления или спустя три часа п</w:t>
      </w:r>
      <w:r>
        <w:rPr>
          <w:sz w:val="20"/>
          <w:szCs w:val="20"/>
        </w:rPr>
        <w:t>о</w:t>
      </w:r>
      <w:r>
        <w:rPr>
          <w:sz w:val="20"/>
          <w:szCs w:val="20"/>
        </w:rPr>
        <w:t>сле него;</w:t>
      </w:r>
    </w:p>
    <w:p w:rsidR="00E67148" w:rsidRDefault="00E67148">
      <w:pPr>
        <w:ind w:firstLine="360"/>
        <w:jc w:val="both"/>
        <w:rPr>
          <w:sz w:val="20"/>
          <w:szCs w:val="20"/>
        </w:rPr>
      </w:pPr>
      <w:r>
        <w:rPr>
          <w:sz w:val="20"/>
          <w:szCs w:val="20"/>
        </w:rPr>
        <w:lastRenderedPageBreak/>
        <w:t xml:space="preserve">- животное ставят на ровную площадку; </w:t>
      </w:r>
    </w:p>
    <w:p w:rsidR="00E67148" w:rsidRDefault="00E67148">
      <w:pPr>
        <w:ind w:firstLine="360"/>
        <w:jc w:val="both"/>
        <w:rPr>
          <w:sz w:val="20"/>
          <w:szCs w:val="20"/>
        </w:rPr>
      </w:pPr>
      <w:r>
        <w:rPr>
          <w:sz w:val="20"/>
          <w:szCs w:val="20"/>
        </w:rPr>
        <w:t>- особое внимание уделяется правильной постановке конечностей: при осмотре сзади задние ноги должны закрывать передние; при осмотре сбоку левые ноги должны закрывать правые (и наоборот);</w:t>
      </w:r>
    </w:p>
    <w:p w:rsidR="00E67148" w:rsidRDefault="00E67148">
      <w:pPr>
        <w:ind w:firstLine="360"/>
        <w:jc w:val="both"/>
        <w:rPr>
          <w:sz w:val="20"/>
          <w:szCs w:val="20"/>
        </w:rPr>
      </w:pPr>
      <w:r>
        <w:rPr>
          <w:sz w:val="20"/>
          <w:szCs w:val="20"/>
        </w:rPr>
        <w:t>- голова не должна быть высоко поднятой, низко опущенной, и о</w:t>
      </w:r>
      <w:r>
        <w:rPr>
          <w:sz w:val="20"/>
          <w:szCs w:val="20"/>
        </w:rPr>
        <w:t>т</w:t>
      </w:r>
      <w:r>
        <w:rPr>
          <w:sz w:val="20"/>
          <w:szCs w:val="20"/>
        </w:rPr>
        <w:t>клоняться в сторону;</w:t>
      </w:r>
    </w:p>
    <w:p w:rsidR="00E67148" w:rsidRDefault="00E67148">
      <w:pPr>
        <w:ind w:firstLine="360"/>
        <w:jc w:val="both"/>
        <w:rPr>
          <w:sz w:val="20"/>
          <w:szCs w:val="20"/>
        </w:rPr>
      </w:pPr>
      <w:r>
        <w:rPr>
          <w:sz w:val="20"/>
          <w:szCs w:val="20"/>
        </w:rPr>
        <w:t>- проверять исправность и точность приборов;</w:t>
      </w:r>
    </w:p>
    <w:p w:rsidR="00E67148" w:rsidRDefault="00E67148">
      <w:pPr>
        <w:ind w:firstLine="360"/>
        <w:jc w:val="both"/>
        <w:rPr>
          <w:sz w:val="20"/>
          <w:szCs w:val="20"/>
        </w:rPr>
      </w:pPr>
      <w:proofErr w:type="gramStart"/>
      <w:r>
        <w:rPr>
          <w:sz w:val="20"/>
          <w:szCs w:val="20"/>
        </w:rPr>
        <w:t>- особое внимание обращают на нрав животного: оно должно быть спокойным, не в возбужденной состоянии;</w:t>
      </w:r>
      <w:proofErr w:type="gramEnd"/>
    </w:p>
    <w:p w:rsidR="00E67148" w:rsidRDefault="00E67148">
      <w:pPr>
        <w:ind w:firstLine="360"/>
        <w:jc w:val="both"/>
        <w:rPr>
          <w:sz w:val="20"/>
          <w:szCs w:val="20"/>
        </w:rPr>
      </w:pPr>
      <w:proofErr w:type="gramStart"/>
      <w:r>
        <w:rPr>
          <w:sz w:val="20"/>
          <w:szCs w:val="20"/>
        </w:rPr>
        <w:t>- обращение животных при измерениях должно быть ласковым, движения четкими, что позволит избежать несчастный случаев при взятии промеров.</w:t>
      </w:r>
      <w:proofErr w:type="gramEnd"/>
    </w:p>
    <w:p w:rsidR="00E67148" w:rsidRDefault="00E67148">
      <w:pPr>
        <w:ind w:firstLine="360"/>
        <w:jc w:val="both"/>
        <w:rPr>
          <w:sz w:val="20"/>
          <w:szCs w:val="20"/>
        </w:rPr>
      </w:pPr>
      <w:r>
        <w:rPr>
          <w:sz w:val="20"/>
          <w:szCs w:val="20"/>
        </w:rPr>
        <w:t>Данные, получаемые при систематическом измерении животных, позволяют:</w:t>
      </w:r>
    </w:p>
    <w:p w:rsidR="00E67148" w:rsidRDefault="00E67148">
      <w:pPr>
        <w:ind w:firstLine="360"/>
        <w:jc w:val="both"/>
        <w:rPr>
          <w:sz w:val="20"/>
          <w:szCs w:val="20"/>
        </w:rPr>
      </w:pPr>
      <w:r>
        <w:rPr>
          <w:sz w:val="20"/>
          <w:szCs w:val="20"/>
        </w:rPr>
        <w:t>- наблюдать за ростом и развитием, за изменением пропорций т</w:t>
      </w:r>
      <w:r>
        <w:rPr>
          <w:sz w:val="20"/>
          <w:szCs w:val="20"/>
        </w:rPr>
        <w:t>е</w:t>
      </w:r>
      <w:r>
        <w:rPr>
          <w:sz w:val="20"/>
          <w:szCs w:val="20"/>
        </w:rPr>
        <w:t>лосложения с возрастом;</w:t>
      </w:r>
    </w:p>
    <w:p w:rsidR="00E67148" w:rsidRDefault="00E67148">
      <w:pPr>
        <w:ind w:firstLine="360"/>
        <w:jc w:val="both"/>
        <w:rPr>
          <w:sz w:val="20"/>
          <w:szCs w:val="20"/>
        </w:rPr>
      </w:pPr>
      <w:r>
        <w:rPr>
          <w:sz w:val="20"/>
          <w:szCs w:val="20"/>
        </w:rPr>
        <w:t>- сравнивать между собой группы животных разных пород или о</w:t>
      </w:r>
      <w:r>
        <w:rPr>
          <w:sz w:val="20"/>
          <w:szCs w:val="20"/>
        </w:rPr>
        <w:t>д</w:t>
      </w:r>
      <w:r>
        <w:rPr>
          <w:sz w:val="20"/>
          <w:szCs w:val="20"/>
        </w:rPr>
        <w:t>ной породы;</w:t>
      </w:r>
    </w:p>
    <w:p w:rsidR="00E67148" w:rsidRDefault="00E67148">
      <w:pPr>
        <w:ind w:firstLine="360"/>
        <w:jc w:val="both"/>
        <w:rPr>
          <w:sz w:val="20"/>
          <w:szCs w:val="20"/>
        </w:rPr>
      </w:pPr>
      <w:r>
        <w:rPr>
          <w:sz w:val="20"/>
          <w:szCs w:val="20"/>
        </w:rPr>
        <w:t>- при углубленной племенной работе сравнивать экстерьерные особенности предков и их потомков;</w:t>
      </w:r>
    </w:p>
    <w:p w:rsidR="00E67148" w:rsidRDefault="00E67148">
      <w:pPr>
        <w:ind w:firstLine="360"/>
        <w:jc w:val="both"/>
        <w:rPr>
          <w:sz w:val="20"/>
          <w:szCs w:val="20"/>
        </w:rPr>
      </w:pPr>
      <w:r>
        <w:rPr>
          <w:sz w:val="20"/>
          <w:szCs w:val="20"/>
        </w:rPr>
        <w:t>- сделать заключение о различиях в типе отдельных животных или групп.</w:t>
      </w:r>
    </w:p>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t xml:space="preserve">ЗАДАНИЕ 4. </w:t>
      </w:r>
      <w:r>
        <w:rPr>
          <w:sz w:val="20"/>
          <w:szCs w:val="20"/>
        </w:rPr>
        <w:t>Пользуясь рисунком 6 определить точки взятия о</w:t>
      </w:r>
      <w:r>
        <w:rPr>
          <w:sz w:val="20"/>
          <w:szCs w:val="20"/>
        </w:rPr>
        <w:t>с</w:t>
      </w:r>
      <w:r>
        <w:rPr>
          <w:sz w:val="20"/>
          <w:szCs w:val="20"/>
        </w:rPr>
        <w:t>новных промеров и обозначить их на контуре коров в тетради.</w:t>
      </w:r>
    </w:p>
    <w:p w:rsidR="00E67148" w:rsidRDefault="00385582">
      <w:pPr>
        <w:jc w:val="center"/>
        <w:rPr>
          <w:sz w:val="20"/>
          <w:szCs w:val="20"/>
        </w:rPr>
      </w:pPr>
      <w:r>
        <w:rPr>
          <w:b/>
          <w:bCs/>
          <w:noProof/>
        </w:rPr>
        <w:drawing>
          <wp:inline distT="0" distB="0" distL="0" distR="0">
            <wp:extent cx="3269615" cy="2286000"/>
            <wp:effectExtent l="0" t="0" r="698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9615" cy="2286000"/>
                    </a:xfrm>
                    <a:prstGeom prst="rect">
                      <a:avLst/>
                    </a:prstGeom>
                    <a:noFill/>
                    <a:ln>
                      <a:noFill/>
                    </a:ln>
                  </pic:spPr>
                </pic:pic>
              </a:graphicData>
            </a:graphic>
          </wp:inline>
        </w:drawing>
      </w:r>
    </w:p>
    <w:p w:rsidR="00E67148" w:rsidRDefault="00E67148">
      <w:pPr>
        <w:pStyle w:val="af3"/>
      </w:pPr>
      <w:r>
        <w:t>Рис. 11. Взятие промеров у коровы</w:t>
      </w:r>
    </w:p>
    <w:p w:rsidR="00E67148" w:rsidRDefault="00E67148">
      <w:pPr>
        <w:jc w:val="both"/>
        <w:rPr>
          <w:sz w:val="16"/>
          <w:szCs w:val="16"/>
        </w:rPr>
      </w:pPr>
      <w:r>
        <w:rPr>
          <w:sz w:val="16"/>
          <w:szCs w:val="16"/>
        </w:rPr>
        <w:lastRenderedPageBreak/>
        <w:t>АБ - высота в холке (ВХ); ВГ - высота в пояснице (ВП); ДЕ - высота в крестце (ВК); ПК - высота в седалищных буграх (ВСБ); ЛМ - глубина груди (</w:t>
      </w:r>
      <w:proofErr w:type="gramStart"/>
      <w:r>
        <w:rPr>
          <w:sz w:val="16"/>
          <w:szCs w:val="16"/>
        </w:rPr>
        <w:t>ГГ</w:t>
      </w:r>
      <w:proofErr w:type="gramEnd"/>
      <w:r>
        <w:rPr>
          <w:sz w:val="16"/>
          <w:szCs w:val="16"/>
        </w:rPr>
        <w:t>); РП - косая длина тулов</w:t>
      </w:r>
      <w:r>
        <w:rPr>
          <w:sz w:val="16"/>
          <w:szCs w:val="16"/>
        </w:rPr>
        <w:t>и</w:t>
      </w:r>
      <w:r>
        <w:rPr>
          <w:sz w:val="16"/>
          <w:szCs w:val="16"/>
        </w:rPr>
        <w:t>ща (КДТ); ФП - косая длина зада (КДЗ); ЦШ - глубина головы (ШГ).</w:t>
      </w:r>
    </w:p>
    <w:p w:rsidR="00E67148" w:rsidRDefault="00E67148">
      <w:pPr>
        <w:ind w:firstLine="360"/>
        <w:jc w:val="both"/>
        <w:rPr>
          <w:sz w:val="20"/>
          <w:szCs w:val="20"/>
        </w:rPr>
      </w:pPr>
    </w:p>
    <w:p w:rsidR="00E67148" w:rsidRDefault="00E67148">
      <w:pPr>
        <w:ind w:firstLine="360"/>
        <w:jc w:val="both"/>
        <w:rPr>
          <w:sz w:val="20"/>
          <w:szCs w:val="20"/>
        </w:rPr>
      </w:pPr>
      <w:r>
        <w:rPr>
          <w:sz w:val="20"/>
          <w:szCs w:val="20"/>
        </w:rPr>
        <w:t>При изучении особенностей телосложения животных пользуются как абсолютными значениями промеров, так и отношением этих пр</w:t>
      </w:r>
      <w:r>
        <w:rPr>
          <w:sz w:val="20"/>
          <w:szCs w:val="20"/>
        </w:rPr>
        <w:t>о</w:t>
      </w:r>
      <w:r>
        <w:rPr>
          <w:sz w:val="20"/>
          <w:szCs w:val="20"/>
        </w:rPr>
        <w:t>меров между собой. Отношенное одного промера к другому, выраже</w:t>
      </w:r>
      <w:r>
        <w:rPr>
          <w:sz w:val="20"/>
          <w:szCs w:val="20"/>
        </w:rPr>
        <w:t>н</w:t>
      </w:r>
      <w:r>
        <w:rPr>
          <w:sz w:val="20"/>
          <w:szCs w:val="20"/>
        </w:rPr>
        <w:t xml:space="preserve">ное в процентах, называется </w:t>
      </w:r>
      <w:r>
        <w:rPr>
          <w:i/>
          <w:iCs/>
          <w:sz w:val="20"/>
          <w:szCs w:val="20"/>
        </w:rPr>
        <w:t>индексом телосложения.</w:t>
      </w:r>
      <w:r>
        <w:rPr>
          <w:sz w:val="20"/>
          <w:szCs w:val="20"/>
        </w:rPr>
        <w:t xml:space="preserve"> </w:t>
      </w:r>
    </w:p>
    <w:p w:rsidR="00E67148" w:rsidRDefault="00E67148">
      <w:pPr>
        <w:ind w:firstLine="360"/>
        <w:jc w:val="center"/>
        <w:rPr>
          <w:sz w:val="16"/>
          <w:szCs w:val="16"/>
        </w:rPr>
      </w:pPr>
      <w:r w:rsidRPr="00FF51D0">
        <w:rPr>
          <w:sz w:val="16"/>
          <w:szCs w:val="16"/>
        </w:rPr>
        <w:object w:dxaOrig="33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45pt;height:29.9pt" o:ole="">
            <v:imagedata r:id="rId20" o:title=""/>
          </v:shape>
          <o:OLEObject Type="Embed" ProgID="Equation.3" ShapeID="_x0000_i1025" DrawAspect="Content" ObjectID="_1635173250" r:id="rId21"/>
        </w:object>
      </w:r>
    </w:p>
    <w:p w:rsidR="00E67148" w:rsidRDefault="00E67148">
      <w:pPr>
        <w:ind w:firstLine="360"/>
        <w:jc w:val="center"/>
        <w:rPr>
          <w:sz w:val="20"/>
          <w:szCs w:val="20"/>
        </w:rPr>
      </w:pPr>
      <w:r w:rsidRPr="00FF51D0">
        <w:rPr>
          <w:sz w:val="20"/>
          <w:szCs w:val="20"/>
        </w:rPr>
        <w:object w:dxaOrig="2960" w:dyaOrig="620">
          <v:shape id="_x0000_i1026" type="#_x0000_t75" style="width:147.4pt;height:29.9pt" o:ole="">
            <v:imagedata r:id="rId22" o:title=""/>
          </v:shape>
          <o:OLEObject Type="Embed" ProgID="Equation.3" ShapeID="_x0000_i1026" DrawAspect="Content" ObjectID="_1635173251" r:id="rId23"/>
        </w:object>
      </w:r>
    </w:p>
    <w:p w:rsidR="00E67148" w:rsidRDefault="00E67148">
      <w:pPr>
        <w:ind w:firstLine="360"/>
        <w:jc w:val="center"/>
        <w:rPr>
          <w:sz w:val="20"/>
          <w:szCs w:val="20"/>
        </w:rPr>
      </w:pPr>
      <w:r w:rsidRPr="00FF51D0">
        <w:rPr>
          <w:sz w:val="20"/>
          <w:szCs w:val="20"/>
        </w:rPr>
        <w:object w:dxaOrig="2860" w:dyaOrig="620">
          <v:shape id="_x0000_i1027" type="#_x0000_t75" style="width:143.3pt;height:29.9pt" o:ole="">
            <v:imagedata r:id="rId24" o:title=""/>
          </v:shape>
          <o:OLEObject Type="Embed" ProgID="Equation.3" ShapeID="_x0000_i1027" DrawAspect="Content" ObjectID="_1635173252" r:id="rId25"/>
        </w:object>
      </w:r>
    </w:p>
    <w:p w:rsidR="00E67148" w:rsidRDefault="00E67148">
      <w:pPr>
        <w:ind w:firstLine="360"/>
        <w:jc w:val="center"/>
        <w:rPr>
          <w:sz w:val="20"/>
          <w:szCs w:val="20"/>
        </w:rPr>
      </w:pPr>
      <w:r w:rsidRPr="00FF51D0">
        <w:rPr>
          <w:sz w:val="20"/>
          <w:szCs w:val="20"/>
        </w:rPr>
        <w:object w:dxaOrig="2160" w:dyaOrig="620">
          <v:shape id="_x0000_i1028" type="#_x0000_t75" style="width:108pt;height:29.9pt" o:ole="">
            <v:imagedata r:id="rId26" o:title=""/>
          </v:shape>
          <o:OLEObject Type="Embed" ProgID="Equation.3" ShapeID="_x0000_i1028" DrawAspect="Content" ObjectID="_1635173253" r:id="rId27"/>
        </w:object>
      </w:r>
    </w:p>
    <w:p w:rsidR="00E67148" w:rsidRDefault="00E67148">
      <w:pPr>
        <w:ind w:firstLine="360"/>
        <w:jc w:val="center"/>
        <w:rPr>
          <w:sz w:val="20"/>
          <w:szCs w:val="20"/>
        </w:rPr>
      </w:pPr>
      <w:r w:rsidRPr="00FF51D0">
        <w:rPr>
          <w:sz w:val="20"/>
          <w:szCs w:val="20"/>
        </w:rPr>
        <w:object w:dxaOrig="2460" w:dyaOrig="660">
          <v:shape id="_x0000_i1029" type="#_x0000_t75" style="width:122.95pt;height:33.3pt" o:ole="">
            <v:imagedata r:id="rId28" o:title=""/>
          </v:shape>
          <o:OLEObject Type="Embed" ProgID="Equation.3" ShapeID="_x0000_i1029" DrawAspect="Content" ObjectID="_1635173254" r:id="rId29"/>
        </w:object>
      </w:r>
    </w:p>
    <w:p w:rsidR="00E67148" w:rsidRDefault="00E67148">
      <w:pPr>
        <w:ind w:firstLine="360"/>
        <w:jc w:val="center"/>
        <w:rPr>
          <w:sz w:val="20"/>
          <w:szCs w:val="20"/>
        </w:rPr>
      </w:pPr>
      <w:r w:rsidRPr="00FF51D0">
        <w:rPr>
          <w:sz w:val="20"/>
          <w:szCs w:val="20"/>
        </w:rPr>
        <w:object w:dxaOrig="2700" w:dyaOrig="620">
          <v:shape id="_x0000_i1030" type="#_x0000_t75" style="width:135.15pt;height:29.9pt" o:ole="">
            <v:imagedata r:id="rId30" o:title=""/>
          </v:shape>
          <o:OLEObject Type="Embed" ProgID="Equation.3" ShapeID="_x0000_i1030" DrawAspect="Content" ObjectID="_1635173255" r:id="rId31"/>
        </w:object>
      </w:r>
    </w:p>
    <w:p w:rsidR="00E67148" w:rsidRDefault="00E67148">
      <w:pPr>
        <w:ind w:firstLine="360"/>
        <w:jc w:val="center"/>
        <w:rPr>
          <w:sz w:val="20"/>
          <w:szCs w:val="20"/>
        </w:rPr>
      </w:pPr>
      <w:r w:rsidRPr="00FF51D0">
        <w:rPr>
          <w:sz w:val="20"/>
          <w:szCs w:val="20"/>
        </w:rPr>
        <w:object w:dxaOrig="2720" w:dyaOrig="620">
          <v:shape id="_x0000_i1031" type="#_x0000_t75" style="width:134.5pt;height:29.9pt" o:ole="">
            <v:imagedata r:id="rId32" o:title=""/>
          </v:shape>
          <o:OLEObject Type="Embed" ProgID="Equation.3" ShapeID="_x0000_i1031" DrawAspect="Content" ObjectID="_1635173256" r:id="rId33"/>
        </w:object>
      </w:r>
      <w:r>
        <w:rPr>
          <w:sz w:val="20"/>
          <w:szCs w:val="20"/>
        </w:rPr>
        <w:t>; где</w:t>
      </w:r>
    </w:p>
    <w:p w:rsidR="00E67148" w:rsidRDefault="00E67148">
      <w:pPr>
        <w:ind w:firstLine="360"/>
        <w:jc w:val="both"/>
        <w:rPr>
          <w:sz w:val="20"/>
          <w:szCs w:val="20"/>
        </w:rPr>
      </w:pPr>
      <w:r>
        <w:rPr>
          <w:i/>
          <w:iCs/>
          <w:sz w:val="20"/>
          <w:szCs w:val="20"/>
        </w:rPr>
        <w:t>ВХ</w:t>
      </w:r>
      <w:r>
        <w:rPr>
          <w:sz w:val="20"/>
          <w:szCs w:val="20"/>
        </w:rPr>
        <w:t xml:space="preserve"> – высота в холке, </w:t>
      </w:r>
      <w:proofErr w:type="gramStart"/>
      <w:r>
        <w:rPr>
          <w:i/>
          <w:iCs/>
          <w:sz w:val="20"/>
          <w:szCs w:val="20"/>
        </w:rPr>
        <w:t>ГГ</w:t>
      </w:r>
      <w:proofErr w:type="gramEnd"/>
      <w:r>
        <w:rPr>
          <w:sz w:val="20"/>
          <w:szCs w:val="20"/>
        </w:rPr>
        <w:t xml:space="preserve"> – глубина груди, </w:t>
      </w:r>
      <w:r>
        <w:rPr>
          <w:i/>
          <w:iCs/>
          <w:sz w:val="20"/>
          <w:szCs w:val="20"/>
        </w:rPr>
        <w:t>КДТ -</w:t>
      </w:r>
      <w:r>
        <w:rPr>
          <w:sz w:val="20"/>
          <w:szCs w:val="20"/>
        </w:rPr>
        <w:t xml:space="preserve"> косая длина тул</w:t>
      </w:r>
      <w:r>
        <w:rPr>
          <w:sz w:val="20"/>
          <w:szCs w:val="20"/>
        </w:rPr>
        <w:t>о</w:t>
      </w:r>
      <w:r>
        <w:rPr>
          <w:sz w:val="20"/>
          <w:szCs w:val="20"/>
        </w:rPr>
        <w:t xml:space="preserve">вища, </w:t>
      </w:r>
      <w:r>
        <w:rPr>
          <w:i/>
          <w:iCs/>
          <w:sz w:val="20"/>
          <w:szCs w:val="20"/>
        </w:rPr>
        <w:t xml:space="preserve">ШГ </w:t>
      </w:r>
      <w:r>
        <w:rPr>
          <w:sz w:val="20"/>
          <w:szCs w:val="20"/>
        </w:rPr>
        <w:t xml:space="preserve">– ширина груди за лопатками, </w:t>
      </w:r>
      <w:r>
        <w:rPr>
          <w:i/>
          <w:iCs/>
          <w:sz w:val="20"/>
          <w:szCs w:val="20"/>
        </w:rPr>
        <w:t>ШМ</w:t>
      </w:r>
      <w:r>
        <w:rPr>
          <w:sz w:val="20"/>
          <w:szCs w:val="20"/>
        </w:rPr>
        <w:t xml:space="preserve"> – ширина зада в макл</w:t>
      </w:r>
      <w:r>
        <w:rPr>
          <w:sz w:val="20"/>
          <w:szCs w:val="20"/>
        </w:rPr>
        <w:t>о</w:t>
      </w:r>
      <w:r>
        <w:rPr>
          <w:sz w:val="20"/>
          <w:szCs w:val="20"/>
        </w:rPr>
        <w:t xml:space="preserve">ках, </w:t>
      </w:r>
      <w:r w:rsidRPr="00A73272">
        <w:rPr>
          <w:i/>
          <w:sz w:val="20"/>
          <w:szCs w:val="20"/>
        </w:rPr>
        <w:t>ОГ</w:t>
      </w:r>
      <w:r>
        <w:rPr>
          <w:sz w:val="20"/>
          <w:szCs w:val="20"/>
        </w:rPr>
        <w:t xml:space="preserve"> – обхват груди, </w:t>
      </w:r>
      <w:r w:rsidRPr="00A73272">
        <w:rPr>
          <w:i/>
          <w:sz w:val="20"/>
          <w:szCs w:val="20"/>
        </w:rPr>
        <w:t>ВК</w:t>
      </w:r>
      <w:r>
        <w:rPr>
          <w:sz w:val="20"/>
          <w:szCs w:val="20"/>
        </w:rPr>
        <w:t xml:space="preserve"> – высота в крестце, </w:t>
      </w:r>
      <w:r w:rsidRPr="00A73272">
        <w:rPr>
          <w:i/>
          <w:sz w:val="20"/>
          <w:szCs w:val="20"/>
        </w:rPr>
        <w:t xml:space="preserve">ОП </w:t>
      </w:r>
      <w:r>
        <w:rPr>
          <w:sz w:val="20"/>
          <w:szCs w:val="20"/>
        </w:rPr>
        <w:t>– обхват пясти.</w:t>
      </w:r>
    </w:p>
    <w:p w:rsidR="00E67148" w:rsidRDefault="00E67148">
      <w:pPr>
        <w:ind w:firstLine="360"/>
        <w:jc w:val="both"/>
        <w:rPr>
          <w:sz w:val="20"/>
          <w:szCs w:val="20"/>
        </w:rPr>
      </w:pPr>
      <w:r>
        <w:rPr>
          <w:sz w:val="20"/>
          <w:szCs w:val="20"/>
        </w:rPr>
        <w:t xml:space="preserve">Сопоставление определенных промеров друг с другом позволяет устанавливать характер изменения пропорции животных с возрастом, полом и типом. </w:t>
      </w:r>
    </w:p>
    <w:p w:rsidR="00E67148" w:rsidRDefault="00E67148">
      <w:pPr>
        <w:ind w:firstLine="360"/>
        <w:jc w:val="both"/>
        <w:rPr>
          <w:sz w:val="20"/>
          <w:szCs w:val="20"/>
        </w:rPr>
      </w:pPr>
      <w:r>
        <w:rPr>
          <w:sz w:val="20"/>
          <w:szCs w:val="20"/>
        </w:rPr>
        <w:t>При изучении определенных индексов главное внимание должно быть обращено не на значение конкретных числовых значений, а на то, чтобы получить наглядное представление о пропорциях тела животных различных направлений продуктивности.</w:t>
      </w:r>
    </w:p>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t xml:space="preserve">ЗАДАНИЕ 5. </w:t>
      </w:r>
      <w:proofErr w:type="gramStart"/>
      <w:r>
        <w:rPr>
          <w:sz w:val="20"/>
          <w:szCs w:val="20"/>
        </w:rPr>
        <w:t>Пользуясь данными таблицы 4 определите индексы телосложения</w:t>
      </w:r>
      <w:proofErr w:type="gramEnd"/>
      <w:r>
        <w:rPr>
          <w:sz w:val="20"/>
          <w:szCs w:val="20"/>
        </w:rPr>
        <w:t xml:space="preserve"> трех пород коров. Полученные данные занесите в табл</w:t>
      </w:r>
      <w:r>
        <w:rPr>
          <w:sz w:val="20"/>
          <w:szCs w:val="20"/>
        </w:rPr>
        <w:t>и</w:t>
      </w:r>
      <w:r>
        <w:rPr>
          <w:sz w:val="20"/>
          <w:szCs w:val="20"/>
        </w:rPr>
        <w:t>цу 5. Сделайте выводы по полученным данным.</w:t>
      </w:r>
    </w:p>
    <w:p w:rsidR="00E67148" w:rsidRDefault="00E67148">
      <w:pPr>
        <w:ind w:firstLine="360"/>
        <w:jc w:val="both"/>
        <w:rPr>
          <w:sz w:val="20"/>
          <w:szCs w:val="20"/>
        </w:rPr>
      </w:pPr>
    </w:p>
    <w:p w:rsidR="00E67148" w:rsidRDefault="00E67148">
      <w:pPr>
        <w:ind w:firstLine="360"/>
        <w:jc w:val="both"/>
        <w:rPr>
          <w:sz w:val="20"/>
          <w:szCs w:val="20"/>
        </w:rPr>
      </w:pPr>
      <w:r>
        <w:rPr>
          <w:sz w:val="20"/>
          <w:szCs w:val="20"/>
        </w:rPr>
        <w:lastRenderedPageBreak/>
        <w:t>Таблица 4. Основные промеры коров отдельных пород крупного рогатого скота по данным ГПК, см</w:t>
      </w:r>
    </w:p>
    <w:p w:rsidR="00E67148" w:rsidRDefault="00E67148">
      <w:pPr>
        <w:ind w:firstLine="360"/>
        <w:jc w:val="both"/>
        <w:rPr>
          <w:sz w:val="20"/>
          <w:szCs w:val="20"/>
        </w:rPr>
      </w:pPr>
    </w:p>
    <w:tbl>
      <w:tblPr>
        <w:tblW w:w="6275"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534"/>
        <w:gridCol w:w="688"/>
        <w:gridCol w:w="687"/>
        <w:gridCol w:w="687"/>
        <w:gridCol w:w="838"/>
        <w:gridCol w:w="882"/>
        <w:gridCol w:w="483"/>
        <w:gridCol w:w="476"/>
      </w:tblGrid>
      <w:tr w:rsidR="00E67148">
        <w:trPr>
          <w:cantSplit/>
          <w:trHeight w:val="875"/>
        </w:trPr>
        <w:tc>
          <w:tcPr>
            <w:tcW w:w="1534" w:type="dxa"/>
          </w:tcPr>
          <w:p w:rsidR="00E67148" w:rsidRDefault="00E67148">
            <w:pPr>
              <w:jc w:val="both"/>
              <w:rPr>
                <w:sz w:val="16"/>
                <w:szCs w:val="16"/>
              </w:rPr>
            </w:pPr>
            <w:r>
              <w:rPr>
                <w:sz w:val="16"/>
                <w:szCs w:val="16"/>
              </w:rPr>
              <w:t>Порода</w:t>
            </w:r>
          </w:p>
        </w:tc>
        <w:tc>
          <w:tcPr>
            <w:tcW w:w="688" w:type="dxa"/>
            <w:textDirection w:val="btLr"/>
          </w:tcPr>
          <w:p w:rsidR="00E67148" w:rsidRDefault="00E67148">
            <w:pPr>
              <w:ind w:left="113" w:right="113"/>
              <w:rPr>
                <w:sz w:val="16"/>
                <w:szCs w:val="16"/>
              </w:rPr>
            </w:pPr>
            <w:r>
              <w:rPr>
                <w:sz w:val="16"/>
                <w:szCs w:val="16"/>
              </w:rPr>
              <w:t>Высота в холке</w:t>
            </w:r>
          </w:p>
        </w:tc>
        <w:tc>
          <w:tcPr>
            <w:tcW w:w="687" w:type="dxa"/>
            <w:textDirection w:val="btLr"/>
          </w:tcPr>
          <w:p w:rsidR="00E67148" w:rsidRDefault="00E67148">
            <w:pPr>
              <w:ind w:left="113" w:right="113"/>
              <w:rPr>
                <w:sz w:val="16"/>
                <w:szCs w:val="16"/>
              </w:rPr>
            </w:pPr>
            <w:r>
              <w:rPr>
                <w:sz w:val="16"/>
                <w:szCs w:val="16"/>
              </w:rPr>
              <w:t>Глубина груди</w:t>
            </w:r>
          </w:p>
        </w:tc>
        <w:tc>
          <w:tcPr>
            <w:tcW w:w="687" w:type="dxa"/>
            <w:textDirection w:val="btLr"/>
          </w:tcPr>
          <w:p w:rsidR="00E67148" w:rsidRDefault="00E67148">
            <w:pPr>
              <w:ind w:left="113" w:right="113"/>
              <w:rPr>
                <w:sz w:val="16"/>
                <w:szCs w:val="16"/>
              </w:rPr>
            </w:pPr>
            <w:r>
              <w:rPr>
                <w:sz w:val="16"/>
                <w:szCs w:val="16"/>
              </w:rPr>
              <w:t>Ширина груди</w:t>
            </w:r>
          </w:p>
        </w:tc>
        <w:tc>
          <w:tcPr>
            <w:tcW w:w="838" w:type="dxa"/>
            <w:textDirection w:val="btLr"/>
          </w:tcPr>
          <w:p w:rsidR="00E67148" w:rsidRDefault="00E67148">
            <w:pPr>
              <w:ind w:left="113" w:right="113"/>
              <w:rPr>
                <w:sz w:val="16"/>
                <w:szCs w:val="16"/>
              </w:rPr>
            </w:pPr>
            <w:r>
              <w:rPr>
                <w:sz w:val="16"/>
                <w:szCs w:val="16"/>
              </w:rPr>
              <w:t xml:space="preserve">Ширина зада в </w:t>
            </w:r>
            <w:proofErr w:type="gramStart"/>
            <w:r>
              <w:rPr>
                <w:sz w:val="16"/>
                <w:szCs w:val="16"/>
              </w:rPr>
              <w:t>маклаках</w:t>
            </w:r>
            <w:proofErr w:type="gramEnd"/>
            <w:r>
              <w:rPr>
                <w:sz w:val="16"/>
                <w:szCs w:val="16"/>
              </w:rPr>
              <w:t xml:space="preserve"> </w:t>
            </w:r>
          </w:p>
        </w:tc>
        <w:tc>
          <w:tcPr>
            <w:tcW w:w="882" w:type="dxa"/>
            <w:textDirection w:val="btLr"/>
          </w:tcPr>
          <w:p w:rsidR="00E67148" w:rsidRDefault="00E67148">
            <w:pPr>
              <w:ind w:left="113" w:right="113"/>
              <w:rPr>
                <w:sz w:val="16"/>
                <w:szCs w:val="16"/>
              </w:rPr>
            </w:pPr>
            <w:r>
              <w:rPr>
                <w:sz w:val="16"/>
                <w:szCs w:val="16"/>
              </w:rPr>
              <w:t>Косая длинна тулов</w:t>
            </w:r>
            <w:r>
              <w:rPr>
                <w:sz w:val="16"/>
                <w:szCs w:val="16"/>
              </w:rPr>
              <w:t>и</w:t>
            </w:r>
            <w:r>
              <w:rPr>
                <w:sz w:val="16"/>
                <w:szCs w:val="16"/>
              </w:rPr>
              <w:t>ща</w:t>
            </w:r>
          </w:p>
        </w:tc>
        <w:tc>
          <w:tcPr>
            <w:tcW w:w="483" w:type="dxa"/>
            <w:textDirection w:val="btLr"/>
          </w:tcPr>
          <w:p w:rsidR="00E67148" w:rsidRDefault="00E67148">
            <w:pPr>
              <w:ind w:left="113" w:right="113"/>
              <w:rPr>
                <w:sz w:val="16"/>
                <w:szCs w:val="16"/>
              </w:rPr>
            </w:pPr>
            <w:r>
              <w:rPr>
                <w:sz w:val="16"/>
                <w:szCs w:val="16"/>
              </w:rPr>
              <w:t>Обхват груди</w:t>
            </w:r>
          </w:p>
        </w:tc>
        <w:tc>
          <w:tcPr>
            <w:tcW w:w="476" w:type="dxa"/>
            <w:textDirection w:val="btLr"/>
          </w:tcPr>
          <w:p w:rsidR="00E67148" w:rsidRDefault="00E67148">
            <w:pPr>
              <w:ind w:left="113" w:right="113"/>
              <w:rPr>
                <w:sz w:val="16"/>
                <w:szCs w:val="16"/>
              </w:rPr>
            </w:pPr>
            <w:r>
              <w:rPr>
                <w:sz w:val="16"/>
                <w:szCs w:val="16"/>
              </w:rPr>
              <w:t>Обхват пястия</w:t>
            </w:r>
          </w:p>
        </w:tc>
      </w:tr>
      <w:tr w:rsidR="00E67148">
        <w:trPr>
          <w:trHeight w:val="223"/>
        </w:trPr>
        <w:tc>
          <w:tcPr>
            <w:tcW w:w="1534" w:type="dxa"/>
          </w:tcPr>
          <w:p w:rsidR="00E67148" w:rsidRDefault="00E67148">
            <w:pPr>
              <w:jc w:val="both"/>
              <w:rPr>
                <w:sz w:val="16"/>
                <w:szCs w:val="16"/>
              </w:rPr>
            </w:pPr>
            <w:r>
              <w:rPr>
                <w:sz w:val="16"/>
                <w:szCs w:val="16"/>
              </w:rPr>
              <w:t>Черно-пестрая</w:t>
            </w:r>
          </w:p>
        </w:tc>
        <w:tc>
          <w:tcPr>
            <w:tcW w:w="688" w:type="dxa"/>
            <w:vAlign w:val="center"/>
          </w:tcPr>
          <w:p w:rsidR="00E67148" w:rsidRDefault="00E67148">
            <w:pPr>
              <w:jc w:val="center"/>
              <w:rPr>
                <w:sz w:val="16"/>
                <w:szCs w:val="16"/>
              </w:rPr>
            </w:pPr>
            <w:r>
              <w:rPr>
                <w:sz w:val="16"/>
                <w:szCs w:val="16"/>
              </w:rPr>
              <w:t>131,9</w:t>
            </w:r>
          </w:p>
        </w:tc>
        <w:tc>
          <w:tcPr>
            <w:tcW w:w="687" w:type="dxa"/>
            <w:vAlign w:val="center"/>
          </w:tcPr>
          <w:p w:rsidR="00E67148" w:rsidRDefault="00E67148">
            <w:pPr>
              <w:jc w:val="center"/>
              <w:rPr>
                <w:sz w:val="16"/>
                <w:szCs w:val="16"/>
              </w:rPr>
            </w:pPr>
            <w:r>
              <w:rPr>
                <w:sz w:val="16"/>
                <w:szCs w:val="16"/>
              </w:rPr>
              <w:t>70,1</w:t>
            </w:r>
          </w:p>
        </w:tc>
        <w:tc>
          <w:tcPr>
            <w:tcW w:w="687" w:type="dxa"/>
            <w:vAlign w:val="center"/>
          </w:tcPr>
          <w:p w:rsidR="00E67148" w:rsidRDefault="00E67148">
            <w:pPr>
              <w:jc w:val="center"/>
              <w:rPr>
                <w:sz w:val="16"/>
                <w:szCs w:val="16"/>
              </w:rPr>
            </w:pPr>
            <w:r>
              <w:rPr>
                <w:sz w:val="16"/>
                <w:szCs w:val="16"/>
              </w:rPr>
              <w:t>40,8</w:t>
            </w:r>
          </w:p>
        </w:tc>
        <w:tc>
          <w:tcPr>
            <w:tcW w:w="838" w:type="dxa"/>
            <w:vAlign w:val="center"/>
          </w:tcPr>
          <w:p w:rsidR="00E67148" w:rsidRDefault="00E67148">
            <w:pPr>
              <w:jc w:val="center"/>
              <w:rPr>
                <w:sz w:val="16"/>
                <w:szCs w:val="16"/>
              </w:rPr>
            </w:pPr>
            <w:r>
              <w:rPr>
                <w:sz w:val="16"/>
                <w:szCs w:val="16"/>
              </w:rPr>
              <w:t>50,3</w:t>
            </w:r>
          </w:p>
        </w:tc>
        <w:tc>
          <w:tcPr>
            <w:tcW w:w="882" w:type="dxa"/>
            <w:vAlign w:val="center"/>
          </w:tcPr>
          <w:p w:rsidR="00E67148" w:rsidRDefault="00E67148">
            <w:pPr>
              <w:jc w:val="center"/>
              <w:rPr>
                <w:sz w:val="16"/>
                <w:szCs w:val="16"/>
              </w:rPr>
            </w:pPr>
            <w:r>
              <w:rPr>
                <w:sz w:val="16"/>
                <w:szCs w:val="16"/>
              </w:rPr>
              <w:t>158,9</w:t>
            </w:r>
          </w:p>
        </w:tc>
        <w:tc>
          <w:tcPr>
            <w:tcW w:w="483" w:type="dxa"/>
            <w:vAlign w:val="center"/>
          </w:tcPr>
          <w:p w:rsidR="00E67148" w:rsidRDefault="00E67148">
            <w:pPr>
              <w:jc w:val="center"/>
              <w:rPr>
                <w:sz w:val="16"/>
                <w:szCs w:val="16"/>
              </w:rPr>
            </w:pPr>
            <w:r>
              <w:rPr>
                <w:sz w:val="16"/>
                <w:szCs w:val="16"/>
              </w:rPr>
              <w:t>197</w:t>
            </w:r>
          </w:p>
        </w:tc>
        <w:tc>
          <w:tcPr>
            <w:tcW w:w="476" w:type="dxa"/>
            <w:vAlign w:val="center"/>
          </w:tcPr>
          <w:p w:rsidR="00E67148" w:rsidRDefault="00E67148">
            <w:pPr>
              <w:jc w:val="center"/>
              <w:rPr>
                <w:sz w:val="16"/>
                <w:szCs w:val="16"/>
              </w:rPr>
            </w:pPr>
            <w:r>
              <w:rPr>
                <w:sz w:val="16"/>
                <w:szCs w:val="16"/>
              </w:rPr>
              <w:t>19,8</w:t>
            </w:r>
          </w:p>
        </w:tc>
      </w:tr>
      <w:tr w:rsidR="00E67148">
        <w:trPr>
          <w:trHeight w:val="223"/>
        </w:trPr>
        <w:tc>
          <w:tcPr>
            <w:tcW w:w="1534" w:type="dxa"/>
          </w:tcPr>
          <w:p w:rsidR="00E67148" w:rsidRDefault="00E67148">
            <w:pPr>
              <w:jc w:val="both"/>
              <w:rPr>
                <w:sz w:val="16"/>
                <w:szCs w:val="16"/>
              </w:rPr>
            </w:pPr>
            <w:r>
              <w:rPr>
                <w:sz w:val="16"/>
                <w:szCs w:val="16"/>
              </w:rPr>
              <w:t>Холмогорская</w:t>
            </w:r>
          </w:p>
        </w:tc>
        <w:tc>
          <w:tcPr>
            <w:tcW w:w="688" w:type="dxa"/>
            <w:vAlign w:val="center"/>
          </w:tcPr>
          <w:p w:rsidR="00E67148" w:rsidRDefault="00E67148">
            <w:pPr>
              <w:jc w:val="center"/>
              <w:rPr>
                <w:sz w:val="16"/>
                <w:szCs w:val="16"/>
              </w:rPr>
            </w:pPr>
            <w:r>
              <w:rPr>
                <w:sz w:val="16"/>
                <w:szCs w:val="16"/>
              </w:rPr>
              <w:t>131,6</w:t>
            </w:r>
          </w:p>
        </w:tc>
        <w:tc>
          <w:tcPr>
            <w:tcW w:w="687" w:type="dxa"/>
            <w:vAlign w:val="center"/>
          </w:tcPr>
          <w:p w:rsidR="00E67148" w:rsidRDefault="00E67148">
            <w:pPr>
              <w:jc w:val="center"/>
              <w:rPr>
                <w:sz w:val="16"/>
                <w:szCs w:val="16"/>
              </w:rPr>
            </w:pPr>
            <w:r>
              <w:rPr>
                <w:sz w:val="16"/>
                <w:szCs w:val="16"/>
              </w:rPr>
              <w:t>68,4</w:t>
            </w:r>
          </w:p>
        </w:tc>
        <w:tc>
          <w:tcPr>
            <w:tcW w:w="687" w:type="dxa"/>
            <w:vAlign w:val="center"/>
          </w:tcPr>
          <w:p w:rsidR="00E67148" w:rsidRDefault="00E67148">
            <w:pPr>
              <w:jc w:val="center"/>
              <w:rPr>
                <w:sz w:val="16"/>
                <w:szCs w:val="16"/>
              </w:rPr>
            </w:pPr>
            <w:r>
              <w:rPr>
                <w:sz w:val="16"/>
                <w:szCs w:val="16"/>
              </w:rPr>
              <w:t>37,3</w:t>
            </w:r>
          </w:p>
        </w:tc>
        <w:tc>
          <w:tcPr>
            <w:tcW w:w="838" w:type="dxa"/>
            <w:vAlign w:val="center"/>
          </w:tcPr>
          <w:p w:rsidR="00E67148" w:rsidRDefault="00E67148">
            <w:pPr>
              <w:jc w:val="center"/>
              <w:rPr>
                <w:sz w:val="16"/>
                <w:szCs w:val="16"/>
              </w:rPr>
            </w:pPr>
            <w:r>
              <w:rPr>
                <w:sz w:val="16"/>
                <w:szCs w:val="16"/>
              </w:rPr>
              <w:t>51,3</w:t>
            </w:r>
          </w:p>
        </w:tc>
        <w:tc>
          <w:tcPr>
            <w:tcW w:w="882" w:type="dxa"/>
            <w:vAlign w:val="center"/>
          </w:tcPr>
          <w:p w:rsidR="00E67148" w:rsidRDefault="00E67148">
            <w:pPr>
              <w:jc w:val="center"/>
              <w:rPr>
                <w:sz w:val="16"/>
                <w:szCs w:val="16"/>
              </w:rPr>
            </w:pPr>
            <w:r>
              <w:rPr>
                <w:sz w:val="16"/>
                <w:szCs w:val="16"/>
              </w:rPr>
              <w:t>160,2</w:t>
            </w:r>
          </w:p>
        </w:tc>
        <w:tc>
          <w:tcPr>
            <w:tcW w:w="483" w:type="dxa"/>
            <w:vAlign w:val="center"/>
          </w:tcPr>
          <w:p w:rsidR="00E67148" w:rsidRDefault="00E67148">
            <w:pPr>
              <w:jc w:val="center"/>
              <w:rPr>
                <w:sz w:val="16"/>
                <w:szCs w:val="16"/>
              </w:rPr>
            </w:pPr>
            <w:r>
              <w:rPr>
                <w:sz w:val="16"/>
                <w:szCs w:val="16"/>
              </w:rPr>
              <w:t>182,2</w:t>
            </w:r>
          </w:p>
        </w:tc>
        <w:tc>
          <w:tcPr>
            <w:tcW w:w="476" w:type="dxa"/>
            <w:vAlign w:val="center"/>
          </w:tcPr>
          <w:p w:rsidR="00E67148" w:rsidRDefault="00E67148">
            <w:pPr>
              <w:jc w:val="center"/>
              <w:rPr>
                <w:sz w:val="16"/>
                <w:szCs w:val="16"/>
              </w:rPr>
            </w:pPr>
            <w:r>
              <w:rPr>
                <w:sz w:val="16"/>
                <w:szCs w:val="16"/>
              </w:rPr>
              <w:t>18,5</w:t>
            </w:r>
          </w:p>
        </w:tc>
      </w:tr>
      <w:tr w:rsidR="00E67148">
        <w:trPr>
          <w:trHeight w:val="223"/>
        </w:trPr>
        <w:tc>
          <w:tcPr>
            <w:tcW w:w="1534" w:type="dxa"/>
          </w:tcPr>
          <w:p w:rsidR="00E67148" w:rsidRDefault="00E67148">
            <w:pPr>
              <w:jc w:val="both"/>
              <w:rPr>
                <w:sz w:val="16"/>
                <w:szCs w:val="16"/>
              </w:rPr>
            </w:pPr>
            <w:r>
              <w:rPr>
                <w:sz w:val="16"/>
                <w:szCs w:val="16"/>
              </w:rPr>
              <w:t>Ярославская</w:t>
            </w:r>
          </w:p>
        </w:tc>
        <w:tc>
          <w:tcPr>
            <w:tcW w:w="688" w:type="dxa"/>
            <w:vAlign w:val="center"/>
          </w:tcPr>
          <w:p w:rsidR="00E67148" w:rsidRDefault="00E67148">
            <w:pPr>
              <w:jc w:val="center"/>
              <w:rPr>
                <w:sz w:val="16"/>
                <w:szCs w:val="16"/>
              </w:rPr>
            </w:pPr>
            <w:r>
              <w:rPr>
                <w:sz w:val="16"/>
                <w:szCs w:val="16"/>
              </w:rPr>
              <w:t>132,9</w:t>
            </w:r>
          </w:p>
        </w:tc>
        <w:tc>
          <w:tcPr>
            <w:tcW w:w="687" w:type="dxa"/>
            <w:vAlign w:val="center"/>
          </w:tcPr>
          <w:p w:rsidR="00E67148" w:rsidRDefault="00E67148">
            <w:pPr>
              <w:jc w:val="center"/>
              <w:rPr>
                <w:sz w:val="16"/>
                <w:szCs w:val="16"/>
              </w:rPr>
            </w:pPr>
            <w:r>
              <w:rPr>
                <w:sz w:val="16"/>
                <w:szCs w:val="16"/>
              </w:rPr>
              <w:t>70,1</w:t>
            </w:r>
          </w:p>
        </w:tc>
        <w:tc>
          <w:tcPr>
            <w:tcW w:w="687" w:type="dxa"/>
            <w:vAlign w:val="center"/>
          </w:tcPr>
          <w:p w:rsidR="00E67148" w:rsidRDefault="00E67148">
            <w:pPr>
              <w:jc w:val="center"/>
              <w:rPr>
                <w:sz w:val="16"/>
                <w:szCs w:val="16"/>
              </w:rPr>
            </w:pPr>
            <w:r>
              <w:rPr>
                <w:sz w:val="16"/>
                <w:szCs w:val="16"/>
              </w:rPr>
              <w:t>40,8</w:t>
            </w:r>
          </w:p>
        </w:tc>
        <w:tc>
          <w:tcPr>
            <w:tcW w:w="838" w:type="dxa"/>
            <w:vAlign w:val="center"/>
          </w:tcPr>
          <w:p w:rsidR="00E67148" w:rsidRDefault="00E67148">
            <w:pPr>
              <w:jc w:val="center"/>
              <w:rPr>
                <w:sz w:val="16"/>
                <w:szCs w:val="16"/>
              </w:rPr>
            </w:pPr>
            <w:r>
              <w:rPr>
                <w:sz w:val="16"/>
                <w:szCs w:val="16"/>
              </w:rPr>
              <w:t>57,8</w:t>
            </w:r>
          </w:p>
        </w:tc>
        <w:tc>
          <w:tcPr>
            <w:tcW w:w="882" w:type="dxa"/>
            <w:vAlign w:val="center"/>
          </w:tcPr>
          <w:p w:rsidR="00E67148" w:rsidRDefault="00E67148">
            <w:pPr>
              <w:jc w:val="center"/>
              <w:rPr>
                <w:sz w:val="16"/>
                <w:szCs w:val="16"/>
              </w:rPr>
            </w:pPr>
            <w:r>
              <w:rPr>
                <w:sz w:val="16"/>
                <w:szCs w:val="16"/>
              </w:rPr>
              <w:t>169,9</w:t>
            </w:r>
          </w:p>
        </w:tc>
        <w:tc>
          <w:tcPr>
            <w:tcW w:w="483" w:type="dxa"/>
            <w:vAlign w:val="center"/>
          </w:tcPr>
          <w:p w:rsidR="00E67148" w:rsidRDefault="00E67148">
            <w:pPr>
              <w:jc w:val="center"/>
              <w:rPr>
                <w:sz w:val="16"/>
                <w:szCs w:val="16"/>
              </w:rPr>
            </w:pPr>
            <w:r>
              <w:rPr>
                <w:sz w:val="16"/>
                <w:szCs w:val="16"/>
              </w:rPr>
              <w:t>200,7</w:t>
            </w:r>
          </w:p>
        </w:tc>
        <w:tc>
          <w:tcPr>
            <w:tcW w:w="476" w:type="dxa"/>
            <w:vAlign w:val="center"/>
          </w:tcPr>
          <w:p w:rsidR="00E67148" w:rsidRDefault="00E67148">
            <w:pPr>
              <w:jc w:val="center"/>
              <w:rPr>
                <w:sz w:val="16"/>
                <w:szCs w:val="16"/>
              </w:rPr>
            </w:pPr>
            <w:r>
              <w:rPr>
                <w:sz w:val="16"/>
                <w:szCs w:val="16"/>
              </w:rPr>
              <w:t>18,7</w:t>
            </w:r>
          </w:p>
        </w:tc>
      </w:tr>
      <w:tr w:rsidR="00E67148">
        <w:trPr>
          <w:trHeight w:val="238"/>
        </w:trPr>
        <w:tc>
          <w:tcPr>
            <w:tcW w:w="1534" w:type="dxa"/>
          </w:tcPr>
          <w:p w:rsidR="00E67148" w:rsidRDefault="00E67148">
            <w:pPr>
              <w:jc w:val="both"/>
              <w:rPr>
                <w:sz w:val="16"/>
                <w:szCs w:val="16"/>
              </w:rPr>
            </w:pPr>
            <w:r>
              <w:rPr>
                <w:sz w:val="16"/>
                <w:szCs w:val="16"/>
              </w:rPr>
              <w:t>Симментальская</w:t>
            </w:r>
          </w:p>
        </w:tc>
        <w:tc>
          <w:tcPr>
            <w:tcW w:w="688" w:type="dxa"/>
            <w:vAlign w:val="center"/>
          </w:tcPr>
          <w:p w:rsidR="00E67148" w:rsidRDefault="00E67148">
            <w:pPr>
              <w:jc w:val="center"/>
              <w:rPr>
                <w:sz w:val="16"/>
                <w:szCs w:val="16"/>
              </w:rPr>
            </w:pPr>
            <w:r>
              <w:rPr>
                <w:sz w:val="16"/>
                <w:szCs w:val="16"/>
              </w:rPr>
              <w:t>133,6</w:t>
            </w:r>
          </w:p>
        </w:tc>
        <w:tc>
          <w:tcPr>
            <w:tcW w:w="687" w:type="dxa"/>
            <w:vAlign w:val="center"/>
          </w:tcPr>
          <w:p w:rsidR="00E67148" w:rsidRDefault="00E67148">
            <w:pPr>
              <w:jc w:val="center"/>
              <w:rPr>
                <w:sz w:val="16"/>
                <w:szCs w:val="16"/>
              </w:rPr>
            </w:pPr>
            <w:r>
              <w:rPr>
                <w:sz w:val="16"/>
                <w:szCs w:val="16"/>
              </w:rPr>
              <w:t>68,7</w:t>
            </w:r>
          </w:p>
        </w:tc>
        <w:tc>
          <w:tcPr>
            <w:tcW w:w="687" w:type="dxa"/>
            <w:vAlign w:val="center"/>
          </w:tcPr>
          <w:p w:rsidR="00E67148" w:rsidRDefault="00E67148">
            <w:pPr>
              <w:jc w:val="center"/>
              <w:rPr>
                <w:sz w:val="16"/>
                <w:szCs w:val="16"/>
              </w:rPr>
            </w:pPr>
            <w:r>
              <w:rPr>
                <w:sz w:val="16"/>
                <w:szCs w:val="16"/>
              </w:rPr>
              <w:t>42,7</w:t>
            </w:r>
          </w:p>
        </w:tc>
        <w:tc>
          <w:tcPr>
            <w:tcW w:w="838" w:type="dxa"/>
            <w:vAlign w:val="center"/>
          </w:tcPr>
          <w:p w:rsidR="00E67148" w:rsidRDefault="00E67148">
            <w:pPr>
              <w:jc w:val="center"/>
              <w:rPr>
                <w:sz w:val="16"/>
                <w:szCs w:val="16"/>
              </w:rPr>
            </w:pPr>
            <w:r>
              <w:rPr>
                <w:sz w:val="16"/>
                <w:szCs w:val="16"/>
              </w:rPr>
              <w:t>50,6</w:t>
            </w:r>
          </w:p>
        </w:tc>
        <w:tc>
          <w:tcPr>
            <w:tcW w:w="882" w:type="dxa"/>
            <w:vAlign w:val="center"/>
          </w:tcPr>
          <w:p w:rsidR="00E67148" w:rsidRDefault="00E67148">
            <w:pPr>
              <w:jc w:val="center"/>
              <w:rPr>
                <w:sz w:val="16"/>
                <w:szCs w:val="16"/>
              </w:rPr>
            </w:pPr>
            <w:r>
              <w:rPr>
                <w:sz w:val="16"/>
                <w:szCs w:val="16"/>
              </w:rPr>
              <w:t>156,6</w:t>
            </w:r>
          </w:p>
        </w:tc>
        <w:tc>
          <w:tcPr>
            <w:tcW w:w="483" w:type="dxa"/>
            <w:vAlign w:val="center"/>
          </w:tcPr>
          <w:p w:rsidR="00E67148" w:rsidRDefault="00E67148">
            <w:pPr>
              <w:jc w:val="center"/>
              <w:rPr>
                <w:sz w:val="16"/>
                <w:szCs w:val="16"/>
              </w:rPr>
            </w:pPr>
            <w:r>
              <w:rPr>
                <w:sz w:val="16"/>
                <w:szCs w:val="16"/>
              </w:rPr>
              <w:t>187,2</w:t>
            </w:r>
          </w:p>
        </w:tc>
        <w:tc>
          <w:tcPr>
            <w:tcW w:w="476" w:type="dxa"/>
            <w:vAlign w:val="center"/>
          </w:tcPr>
          <w:p w:rsidR="00E67148" w:rsidRDefault="00E67148">
            <w:pPr>
              <w:jc w:val="center"/>
              <w:rPr>
                <w:sz w:val="16"/>
                <w:szCs w:val="16"/>
              </w:rPr>
            </w:pPr>
            <w:r>
              <w:rPr>
                <w:sz w:val="16"/>
                <w:szCs w:val="16"/>
              </w:rPr>
              <w:t>19,5</w:t>
            </w:r>
          </w:p>
        </w:tc>
      </w:tr>
      <w:tr w:rsidR="00E67148">
        <w:trPr>
          <w:trHeight w:val="223"/>
        </w:trPr>
        <w:tc>
          <w:tcPr>
            <w:tcW w:w="1534" w:type="dxa"/>
          </w:tcPr>
          <w:p w:rsidR="00E67148" w:rsidRDefault="00E67148">
            <w:pPr>
              <w:jc w:val="both"/>
              <w:rPr>
                <w:sz w:val="16"/>
                <w:szCs w:val="16"/>
              </w:rPr>
            </w:pPr>
            <w:r>
              <w:rPr>
                <w:sz w:val="16"/>
                <w:szCs w:val="16"/>
              </w:rPr>
              <w:t>Казахская белогол</w:t>
            </w:r>
            <w:r>
              <w:rPr>
                <w:sz w:val="16"/>
                <w:szCs w:val="16"/>
              </w:rPr>
              <w:t>о</w:t>
            </w:r>
            <w:r>
              <w:rPr>
                <w:sz w:val="16"/>
                <w:szCs w:val="16"/>
              </w:rPr>
              <w:t>вая</w:t>
            </w:r>
          </w:p>
        </w:tc>
        <w:tc>
          <w:tcPr>
            <w:tcW w:w="688" w:type="dxa"/>
            <w:vAlign w:val="center"/>
          </w:tcPr>
          <w:p w:rsidR="00E67148" w:rsidRDefault="00E67148">
            <w:pPr>
              <w:jc w:val="center"/>
              <w:rPr>
                <w:sz w:val="16"/>
                <w:szCs w:val="16"/>
              </w:rPr>
            </w:pPr>
            <w:r>
              <w:rPr>
                <w:sz w:val="16"/>
                <w:szCs w:val="16"/>
              </w:rPr>
              <w:t>124,0</w:t>
            </w:r>
          </w:p>
        </w:tc>
        <w:tc>
          <w:tcPr>
            <w:tcW w:w="687" w:type="dxa"/>
            <w:vAlign w:val="center"/>
          </w:tcPr>
          <w:p w:rsidR="00E67148" w:rsidRDefault="00E67148">
            <w:pPr>
              <w:jc w:val="center"/>
              <w:rPr>
                <w:sz w:val="16"/>
                <w:szCs w:val="16"/>
              </w:rPr>
            </w:pPr>
            <w:r>
              <w:rPr>
                <w:sz w:val="16"/>
                <w:szCs w:val="16"/>
              </w:rPr>
              <w:t>71,5</w:t>
            </w:r>
          </w:p>
        </w:tc>
        <w:tc>
          <w:tcPr>
            <w:tcW w:w="687" w:type="dxa"/>
            <w:vAlign w:val="center"/>
          </w:tcPr>
          <w:p w:rsidR="00E67148" w:rsidRDefault="00E67148">
            <w:pPr>
              <w:jc w:val="center"/>
              <w:rPr>
                <w:sz w:val="16"/>
                <w:szCs w:val="16"/>
              </w:rPr>
            </w:pPr>
            <w:r>
              <w:rPr>
                <w:sz w:val="16"/>
                <w:szCs w:val="16"/>
              </w:rPr>
              <w:t>43,5</w:t>
            </w:r>
          </w:p>
        </w:tc>
        <w:tc>
          <w:tcPr>
            <w:tcW w:w="838" w:type="dxa"/>
            <w:vAlign w:val="center"/>
          </w:tcPr>
          <w:p w:rsidR="00E67148" w:rsidRDefault="00E67148">
            <w:pPr>
              <w:jc w:val="center"/>
              <w:rPr>
                <w:sz w:val="16"/>
                <w:szCs w:val="16"/>
              </w:rPr>
            </w:pPr>
            <w:r>
              <w:rPr>
                <w:sz w:val="16"/>
                <w:szCs w:val="16"/>
              </w:rPr>
              <w:t>53,5</w:t>
            </w:r>
          </w:p>
        </w:tc>
        <w:tc>
          <w:tcPr>
            <w:tcW w:w="882" w:type="dxa"/>
            <w:vAlign w:val="center"/>
          </w:tcPr>
          <w:p w:rsidR="00E67148" w:rsidRDefault="00E67148">
            <w:pPr>
              <w:jc w:val="center"/>
              <w:rPr>
                <w:sz w:val="16"/>
                <w:szCs w:val="16"/>
              </w:rPr>
            </w:pPr>
            <w:r>
              <w:rPr>
                <w:sz w:val="16"/>
                <w:szCs w:val="16"/>
              </w:rPr>
              <w:t>152,5</w:t>
            </w:r>
          </w:p>
        </w:tc>
        <w:tc>
          <w:tcPr>
            <w:tcW w:w="483" w:type="dxa"/>
            <w:vAlign w:val="center"/>
          </w:tcPr>
          <w:p w:rsidR="00E67148" w:rsidRDefault="00E67148">
            <w:pPr>
              <w:jc w:val="center"/>
              <w:rPr>
                <w:sz w:val="16"/>
                <w:szCs w:val="16"/>
              </w:rPr>
            </w:pPr>
            <w:r>
              <w:rPr>
                <w:sz w:val="16"/>
                <w:szCs w:val="16"/>
              </w:rPr>
              <w:t>187,0</w:t>
            </w:r>
          </w:p>
        </w:tc>
        <w:tc>
          <w:tcPr>
            <w:tcW w:w="476" w:type="dxa"/>
            <w:vAlign w:val="center"/>
          </w:tcPr>
          <w:p w:rsidR="00E67148" w:rsidRDefault="00E67148">
            <w:pPr>
              <w:jc w:val="center"/>
              <w:rPr>
                <w:sz w:val="16"/>
                <w:szCs w:val="16"/>
              </w:rPr>
            </w:pPr>
            <w:r>
              <w:rPr>
                <w:sz w:val="16"/>
                <w:szCs w:val="16"/>
              </w:rPr>
              <w:t>19,0</w:t>
            </w:r>
          </w:p>
        </w:tc>
      </w:tr>
      <w:tr w:rsidR="00E67148">
        <w:trPr>
          <w:trHeight w:val="238"/>
        </w:trPr>
        <w:tc>
          <w:tcPr>
            <w:tcW w:w="1534" w:type="dxa"/>
          </w:tcPr>
          <w:p w:rsidR="00E67148" w:rsidRDefault="00E67148">
            <w:pPr>
              <w:jc w:val="both"/>
              <w:rPr>
                <w:sz w:val="16"/>
                <w:szCs w:val="16"/>
              </w:rPr>
            </w:pPr>
            <w:r>
              <w:rPr>
                <w:sz w:val="16"/>
                <w:szCs w:val="16"/>
              </w:rPr>
              <w:t>Абердин-ангусская</w:t>
            </w:r>
          </w:p>
        </w:tc>
        <w:tc>
          <w:tcPr>
            <w:tcW w:w="688" w:type="dxa"/>
            <w:vAlign w:val="center"/>
          </w:tcPr>
          <w:p w:rsidR="00E67148" w:rsidRDefault="00E67148">
            <w:pPr>
              <w:jc w:val="center"/>
              <w:rPr>
                <w:sz w:val="16"/>
                <w:szCs w:val="16"/>
              </w:rPr>
            </w:pPr>
            <w:r>
              <w:rPr>
                <w:sz w:val="16"/>
                <w:szCs w:val="16"/>
              </w:rPr>
              <w:t>116,0</w:t>
            </w:r>
          </w:p>
        </w:tc>
        <w:tc>
          <w:tcPr>
            <w:tcW w:w="687" w:type="dxa"/>
            <w:vAlign w:val="center"/>
          </w:tcPr>
          <w:p w:rsidR="00E67148" w:rsidRDefault="00E67148">
            <w:pPr>
              <w:jc w:val="center"/>
              <w:rPr>
                <w:sz w:val="16"/>
                <w:szCs w:val="16"/>
              </w:rPr>
            </w:pPr>
            <w:r>
              <w:rPr>
                <w:sz w:val="16"/>
                <w:szCs w:val="16"/>
              </w:rPr>
              <w:t>64,0</w:t>
            </w:r>
          </w:p>
        </w:tc>
        <w:tc>
          <w:tcPr>
            <w:tcW w:w="687" w:type="dxa"/>
            <w:vAlign w:val="center"/>
          </w:tcPr>
          <w:p w:rsidR="00E67148" w:rsidRDefault="00E67148">
            <w:pPr>
              <w:jc w:val="center"/>
              <w:rPr>
                <w:sz w:val="16"/>
                <w:szCs w:val="16"/>
              </w:rPr>
            </w:pPr>
            <w:r>
              <w:rPr>
                <w:sz w:val="16"/>
                <w:szCs w:val="16"/>
              </w:rPr>
              <w:t>49,0</w:t>
            </w:r>
          </w:p>
        </w:tc>
        <w:tc>
          <w:tcPr>
            <w:tcW w:w="838" w:type="dxa"/>
            <w:vAlign w:val="center"/>
          </w:tcPr>
          <w:p w:rsidR="00E67148" w:rsidRDefault="00E67148">
            <w:pPr>
              <w:jc w:val="center"/>
              <w:rPr>
                <w:sz w:val="16"/>
                <w:szCs w:val="16"/>
              </w:rPr>
            </w:pPr>
            <w:r>
              <w:rPr>
                <w:sz w:val="16"/>
                <w:szCs w:val="16"/>
              </w:rPr>
              <w:t>49,0</w:t>
            </w:r>
          </w:p>
        </w:tc>
        <w:tc>
          <w:tcPr>
            <w:tcW w:w="882" w:type="dxa"/>
            <w:vAlign w:val="center"/>
          </w:tcPr>
          <w:p w:rsidR="00E67148" w:rsidRDefault="00E67148">
            <w:pPr>
              <w:jc w:val="center"/>
              <w:rPr>
                <w:sz w:val="16"/>
                <w:szCs w:val="16"/>
              </w:rPr>
            </w:pPr>
            <w:r>
              <w:rPr>
                <w:sz w:val="16"/>
                <w:szCs w:val="16"/>
              </w:rPr>
              <w:t>135,0</w:t>
            </w:r>
          </w:p>
        </w:tc>
        <w:tc>
          <w:tcPr>
            <w:tcW w:w="483" w:type="dxa"/>
            <w:vAlign w:val="center"/>
          </w:tcPr>
          <w:p w:rsidR="00E67148" w:rsidRDefault="00E67148">
            <w:pPr>
              <w:jc w:val="center"/>
              <w:rPr>
                <w:sz w:val="16"/>
                <w:szCs w:val="16"/>
              </w:rPr>
            </w:pPr>
            <w:r>
              <w:rPr>
                <w:sz w:val="16"/>
                <w:szCs w:val="16"/>
              </w:rPr>
              <w:t>180,0</w:t>
            </w:r>
          </w:p>
        </w:tc>
        <w:tc>
          <w:tcPr>
            <w:tcW w:w="476" w:type="dxa"/>
            <w:vAlign w:val="center"/>
          </w:tcPr>
          <w:p w:rsidR="00E67148" w:rsidRDefault="00E67148">
            <w:pPr>
              <w:jc w:val="center"/>
              <w:rPr>
                <w:sz w:val="16"/>
                <w:szCs w:val="16"/>
              </w:rPr>
            </w:pPr>
            <w:r>
              <w:rPr>
                <w:sz w:val="16"/>
                <w:szCs w:val="16"/>
              </w:rPr>
              <w:t>17,2</w:t>
            </w:r>
          </w:p>
        </w:tc>
      </w:tr>
    </w:tbl>
    <w:p w:rsidR="00E67148" w:rsidRDefault="00E67148">
      <w:pPr>
        <w:ind w:firstLine="360"/>
        <w:jc w:val="both"/>
        <w:rPr>
          <w:sz w:val="20"/>
          <w:szCs w:val="20"/>
        </w:rPr>
      </w:pPr>
    </w:p>
    <w:p w:rsidR="00E67148" w:rsidRDefault="00E67148">
      <w:pPr>
        <w:ind w:firstLine="360"/>
        <w:jc w:val="both"/>
        <w:rPr>
          <w:sz w:val="20"/>
          <w:szCs w:val="20"/>
        </w:rPr>
      </w:pPr>
      <w:r>
        <w:rPr>
          <w:sz w:val="20"/>
          <w:szCs w:val="20"/>
        </w:rPr>
        <w:t>Таблица 5. Индексы телосложения</w:t>
      </w:r>
    </w:p>
    <w:p w:rsidR="00E67148" w:rsidRDefault="00E67148">
      <w:pPr>
        <w:ind w:firstLine="360"/>
        <w:jc w:val="both"/>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368"/>
        <w:gridCol w:w="1369"/>
        <w:gridCol w:w="1369"/>
      </w:tblGrid>
      <w:tr w:rsidR="00E67148">
        <w:trPr>
          <w:cantSplit/>
        </w:trPr>
        <w:tc>
          <w:tcPr>
            <w:tcW w:w="2233" w:type="dxa"/>
            <w:vMerge w:val="restart"/>
            <w:vAlign w:val="center"/>
          </w:tcPr>
          <w:p w:rsidR="00E67148" w:rsidRDefault="00E67148">
            <w:pPr>
              <w:jc w:val="center"/>
              <w:rPr>
                <w:sz w:val="16"/>
                <w:szCs w:val="16"/>
              </w:rPr>
            </w:pPr>
            <w:r>
              <w:rPr>
                <w:sz w:val="16"/>
                <w:szCs w:val="16"/>
              </w:rPr>
              <w:t>Индексы</w:t>
            </w:r>
          </w:p>
        </w:tc>
        <w:tc>
          <w:tcPr>
            <w:tcW w:w="4106" w:type="dxa"/>
            <w:gridSpan w:val="3"/>
            <w:vAlign w:val="center"/>
          </w:tcPr>
          <w:p w:rsidR="00E67148" w:rsidRDefault="00E67148">
            <w:pPr>
              <w:jc w:val="center"/>
              <w:rPr>
                <w:sz w:val="16"/>
                <w:szCs w:val="16"/>
              </w:rPr>
            </w:pPr>
            <w:r>
              <w:rPr>
                <w:sz w:val="16"/>
                <w:szCs w:val="16"/>
              </w:rPr>
              <w:t>Породы скота</w:t>
            </w:r>
          </w:p>
        </w:tc>
      </w:tr>
      <w:tr w:rsidR="00E67148">
        <w:trPr>
          <w:cantSplit/>
        </w:trPr>
        <w:tc>
          <w:tcPr>
            <w:tcW w:w="2233" w:type="dxa"/>
            <w:vMerge/>
            <w:vAlign w:val="center"/>
          </w:tcPr>
          <w:p w:rsidR="00E67148" w:rsidRDefault="00E67148">
            <w:pPr>
              <w:jc w:val="center"/>
              <w:rPr>
                <w:sz w:val="16"/>
                <w:szCs w:val="16"/>
              </w:rPr>
            </w:pPr>
          </w:p>
        </w:tc>
        <w:tc>
          <w:tcPr>
            <w:tcW w:w="1368" w:type="dxa"/>
            <w:vAlign w:val="center"/>
          </w:tcPr>
          <w:p w:rsidR="00E67148" w:rsidRDefault="00E67148">
            <w:pPr>
              <w:jc w:val="center"/>
              <w:rPr>
                <w:sz w:val="16"/>
                <w:szCs w:val="16"/>
              </w:rPr>
            </w:pPr>
          </w:p>
        </w:tc>
        <w:tc>
          <w:tcPr>
            <w:tcW w:w="1369" w:type="dxa"/>
            <w:vAlign w:val="center"/>
          </w:tcPr>
          <w:p w:rsidR="00E67148" w:rsidRDefault="00E67148">
            <w:pPr>
              <w:jc w:val="center"/>
              <w:rPr>
                <w:sz w:val="16"/>
                <w:szCs w:val="16"/>
              </w:rPr>
            </w:pPr>
          </w:p>
        </w:tc>
        <w:tc>
          <w:tcPr>
            <w:tcW w:w="1369" w:type="dxa"/>
            <w:vAlign w:val="center"/>
          </w:tcPr>
          <w:p w:rsidR="00E67148" w:rsidRDefault="00E67148">
            <w:pPr>
              <w:jc w:val="center"/>
              <w:rPr>
                <w:sz w:val="16"/>
                <w:szCs w:val="16"/>
              </w:rPr>
            </w:pPr>
          </w:p>
        </w:tc>
      </w:tr>
      <w:tr w:rsidR="00E67148">
        <w:tc>
          <w:tcPr>
            <w:tcW w:w="2233" w:type="dxa"/>
          </w:tcPr>
          <w:p w:rsidR="00E67148" w:rsidRDefault="00E67148">
            <w:pPr>
              <w:jc w:val="both"/>
              <w:rPr>
                <w:sz w:val="16"/>
                <w:szCs w:val="16"/>
              </w:rPr>
            </w:pPr>
            <w:r>
              <w:rPr>
                <w:sz w:val="16"/>
                <w:szCs w:val="16"/>
              </w:rPr>
              <w:t xml:space="preserve">Длинноногости </w:t>
            </w:r>
          </w:p>
        </w:tc>
        <w:tc>
          <w:tcPr>
            <w:tcW w:w="1368" w:type="dxa"/>
          </w:tcPr>
          <w:p w:rsidR="00E67148" w:rsidRDefault="00E67148">
            <w:pPr>
              <w:jc w:val="both"/>
              <w:rPr>
                <w:sz w:val="16"/>
                <w:szCs w:val="16"/>
              </w:rPr>
            </w:pPr>
          </w:p>
        </w:tc>
        <w:tc>
          <w:tcPr>
            <w:tcW w:w="1369" w:type="dxa"/>
          </w:tcPr>
          <w:p w:rsidR="00E67148" w:rsidRDefault="00E67148">
            <w:pPr>
              <w:jc w:val="both"/>
              <w:rPr>
                <w:sz w:val="16"/>
                <w:szCs w:val="16"/>
              </w:rPr>
            </w:pPr>
          </w:p>
        </w:tc>
        <w:tc>
          <w:tcPr>
            <w:tcW w:w="1369" w:type="dxa"/>
          </w:tcPr>
          <w:p w:rsidR="00E67148" w:rsidRDefault="00E67148">
            <w:pPr>
              <w:jc w:val="both"/>
              <w:rPr>
                <w:sz w:val="16"/>
                <w:szCs w:val="16"/>
              </w:rPr>
            </w:pPr>
          </w:p>
        </w:tc>
      </w:tr>
      <w:tr w:rsidR="00E67148">
        <w:tc>
          <w:tcPr>
            <w:tcW w:w="2233" w:type="dxa"/>
          </w:tcPr>
          <w:p w:rsidR="00E67148" w:rsidRDefault="00E67148">
            <w:pPr>
              <w:jc w:val="both"/>
              <w:rPr>
                <w:sz w:val="16"/>
                <w:szCs w:val="16"/>
              </w:rPr>
            </w:pPr>
            <w:r>
              <w:rPr>
                <w:sz w:val="16"/>
                <w:szCs w:val="16"/>
              </w:rPr>
              <w:t xml:space="preserve">Растянутости </w:t>
            </w:r>
          </w:p>
        </w:tc>
        <w:tc>
          <w:tcPr>
            <w:tcW w:w="1368" w:type="dxa"/>
          </w:tcPr>
          <w:p w:rsidR="00E67148" w:rsidRDefault="00E67148">
            <w:pPr>
              <w:jc w:val="both"/>
              <w:rPr>
                <w:sz w:val="16"/>
                <w:szCs w:val="16"/>
              </w:rPr>
            </w:pPr>
          </w:p>
        </w:tc>
        <w:tc>
          <w:tcPr>
            <w:tcW w:w="1369" w:type="dxa"/>
          </w:tcPr>
          <w:p w:rsidR="00E67148" w:rsidRDefault="00E67148">
            <w:pPr>
              <w:jc w:val="both"/>
              <w:rPr>
                <w:sz w:val="16"/>
                <w:szCs w:val="16"/>
              </w:rPr>
            </w:pPr>
          </w:p>
        </w:tc>
        <w:tc>
          <w:tcPr>
            <w:tcW w:w="1369" w:type="dxa"/>
          </w:tcPr>
          <w:p w:rsidR="00E67148" w:rsidRDefault="00E67148">
            <w:pPr>
              <w:jc w:val="both"/>
              <w:rPr>
                <w:sz w:val="16"/>
                <w:szCs w:val="16"/>
              </w:rPr>
            </w:pPr>
          </w:p>
        </w:tc>
      </w:tr>
      <w:tr w:rsidR="00E67148">
        <w:tc>
          <w:tcPr>
            <w:tcW w:w="2233" w:type="dxa"/>
          </w:tcPr>
          <w:p w:rsidR="00E67148" w:rsidRDefault="00E67148">
            <w:pPr>
              <w:jc w:val="both"/>
              <w:rPr>
                <w:sz w:val="16"/>
                <w:szCs w:val="16"/>
              </w:rPr>
            </w:pPr>
            <w:r>
              <w:rPr>
                <w:sz w:val="16"/>
                <w:szCs w:val="16"/>
              </w:rPr>
              <w:t>Тазо-грудной</w:t>
            </w:r>
          </w:p>
        </w:tc>
        <w:tc>
          <w:tcPr>
            <w:tcW w:w="1368" w:type="dxa"/>
          </w:tcPr>
          <w:p w:rsidR="00E67148" w:rsidRDefault="00E67148">
            <w:pPr>
              <w:jc w:val="both"/>
              <w:rPr>
                <w:sz w:val="16"/>
                <w:szCs w:val="16"/>
              </w:rPr>
            </w:pPr>
          </w:p>
        </w:tc>
        <w:tc>
          <w:tcPr>
            <w:tcW w:w="1369" w:type="dxa"/>
          </w:tcPr>
          <w:p w:rsidR="00E67148" w:rsidRDefault="00E67148">
            <w:pPr>
              <w:jc w:val="both"/>
              <w:rPr>
                <w:sz w:val="16"/>
                <w:szCs w:val="16"/>
              </w:rPr>
            </w:pPr>
          </w:p>
        </w:tc>
        <w:tc>
          <w:tcPr>
            <w:tcW w:w="1369" w:type="dxa"/>
          </w:tcPr>
          <w:p w:rsidR="00E67148" w:rsidRDefault="00E67148">
            <w:pPr>
              <w:jc w:val="both"/>
              <w:rPr>
                <w:sz w:val="16"/>
                <w:szCs w:val="16"/>
              </w:rPr>
            </w:pPr>
          </w:p>
        </w:tc>
      </w:tr>
      <w:tr w:rsidR="00E67148">
        <w:tc>
          <w:tcPr>
            <w:tcW w:w="2233" w:type="dxa"/>
          </w:tcPr>
          <w:p w:rsidR="00E67148" w:rsidRDefault="00E67148">
            <w:pPr>
              <w:jc w:val="both"/>
              <w:rPr>
                <w:sz w:val="16"/>
                <w:szCs w:val="16"/>
              </w:rPr>
            </w:pPr>
            <w:r>
              <w:rPr>
                <w:sz w:val="16"/>
                <w:szCs w:val="16"/>
              </w:rPr>
              <w:t xml:space="preserve">Грудной </w:t>
            </w:r>
          </w:p>
        </w:tc>
        <w:tc>
          <w:tcPr>
            <w:tcW w:w="1368" w:type="dxa"/>
          </w:tcPr>
          <w:p w:rsidR="00E67148" w:rsidRDefault="00E67148">
            <w:pPr>
              <w:jc w:val="both"/>
              <w:rPr>
                <w:sz w:val="16"/>
                <w:szCs w:val="16"/>
              </w:rPr>
            </w:pPr>
          </w:p>
        </w:tc>
        <w:tc>
          <w:tcPr>
            <w:tcW w:w="1369" w:type="dxa"/>
          </w:tcPr>
          <w:p w:rsidR="00E67148" w:rsidRDefault="00E67148">
            <w:pPr>
              <w:jc w:val="both"/>
              <w:rPr>
                <w:sz w:val="16"/>
                <w:szCs w:val="16"/>
              </w:rPr>
            </w:pPr>
          </w:p>
        </w:tc>
        <w:tc>
          <w:tcPr>
            <w:tcW w:w="1369" w:type="dxa"/>
          </w:tcPr>
          <w:p w:rsidR="00E67148" w:rsidRDefault="00E67148">
            <w:pPr>
              <w:jc w:val="both"/>
              <w:rPr>
                <w:sz w:val="16"/>
                <w:szCs w:val="16"/>
              </w:rPr>
            </w:pPr>
          </w:p>
        </w:tc>
      </w:tr>
      <w:tr w:rsidR="00E67148">
        <w:tc>
          <w:tcPr>
            <w:tcW w:w="2233" w:type="dxa"/>
          </w:tcPr>
          <w:p w:rsidR="00E67148" w:rsidRDefault="00E67148">
            <w:pPr>
              <w:jc w:val="both"/>
              <w:rPr>
                <w:sz w:val="16"/>
                <w:szCs w:val="16"/>
              </w:rPr>
            </w:pPr>
            <w:r>
              <w:rPr>
                <w:sz w:val="16"/>
                <w:szCs w:val="16"/>
              </w:rPr>
              <w:t>Сбитости</w:t>
            </w:r>
          </w:p>
        </w:tc>
        <w:tc>
          <w:tcPr>
            <w:tcW w:w="1368" w:type="dxa"/>
          </w:tcPr>
          <w:p w:rsidR="00E67148" w:rsidRDefault="00E67148">
            <w:pPr>
              <w:jc w:val="both"/>
              <w:rPr>
                <w:sz w:val="16"/>
                <w:szCs w:val="16"/>
              </w:rPr>
            </w:pPr>
          </w:p>
        </w:tc>
        <w:tc>
          <w:tcPr>
            <w:tcW w:w="1369" w:type="dxa"/>
          </w:tcPr>
          <w:p w:rsidR="00E67148" w:rsidRDefault="00E67148">
            <w:pPr>
              <w:jc w:val="both"/>
              <w:rPr>
                <w:sz w:val="16"/>
                <w:szCs w:val="16"/>
              </w:rPr>
            </w:pPr>
          </w:p>
        </w:tc>
        <w:tc>
          <w:tcPr>
            <w:tcW w:w="1369" w:type="dxa"/>
          </w:tcPr>
          <w:p w:rsidR="00E67148" w:rsidRDefault="00E67148">
            <w:pPr>
              <w:jc w:val="both"/>
              <w:rPr>
                <w:sz w:val="16"/>
                <w:szCs w:val="16"/>
              </w:rPr>
            </w:pPr>
          </w:p>
        </w:tc>
      </w:tr>
      <w:tr w:rsidR="00E67148">
        <w:tc>
          <w:tcPr>
            <w:tcW w:w="2233" w:type="dxa"/>
          </w:tcPr>
          <w:p w:rsidR="00E67148" w:rsidRDefault="00E67148">
            <w:pPr>
              <w:jc w:val="both"/>
              <w:rPr>
                <w:sz w:val="16"/>
                <w:szCs w:val="16"/>
              </w:rPr>
            </w:pPr>
            <w:r>
              <w:rPr>
                <w:sz w:val="16"/>
                <w:szCs w:val="16"/>
              </w:rPr>
              <w:t xml:space="preserve">Перерослости </w:t>
            </w:r>
          </w:p>
        </w:tc>
        <w:tc>
          <w:tcPr>
            <w:tcW w:w="1368" w:type="dxa"/>
          </w:tcPr>
          <w:p w:rsidR="00E67148" w:rsidRDefault="00E67148">
            <w:pPr>
              <w:jc w:val="both"/>
              <w:rPr>
                <w:sz w:val="16"/>
                <w:szCs w:val="16"/>
              </w:rPr>
            </w:pPr>
          </w:p>
        </w:tc>
        <w:tc>
          <w:tcPr>
            <w:tcW w:w="1369" w:type="dxa"/>
          </w:tcPr>
          <w:p w:rsidR="00E67148" w:rsidRDefault="00E67148">
            <w:pPr>
              <w:jc w:val="both"/>
              <w:rPr>
                <w:sz w:val="16"/>
                <w:szCs w:val="16"/>
              </w:rPr>
            </w:pPr>
          </w:p>
        </w:tc>
        <w:tc>
          <w:tcPr>
            <w:tcW w:w="1369" w:type="dxa"/>
          </w:tcPr>
          <w:p w:rsidR="00E67148" w:rsidRDefault="00E67148">
            <w:pPr>
              <w:jc w:val="both"/>
              <w:rPr>
                <w:sz w:val="16"/>
                <w:szCs w:val="16"/>
              </w:rPr>
            </w:pPr>
          </w:p>
        </w:tc>
      </w:tr>
      <w:tr w:rsidR="00E67148">
        <w:tc>
          <w:tcPr>
            <w:tcW w:w="2233" w:type="dxa"/>
          </w:tcPr>
          <w:p w:rsidR="00E67148" w:rsidRDefault="00E67148">
            <w:pPr>
              <w:jc w:val="both"/>
              <w:rPr>
                <w:sz w:val="16"/>
                <w:szCs w:val="16"/>
              </w:rPr>
            </w:pPr>
            <w:r>
              <w:rPr>
                <w:sz w:val="16"/>
                <w:szCs w:val="16"/>
              </w:rPr>
              <w:t xml:space="preserve">Костистости </w:t>
            </w:r>
          </w:p>
        </w:tc>
        <w:tc>
          <w:tcPr>
            <w:tcW w:w="1368" w:type="dxa"/>
          </w:tcPr>
          <w:p w:rsidR="00E67148" w:rsidRDefault="00E67148">
            <w:pPr>
              <w:jc w:val="both"/>
              <w:rPr>
                <w:sz w:val="16"/>
                <w:szCs w:val="16"/>
              </w:rPr>
            </w:pPr>
          </w:p>
        </w:tc>
        <w:tc>
          <w:tcPr>
            <w:tcW w:w="1369" w:type="dxa"/>
          </w:tcPr>
          <w:p w:rsidR="00E67148" w:rsidRDefault="00E67148">
            <w:pPr>
              <w:jc w:val="both"/>
              <w:rPr>
                <w:sz w:val="16"/>
                <w:szCs w:val="16"/>
              </w:rPr>
            </w:pPr>
          </w:p>
        </w:tc>
        <w:tc>
          <w:tcPr>
            <w:tcW w:w="1369" w:type="dxa"/>
          </w:tcPr>
          <w:p w:rsidR="00E67148" w:rsidRDefault="00E67148">
            <w:pPr>
              <w:jc w:val="both"/>
              <w:rPr>
                <w:sz w:val="16"/>
                <w:szCs w:val="16"/>
              </w:rPr>
            </w:pPr>
          </w:p>
        </w:tc>
      </w:tr>
    </w:tbl>
    <w:p w:rsidR="00E67148" w:rsidRDefault="00E67148">
      <w:pPr>
        <w:rPr>
          <w:sz w:val="16"/>
          <w:szCs w:val="16"/>
        </w:rPr>
      </w:pPr>
    </w:p>
    <w:p w:rsidR="00E67148" w:rsidRDefault="00E67148">
      <w:pPr>
        <w:rPr>
          <w:sz w:val="20"/>
          <w:szCs w:val="20"/>
        </w:rPr>
      </w:pPr>
      <w:r>
        <w:rPr>
          <w:b/>
          <w:bCs/>
          <w:sz w:val="20"/>
          <w:szCs w:val="20"/>
        </w:rPr>
        <w:t>Контрольные вопросы:</w:t>
      </w:r>
    </w:p>
    <w:p w:rsidR="00E67148" w:rsidRDefault="00E67148">
      <w:pPr>
        <w:ind w:firstLine="284"/>
        <w:jc w:val="both"/>
        <w:rPr>
          <w:sz w:val="16"/>
          <w:szCs w:val="16"/>
        </w:rPr>
      </w:pPr>
      <w:r>
        <w:rPr>
          <w:sz w:val="16"/>
          <w:szCs w:val="16"/>
        </w:rPr>
        <w:t>1. Что понимают под понятиями «экстерьер» и «конституция»? 2. Назовите осно</w:t>
      </w:r>
      <w:r>
        <w:rPr>
          <w:sz w:val="16"/>
          <w:szCs w:val="16"/>
        </w:rPr>
        <w:t>в</w:t>
      </w:r>
      <w:r>
        <w:rPr>
          <w:sz w:val="16"/>
          <w:szCs w:val="16"/>
        </w:rPr>
        <w:t>ные стати крупного рогатого скота и свиней. 3. В чем заключаются экстерьерные пр</w:t>
      </w:r>
      <w:r>
        <w:rPr>
          <w:sz w:val="16"/>
          <w:szCs w:val="16"/>
        </w:rPr>
        <w:t>и</w:t>
      </w:r>
      <w:r>
        <w:rPr>
          <w:sz w:val="16"/>
          <w:szCs w:val="16"/>
        </w:rPr>
        <w:t>знаки скота молочного направления продуктивности? 4. В чем заключаются экстерье</w:t>
      </w:r>
      <w:r>
        <w:rPr>
          <w:sz w:val="16"/>
          <w:szCs w:val="16"/>
        </w:rPr>
        <w:t>р</w:t>
      </w:r>
      <w:r>
        <w:rPr>
          <w:sz w:val="16"/>
          <w:szCs w:val="16"/>
        </w:rPr>
        <w:t xml:space="preserve">ные признаки скота мясного направления продуктивности? 5. Назовите основные типы конституции у сельскохозяйственных животных. 6. Назовите основные методы оценки экстерьера у сельскохозяйственных животных. </w:t>
      </w:r>
    </w:p>
    <w:p w:rsidR="00E67148" w:rsidRDefault="00E67148">
      <w:pPr>
        <w:jc w:val="center"/>
        <w:rPr>
          <w:b/>
          <w:bCs/>
          <w:sz w:val="24"/>
          <w:szCs w:val="24"/>
        </w:rPr>
      </w:pPr>
    </w:p>
    <w:p w:rsidR="00E67148" w:rsidRDefault="00E67148">
      <w:pPr>
        <w:jc w:val="center"/>
        <w:rPr>
          <w:b/>
          <w:bCs/>
          <w:sz w:val="22"/>
          <w:szCs w:val="22"/>
        </w:rPr>
      </w:pPr>
      <w:r>
        <w:rPr>
          <w:b/>
          <w:bCs/>
          <w:sz w:val="22"/>
          <w:szCs w:val="22"/>
        </w:rPr>
        <w:t>ТЕМА 3. ИЗУЧЕНИЕ МЕТОДОВ УЧЕТА РОСТА СЕЛЬСКОХОЗЯЙСТВЕННЫХ ЖИВОТНЫХ. МЕЧЕНИЕ ЖИВОТНЫХ</w:t>
      </w:r>
    </w:p>
    <w:p w:rsidR="00E67148" w:rsidRDefault="00E67148"/>
    <w:p w:rsidR="00E67148" w:rsidRDefault="00E67148">
      <w:pPr>
        <w:ind w:firstLine="360"/>
        <w:jc w:val="both"/>
        <w:rPr>
          <w:sz w:val="20"/>
          <w:szCs w:val="20"/>
        </w:rPr>
      </w:pPr>
      <w:r>
        <w:rPr>
          <w:b/>
          <w:bCs/>
          <w:sz w:val="20"/>
          <w:szCs w:val="20"/>
        </w:rPr>
        <w:t>Цель занятия:</w:t>
      </w:r>
      <w:r>
        <w:rPr>
          <w:sz w:val="20"/>
          <w:szCs w:val="20"/>
        </w:rPr>
        <w:t xml:space="preserve"> Ознакомиться с основными показателями, характ</w:t>
      </w:r>
      <w:r>
        <w:rPr>
          <w:sz w:val="20"/>
          <w:szCs w:val="20"/>
        </w:rPr>
        <w:t>е</w:t>
      </w:r>
      <w:r>
        <w:rPr>
          <w:sz w:val="20"/>
          <w:szCs w:val="20"/>
        </w:rPr>
        <w:t>ризующими рост сельскохозяйственных животных и птицы, методами его учета. Освоить способы мечения животных.</w:t>
      </w:r>
    </w:p>
    <w:p w:rsidR="00E67148" w:rsidRDefault="00E67148">
      <w:pPr>
        <w:ind w:firstLine="360"/>
        <w:jc w:val="both"/>
        <w:rPr>
          <w:sz w:val="20"/>
          <w:szCs w:val="20"/>
        </w:rPr>
      </w:pPr>
      <w:r>
        <w:rPr>
          <w:b/>
          <w:bCs/>
          <w:sz w:val="20"/>
          <w:szCs w:val="20"/>
        </w:rPr>
        <w:lastRenderedPageBreak/>
        <w:t>Материалы и оборудование:</w:t>
      </w:r>
      <w:r>
        <w:rPr>
          <w:sz w:val="20"/>
          <w:szCs w:val="20"/>
        </w:rPr>
        <w:t xml:space="preserve"> рисунки, графики изменения живой массы животных, таблицы, характеризующие изменения их роста и развития, счетная техника. Приборы для мечения животных, метки.</w:t>
      </w:r>
    </w:p>
    <w:p w:rsidR="00E67148" w:rsidRDefault="00E67148">
      <w:pPr>
        <w:ind w:firstLine="360"/>
        <w:jc w:val="both"/>
        <w:rPr>
          <w:sz w:val="20"/>
          <w:szCs w:val="20"/>
        </w:rPr>
      </w:pPr>
      <w:r>
        <w:rPr>
          <w:b/>
          <w:bCs/>
          <w:sz w:val="20"/>
          <w:szCs w:val="20"/>
        </w:rPr>
        <w:t>Содержание занятия:</w:t>
      </w:r>
      <w:r>
        <w:rPr>
          <w:sz w:val="20"/>
          <w:szCs w:val="20"/>
        </w:rPr>
        <w:t xml:space="preserve"> учет роста и развития молодняка проводят с целью </w:t>
      </w:r>
      <w:proofErr w:type="gramStart"/>
      <w:r>
        <w:rPr>
          <w:sz w:val="20"/>
          <w:szCs w:val="20"/>
        </w:rPr>
        <w:t>контроля за</w:t>
      </w:r>
      <w:proofErr w:type="gramEnd"/>
      <w:r>
        <w:rPr>
          <w:sz w:val="20"/>
          <w:szCs w:val="20"/>
        </w:rPr>
        <w:t xml:space="preserve"> выращиванием животных желательного типа в конкретных условиях выращивания. Для выявления высокой энергии роста в этих условиях, а также планирование прироста, осуществления нормированного кормления животных, расчета с работниками живо</w:t>
      </w:r>
      <w:r>
        <w:rPr>
          <w:sz w:val="20"/>
          <w:szCs w:val="20"/>
        </w:rPr>
        <w:t>т</w:t>
      </w:r>
      <w:r>
        <w:rPr>
          <w:sz w:val="20"/>
          <w:szCs w:val="20"/>
        </w:rPr>
        <w:t>новодства за произведенный труд.</w:t>
      </w:r>
    </w:p>
    <w:p w:rsidR="00E67148" w:rsidRDefault="00E67148">
      <w:pPr>
        <w:ind w:firstLine="360"/>
        <w:jc w:val="both"/>
        <w:rPr>
          <w:sz w:val="20"/>
          <w:szCs w:val="20"/>
        </w:rPr>
      </w:pPr>
      <w:r>
        <w:rPr>
          <w:sz w:val="20"/>
          <w:szCs w:val="20"/>
        </w:rPr>
        <w:t>Наиболее точно определяют живую массу путем взвешивания на специальных весах. При их отсутствии живую массу можно опред</w:t>
      </w:r>
      <w:r>
        <w:rPr>
          <w:sz w:val="20"/>
          <w:szCs w:val="20"/>
        </w:rPr>
        <w:t>е</w:t>
      </w:r>
      <w:r>
        <w:rPr>
          <w:sz w:val="20"/>
          <w:szCs w:val="20"/>
        </w:rPr>
        <w:t xml:space="preserve">лить путем взятия промеров туловища. Однако этот способ не обладает абсолютной точностью, но если нет возможности определить живую массу </w:t>
      </w:r>
      <w:proofErr w:type="gramStart"/>
      <w:r>
        <w:rPr>
          <w:sz w:val="20"/>
          <w:szCs w:val="20"/>
        </w:rPr>
        <w:t>взвешиванием</w:t>
      </w:r>
      <w:proofErr w:type="gramEnd"/>
      <w:r>
        <w:rPr>
          <w:sz w:val="20"/>
          <w:szCs w:val="20"/>
        </w:rPr>
        <w:t xml:space="preserve"> то в производственных условиях им можно пол</w:t>
      </w:r>
      <w:r>
        <w:rPr>
          <w:sz w:val="20"/>
          <w:szCs w:val="20"/>
        </w:rPr>
        <w:t>ь</w:t>
      </w:r>
      <w:r>
        <w:rPr>
          <w:sz w:val="20"/>
          <w:szCs w:val="20"/>
        </w:rPr>
        <w:t>зоваться.</w:t>
      </w:r>
    </w:p>
    <w:p w:rsidR="00E67148" w:rsidRDefault="00E67148">
      <w:pPr>
        <w:ind w:firstLine="360"/>
        <w:jc w:val="both"/>
        <w:rPr>
          <w:sz w:val="20"/>
          <w:szCs w:val="20"/>
        </w:rPr>
      </w:pPr>
      <w:r>
        <w:rPr>
          <w:sz w:val="20"/>
          <w:szCs w:val="20"/>
        </w:rPr>
        <w:t xml:space="preserve">Определение живой массы проводят систематически от рождения животного </w:t>
      </w:r>
      <w:proofErr w:type="gramStart"/>
      <w:r>
        <w:rPr>
          <w:sz w:val="20"/>
          <w:szCs w:val="20"/>
        </w:rPr>
        <w:t>до</w:t>
      </w:r>
      <w:proofErr w:type="gramEnd"/>
      <w:r>
        <w:rPr>
          <w:sz w:val="20"/>
          <w:szCs w:val="20"/>
        </w:rPr>
        <w:t xml:space="preserve"> случного возрасти. Животных старше двух лет взвеш</w:t>
      </w:r>
      <w:r>
        <w:rPr>
          <w:sz w:val="20"/>
          <w:szCs w:val="20"/>
        </w:rPr>
        <w:t>и</w:t>
      </w:r>
      <w:r>
        <w:rPr>
          <w:sz w:val="20"/>
          <w:szCs w:val="20"/>
        </w:rPr>
        <w:t>вают два раза в год.</w:t>
      </w:r>
    </w:p>
    <w:p w:rsidR="00E67148" w:rsidRDefault="00E67148">
      <w:pPr>
        <w:ind w:firstLine="360"/>
        <w:jc w:val="both"/>
        <w:rPr>
          <w:sz w:val="20"/>
          <w:szCs w:val="20"/>
        </w:rPr>
      </w:pPr>
      <w:r>
        <w:rPr>
          <w:sz w:val="20"/>
          <w:szCs w:val="20"/>
        </w:rPr>
        <w:t>Правила взвешивания животных: животных взвешивают утром до поения и кормления, коров - после дойки, самок - через два месяца п</w:t>
      </w:r>
      <w:r>
        <w:rPr>
          <w:sz w:val="20"/>
          <w:szCs w:val="20"/>
        </w:rPr>
        <w:t>о</w:t>
      </w:r>
      <w:r>
        <w:rPr>
          <w:sz w:val="20"/>
          <w:szCs w:val="20"/>
        </w:rPr>
        <w:t>сле родов, последствия которых уже нормализованы, а новая береме</w:t>
      </w:r>
      <w:r>
        <w:rPr>
          <w:sz w:val="20"/>
          <w:szCs w:val="20"/>
        </w:rPr>
        <w:t>н</w:t>
      </w:r>
      <w:r>
        <w:rPr>
          <w:sz w:val="20"/>
          <w:szCs w:val="20"/>
        </w:rPr>
        <w:t>ность еще не влияет на живую массу.</w:t>
      </w:r>
    </w:p>
    <w:p w:rsidR="00E67148" w:rsidRDefault="00E67148">
      <w:pPr>
        <w:ind w:firstLine="360"/>
        <w:jc w:val="both"/>
        <w:rPr>
          <w:sz w:val="20"/>
          <w:szCs w:val="20"/>
        </w:rPr>
      </w:pPr>
      <w:r>
        <w:rPr>
          <w:sz w:val="20"/>
          <w:szCs w:val="20"/>
        </w:rPr>
        <w:t>По результатам взвешивания вычисляют абсолютный, среднесут</w:t>
      </w:r>
      <w:r>
        <w:rPr>
          <w:sz w:val="20"/>
          <w:szCs w:val="20"/>
        </w:rPr>
        <w:t>о</w:t>
      </w:r>
      <w:r>
        <w:rPr>
          <w:sz w:val="20"/>
          <w:szCs w:val="20"/>
        </w:rPr>
        <w:t>чный и относительный приросты.</w:t>
      </w:r>
    </w:p>
    <w:p w:rsidR="00E67148" w:rsidRDefault="00E67148">
      <w:pPr>
        <w:jc w:val="both"/>
        <w:rPr>
          <w:sz w:val="20"/>
          <w:szCs w:val="20"/>
        </w:rPr>
      </w:pPr>
      <w:r>
        <w:rPr>
          <w:sz w:val="20"/>
          <w:szCs w:val="20"/>
        </w:rPr>
        <w:t xml:space="preserve">1. </w:t>
      </w:r>
      <w:r>
        <w:rPr>
          <w:i/>
          <w:iCs/>
          <w:sz w:val="20"/>
          <w:szCs w:val="20"/>
        </w:rPr>
        <w:t>Абсолютный прирост (Х)</w:t>
      </w:r>
      <w:r>
        <w:rPr>
          <w:sz w:val="20"/>
          <w:szCs w:val="20"/>
        </w:rPr>
        <w:t xml:space="preserve"> определяется за какой-то период времени (за месяц, за период откорма, стельности и др.) по формуле:</w:t>
      </w:r>
    </w:p>
    <w:p w:rsidR="00E67148" w:rsidRDefault="00E67148">
      <w:pPr>
        <w:jc w:val="both"/>
        <w:rPr>
          <w:sz w:val="20"/>
          <w:szCs w:val="20"/>
        </w:rPr>
      </w:pPr>
    </w:p>
    <w:p w:rsidR="00E67148" w:rsidRDefault="00E67148">
      <w:pPr>
        <w:jc w:val="center"/>
        <w:rPr>
          <w:sz w:val="16"/>
          <w:szCs w:val="16"/>
        </w:rPr>
      </w:pPr>
      <w:r w:rsidRPr="00FF51D0">
        <w:rPr>
          <w:sz w:val="16"/>
          <w:szCs w:val="16"/>
        </w:rPr>
        <w:object w:dxaOrig="1080" w:dyaOrig="260">
          <v:shape id="_x0000_i1032" type="#_x0000_t75" style="width:54.35pt;height:12.25pt" o:ole="">
            <v:imagedata r:id="rId34" o:title=""/>
          </v:shape>
          <o:OLEObject Type="Embed" ProgID="Equation.3" ShapeID="_x0000_i1032" DrawAspect="Content" ObjectID="_1635173257" r:id="rId35"/>
        </w:object>
      </w:r>
    </w:p>
    <w:p w:rsidR="00E67148" w:rsidRDefault="00E67148">
      <w:pPr>
        <w:jc w:val="both"/>
        <w:rPr>
          <w:sz w:val="20"/>
          <w:szCs w:val="20"/>
        </w:rPr>
      </w:pPr>
      <w:r>
        <w:rPr>
          <w:sz w:val="20"/>
          <w:szCs w:val="20"/>
        </w:rPr>
        <w:t xml:space="preserve">2. </w:t>
      </w:r>
      <w:r>
        <w:rPr>
          <w:i/>
          <w:iCs/>
          <w:sz w:val="20"/>
          <w:szCs w:val="20"/>
        </w:rPr>
        <w:t>Среднесуточный прирост</w:t>
      </w:r>
      <w:r>
        <w:rPr>
          <w:sz w:val="20"/>
          <w:szCs w:val="20"/>
        </w:rPr>
        <w:t xml:space="preserve"> живой массы (С) определяется путем д</w:t>
      </w:r>
      <w:r>
        <w:rPr>
          <w:sz w:val="20"/>
          <w:szCs w:val="20"/>
        </w:rPr>
        <w:t>е</w:t>
      </w:r>
      <w:r>
        <w:rPr>
          <w:sz w:val="20"/>
          <w:szCs w:val="20"/>
        </w:rPr>
        <w:t>ления абсолютного прироста на количество дней (Т).</w:t>
      </w:r>
    </w:p>
    <w:p w:rsidR="00E67148" w:rsidRDefault="00E67148">
      <w:pPr>
        <w:jc w:val="center"/>
        <w:rPr>
          <w:sz w:val="16"/>
          <w:szCs w:val="16"/>
        </w:rPr>
      </w:pPr>
      <w:r w:rsidRPr="00FF51D0">
        <w:rPr>
          <w:sz w:val="16"/>
          <w:szCs w:val="16"/>
        </w:rPr>
        <w:object w:dxaOrig="1080" w:dyaOrig="620">
          <v:shape id="_x0000_i1033" type="#_x0000_t75" style="width:54.35pt;height:29.9pt" o:ole="">
            <v:imagedata r:id="rId36" o:title=""/>
          </v:shape>
          <o:OLEObject Type="Embed" ProgID="Equation.3" ShapeID="_x0000_i1033" DrawAspect="Content" ObjectID="_1635173258" r:id="rId37"/>
        </w:object>
      </w:r>
    </w:p>
    <w:p w:rsidR="00E67148" w:rsidRDefault="00E67148">
      <w:pPr>
        <w:pStyle w:val="34"/>
        <w:jc w:val="both"/>
        <w:rPr>
          <w:sz w:val="20"/>
          <w:szCs w:val="20"/>
        </w:rPr>
      </w:pPr>
      <w:r>
        <w:rPr>
          <w:sz w:val="20"/>
          <w:szCs w:val="20"/>
        </w:rPr>
        <w:t xml:space="preserve">3. </w:t>
      </w:r>
      <w:r>
        <w:rPr>
          <w:i/>
          <w:iCs/>
          <w:sz w:val="20"/>
          <w:szCs w:val="20"/>
        </w:rPr>
        <w:t>Относительный прирост</w:t>
      </w:r>
      <w:r>
        <w:rPr>
          <w:sz w:val="20"/>
          <w:szCs w:val="20"/>
        </w:rPr>
        <w:t xml:space="preserve"> (О) характеризуют по кратности увелич</w:t>
      </w:r>
      <w:r>
        <w:rPr>
          <w:sz w:val="20"/>
          <w:szCs w:val="20"/>
        </w:rPr>
        <w:t>е</w:t>
      </w:r>
      <w:r>
        <w:rPr>
          <w:sz w:val="20"/>
          <w:szCs w:val="20"/>
        </w:rPr>
        <w:t xml:space="preserve">ния массы животных к первоначальному показателю по формуле, </w:t>
      </w:r>
    </w:p>
    <w:p w:rsidR="00E67148" w:rsidRDefault="00E67148">
      <w:pPr>
        <w:ind w:firstLine="708"/>
        <w:jc w:val="center"/>
        <w:rPr>
          <w:sz w:val="20"/>
          <w:szCs w:val="20"/>
        </w:rPr>
      </w:pPr>
      <w:r w:rsidRPr="00D42D2B">
        <w:rPr>
          <w:sz w:val="16"/>
          <w:szCs w:val="16"/>
        </w:rPr>
        <w:object w:dxaOrig="2060" w:dyaOrig="760">
          <v:shape id="_x0000_i1034" type="#_x0000_t75" style="width:101.2pt;height:37.35pt" o:ole="">
            <v:imagedata r:id="rId38" o:title=""/>
          </v:shape>
          <o:OLEObject Type="Embed" ProgID="Equation.3" ShapeID="_x0000_i1034" DrawAspect="Content" ObjectID="_1635173259" r:id="rId39"/>
        </w:object>
      </w:r>
      <w:r>
        <w:rPr>
          <w:sz w:val="16"/>
          <w:szCs w:val="16"/>
        </w:rPr>
        <w:t xml:space="preserve">, </w:t>
      </w:r>
      <w:r>
        <w:rPr>
          <w:sz w:val="20"/>
          <w:szCs w:val="20"/>
        </w:rPr>
        <w:t>где</w:t>
      </w:r>
    </w:p>
    <w:p w:rsidR="00E67148" w:rsidRDefault="00E67148">
      <w:pPr>
        <w:ind w:firstLine="708"/>
        <w:rPr>
          <w:sz w:val="20"/>
          <w:szCs w:val="20"/>
        </w:rPr>
      </w:pPr>
      <w:proofErr w:type="gramStart"/>
      <w:r>
        <w:rPr>
          <w:sz w:val="20"/>
          <w:szCs w:val="20"/>
        </w:rPr>
        <w:t>В - живая масса в начале учетного периода,</w:t>
      </w:r>
      <w:proofErr w:type="gramEnd"/>
    </w:p>
    <w:p w:rsidR="00E67148" w:rsidRDefault="00E67148">
      <w:pPr>
        <w:ind w:firstLine="708"/>
        <w:rPr>
          <w:sz w:val="20"/>
          <w:szCs w:val="20"/>
        </w:rPr>
      </w:pPr>
      <w:r>
        <w:rPr>
          <w:sz w:val="20"/>
          <w:szCs w:val="20"/>
        </w:rPr>
        <w:t>А - живая масса в конце учетного периода</w:t>
      </w:r>
    </w:p>
    <w:p w:rsidR="00E67148" w:rsidRDefault="00E67148">
      <w:pPr>
        <w:ind w:firstLine="708"/>
        <w:rPr>
          <w:sz w:val="20"/>
          <w:szCs w:val="20"/>
        </w:rPr>
      </w:pPr>
      <w:r>
        <w:rPr>
          <w:sz w:val="20"/>
          <w:szCs w:val="20"/>
        </w:rPr>
        <w:t>Т – промежуток между двумя взвешиваниями.</w:t>
      </w:r>
    </w:p>
    <w:p w:rsidR="00E67148" w:rsidRDefault="00E67148">
      <w:pPr>
        <w:pStyle w:val="34"/>
        <w:ind w:firstLine="360"/>
        <w:jc w:val="both"/>
        <w:rPr>
          <w:sz w:val="20"/>
          <w:szCs w:val="20"/>
        </w:rPr>
      </w:pPr>
      <w:r>
        <w:rPr>
          <w:b/>
          <w:bCs/>
          <w:sz w:val="20"/>
          <w:szCs w:val="20"/>
        </w:rPr>
        <w:lastRenderedPageBreak/>
        <w:t xml:space="preserve">ЗАДАНИЕ 1. </w:t>
      </w:r>
      <w:r>
        <w:rPr>
          <w:sz w:val="20"/>
          <w:szCs w:val="20"/>
        </w:rPr>
        <w:t>На основании результатов взвешивания молодняка таблица 6, 7, 8, рассчитайте абсолютный, среднесуточный и относ</w:t>
      </w:r>
      <w:r>
        <w:rPr>
          <w:sz w:val="20"/>
          <w:szCs w:val="20"/>
        </w:rPr>
        <w:t>и</w:t>
      </w:r>
      <w:r>
        <w:rPr>
          <w:sz w:val="20"/>
          <w:szCs w:val="20"/>
        </w:rPr>
        <w:t xml:space="preserve">тельный приросты живой массы животных. На основании полученных результатов сделайте выводы. </w:t>
      </w:r>
    </w:p>
    <w:p w:rsidR="00E67148" w:rsidRDefault="00E67148">
      <w:pPr>
        <w:pStyle w:val="34"/>
        <w:ind w:firstLine="360"/>
        <w:jc w:val="both"/>
        <w:rPr>
          <w:sz w:val="20"/>
          <w:szCs w:val="20"/>
        </w:rPr>
      </w:pPr>
      <w:r>
        <w:rPr>
          <w:sz w:val="20"/>
          <w:szCs w:val="20"/>
        </w:rPr>
        <w:t>Таблица 6. Возрастные изменения живой массы молодняка КРС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77"/>
        <w:gridCol w:w="721"/>
        <w:gridCol w:w="577"/>
        <w:gridCol w:w="721"/>
        <w:gridCol w:w="577"/>
        <w:gridCol w:w="577"/>
        <w:gridCol w:w="577"/>
        <w:gridCol w:w="560"/>
      </w:tblGrid>
      <w:tr w:rsidR="00E67148">
        <w:trPr>
          <w:cantSplit/>
          <w:trHeight w:val="191"/>
        </w:trPr>
        <w:tc>
          <w:tcPr>
            <w:tcW w:w="1417" w:type="dxa"/>
            <w:vMerge w:val="restart"/>
            <w:vAlign w:val="center"/>
          </w:tcPr>
          <w:p w:rsidR="00E67148" w:rsidRDefault="00E67148">
            <w:pPr>
              <w:jc w:val="center"/>
              <w:rPr>
                <w:sz w:val="16"/>
                <w:szCs w:val="16"/>
              </w:rPr>
            </w:pPr>
          </w:p>
          <w:p w:rsidR="00E67148" w:rsidRDefault="00E67148">
            <w:pPr>
              <w:jc w:val="center"/>
              <w:rPr>
                <w:sz w:val="16"/>
                <w:szCs w:val="16"/>
              </w:rPr>
            </w:pPr>
            <w:r>
              <w:rPr>
                <w:sz w:val="16"/>
                <w:szCs w:val="16"/>
              </w:rPr>
              <w:t>Возраст, мес.</w:t>
            </w:r>
          </w:p>
        </w:tc>
        <w:tc>
          <w:tcPr>
            <w:tcW w:w="2596" w:type="dxa"/>
            <w:gridSpan w:val="4"/>
          </w:tcPr>
          <w:p w:rsidR="00E67148" w:rsidRDefault="00E67148">
            <w:pPr>
              <w:jc w:val="center"/>
              <w:rPr>
                <w:sz w:val="16"/>
                <w:szCs w:val="16"/>
              </w:rPr>
            </w:pPr>
            <w:r>
              <w:rPr>
                <w:sz w:val="16"/>
                <w:szCs w:val="16"/>
              </w:rPr>
              <w:t>Бычки</w:t>
            </w:r>
          </w:p>
        </w:tc>
        <w:tc>
          <w:tcPr>
            <w:tcW w:w="2291" w:type="dxa"/>
            <w:gridSpan w:val="4"/>
          </w:tcPr>
          <w:p w:rsidR="00E67148" w:rsidRDefault="00E67148">
            <w:pPr>
              <w:jc w:val="center"/>
              <w:rPr>
                <w:sz w:val="16"/>
                <w:szCs w:val="16"/>
              </w:rPr>
            </w:pPr>
            <w:r>
              <w:rPr>
                <w:sz w:val="16"/>
                <w:szCs w:val="16"/>
              </w:rPr>
              <w:t>Телочки</w:t>
            </w:r>
          </w:p>
        </w:tc>
      </w:tr>
      <w:tr w:rsidR="00E67148">
        <w:trPr>
          <w:cantSplit/>
          <w:trHeight w:val="1445"/>
        </w:trPr>
        <w:tc>
          <w:tcPr>
            <w:tcW w:w="1417" w:type="dxa"/>
            <w:vMerge/>
          </w:tcPr>
          <w:p w:rsidR="00E67148" w:rsidRDefault="00E67148">
            <w:pPr>
              <w:jc w:val="center"/>
              <w:rPr>
                <w:sz w:val="16"/>
                <w:szCs w:val="16"/>
              </w:rPr>
            </w:pPr>
          </w:p>
        </w:tc>
        <w:tc>
          <w:tcPr>
            <w:tcW w:w="577" w:type="dxa"/>
            <w:textDirection w:val="btLr"/>
            <w:vAlign w:val="center"/>
          </w:tcPr>
          <w:p w:rsidR="00E67148" w:rsidRDefault="00E67148">
            <w:pPr>
              <w:ind w:left="113" w:right="113"/>
              <w:jc w:val="center"/>
              <w:rPr>
                <w:sz w:val="16"/>
                <w:szCs w:val="16"/>
              </w:rPr>
            </w:pPr>
            <w:r>
              <w:rPr>
                <w:sz w:val="16"/>
                <w:szCs w:val="16"/>
              </w:rPr>
              <w:t xml:space="preserve">Живая масса, </w:t>
            </w:r>
            <w:proofErr w:type="gramStart"/>
            <w:r>
              <w:rPr>
                <w:sz w:val="16"/>
                <w:szCs w:val="16"/>
              </w:rPr>
              <w:t>кг</w:t>
            </w:r>
            <w:proofErr w:type="gramEnd"/>
          </w:p>
        </w:tc>
        <w:tc>
          <w:tcPr>
            <w:tcW w:w="721" w:type="dxa"/>
            <w:textDirection w:val="btLr"/>
            <w:vAlign w:val="center"/>
          </w:tcPr>
          <w:p w:rsidR="00E67148" w:rsidRDefault="00E67148">
            <w:pPr>
              <w:ind w:left="113" w:right="113"/>
              <w:jc w:val="center"/>
              <w:rPr>
                <w:sz w:val="16"/>
                <w:szCs w:val="16"/>
              </w:rPr>
            </w:pPr>
            <w:r>
              <w:rPr>
                <w:sz w:val="16"/>
                <w:szCs w:val="16"/>
              </w:rPr>
              <w:t xml:space="preserve">Абсолютный прирост, </w:t>
            </w:r>
            <w:proofErr w:type="gramStart"/>
            <w:r>
              <w:rPr>
                <w:sz w:val="16"/>
                <w:szCs w:val="16"/>
              </w:rPr>
              <w:t>кг</w:t>
            </w:r>
            <w:proofErr w:type="gramEnd"/>
          </w:p>
        </w:tc>
        <w:tc>
          <w:tcPr>
            <w:tcW w:w="577" w:type="dxa"/>
            <w:textDirection w:val="btLr"/>
            <w:vAlign w:val="center"/>
          </w:tcPr>
          <w:p w:rsidR="00E67148" w:rsidRDefault="00E67148">
            <w:pPr>
              <w:ind w:left="113" w:right="113"/>
              <w:jc w:val="center"/>
              <w:rPr>
                <w:sz w:val="16"/>
                <w:szCs w:val="16"/>
              </w:rPr>
            </w:pPr>
            <w:r>
              <w:rPr>
                <w:sz w:val="16"/>
                <w:szCs w:val="16"/>
              </w:rPr>
              <w:t xml:space="preserve">Среднесуточный прирост, </w:t>
            </w:r>
            <w:proofErr w:type="gramStart"/>
            <w:r>
              <w:rPr>
                <w:sz w:val="16"/>
                <w:szCs w:val="16"/>
              </w:rPr>
              <w:t>г</w:t>
            </w:r>
            <w:proofErr w:type="gramEnd"/>
          </w:p>
        </w:tc>
        <w:tc>
          <w:tcPr>
            <w:tcW w:w="721" w:type="dxa"/>
            <w:textDirection w:val="btLr"/>
            <w:vAlign w:val="center"/>
          </w:tcPr>
          <w:p w:rsidR="00E67148" w:rsidRDefault="00E67148">
            <w:pPr>
              <w:ind w:left="113" w:right="113"/>
              <w:jc w:val="center"/>
              <w:rPr>
                <w:sz w:val="16"/>
                <w:szCs w:val="16"/>
              </w:rPr>
            </w:pPr>
            <w:r>
              <w:rPr>
                <w:sz w:val="16"/>
                <w:szCs w:val="16"/>
              </w:rPr>
              <w:t>Относительный</w:t>
            </w:r>
          </w:p>
          <w:p w:rsidR="00E67148" w:rsidRDefault="00E67148">
            <w:pPr>
              <w:ind w:left="113" w:right="113"/>
              <w:jc w:val="center"/>
              <w:rPr>
                <w:sz w:val="16"/>
                <w:szCs w:val="16"/>
              </w:rPr>
            </w:pPr>
            <w:r>
              <w:rPr>
                <w:sz w:val="16"/>
                <w:szCs w:val="16"/>
              </w:rPr>
              <w:t>прирост, %</w:t>
            </w:r>
          </w:p>
        </w:tc>
        <w:tc>
          <w:tcPr>
            <w:tcW w:w="577" w:type="dxa"/>
            <w:textDirection w:val="btLr"/>
            <w:vAlign w:val="center"/>
          </w:tcPr>
          <w:p w:rsidR="00E67148" w:rsidRDefault="00E67148">
            <w:pPr>
              <w:ind w:left="113" w:right="113"/>
              <w:jc w:val="center"/>
              <w:rPr>
                <w:sz w:val="16"/>
                <w:szCs w:val="16"/>
              </w:rPr>
            </w:pPr>
            <w:r>
              <w:rPr>
                <w:sz w:val="16"/>
                <w:szCs w:val="16"/>
              </w:rPr>
              <w:t xml:space="preserve">Живая масса, </w:t>
            </w:r>
            <w:proofErr w:type="gramStart"/>
            <w:r>
              <w:rPr>
                <w:sz w:val="16"/>
                <w:szCs w:val="16"/>
              </w:rPr>
              <w:t>кг</w:t>
            </w:r>
            <w:proofErr w:type="gramEnd"/>
          </w:p>
        </w:tc>
        <w:tc>
          <w:tcPr>
            <w:tcW w:w="577" w:type="dxa"/>
            <w:textDirection w:val="btLr"/>
            <w:vAlign w:val="center"/>
          </w:tcPr>
          <w:p w:rsidR="00E67148" w:rsidRDefault="00E67148">
            <w:pPr>
              <w:ind w:left="113" w:right="113"/>
              <w:jc w:val="center"/>
              <w:rPr>
                <w:sz w:val="16"/>
                <w:szCs w:val="16"/>
              </w:rPr>
            </w:pPr>
            <w:r>
              <w:rPr>
                <w:sz w:val="16"/>
                <w:szCs w:val="16"/>
              </w:rPr>
              <w:t xml:space="preserve">Абсолютный прирост, </w:t>
            </w:r>
            <w:proofErr w:type="gramStart"/>
            <w:r>
              <w:rPr>
                <w:sz w:val="16"/>
                <w:szCs w:val="16"/>
              </w:rPr>
              <w:t>кг</w:t>
            </w:r>
            <w:proofErr w:type="gramEnd"/>
          </w:p>
        </w:tc>
        <w:tc>
          <w:tcPr>
            <w:tcW w:w="577" w:type="dxa"/>
            <w:textDirection w:val="btLr"/>
            <w:vAlign w:val="center"/>
          </w:tcPr>
          <w:p w:rsidR="00E67148" w:rsidRDefault="00E67148">
            <w:pPr>
              <w:ind w:left="113" w:right="113"/>
              <w:jc w:val="center"/>
              <w:rPr>
                <w:sz w:val="16"/>
                <w:szCs w:val="16"/>
              </w:rPr>
            </w:pPr>
            <w:r>
              <w:rPr>
                <w:sz w:val="16"/>
                <w:szCs w:val="16"/>
              </w:rPr>
              <w:t xml:space="preserve">Среднесуточный прирост, </w:t>
            </w:r>
            <w:proofErr w:type="gramStart"/>
            <w:r>
              <w:rPr>
                <w:sz w:val="16"/>
                <w:szCs w:val="16"/>
              </w:rPr>
              <w:t>г</w:t>
            </w:r>
            <w:proofErr w:type="gramEnd"/>
          </w:p>
        </w:tc>
        <w:tc>
          <w:tcPr>
            <w:tcW w:w="560" w:type="dxa"/>
            <w:textDirection w:val="btLr"/>
            <w:vAlign w:val="center"/>
          </w:tcPr>
          <w:p w:rsidR="00E67148" w:rsidRDefault="00E67148">
            <w:pPr>
              <w:ind w:left="113" w:right="113"/>
              <w:jc w:val="center"/>
              <w:rPr>
                <w:sz w:val="16"/>
                <w:szCs w:val="16"/>
              </w:rPr>
            </w:pPr>
            <w:r>
              <w:rPr>
                <w:sz w:val="16"/>
                <w:szCs w:val="16"/>
              </w:rPr>
              <w:t>Относительный</w:t>
            </w:r>
          </w:p>
          <w:p w:rsidR="00E67148" w:rsidRDefault="00E67148">
            <w:pPr>
              <w:ind w:left="113" w:right="113"/>
              <w:jc w:val="center"/>
              <w:rPr>
                <w:sz w:val="16"/>
                <w:szCs w:val="16"/>
              </w:rPr>
            </w:pPr>
            <w:r>
              <w:rPr>
                <w:sz w:val="16"/>
                <w:szCs w:val="16"/>
              </w:rPr>
              <w:t>прирост, %</w:t>
            </w:r>
          </w:p>
        </w:tc>
      </w:tr>
      <w:tr w:rsidR="00E67148">
        <w:trPr>
          <w:trHeight w:val="242"/>
        </w:trPr>
        <w:tc>
          <w:tcPr>
            <w:tcW w:w="1417" w:type="dxa"/>
            <w:tcBorders>
              <w:bottom w:val="single" w:sz="4" w:space="0" w:color="auto"/>
            </w:tcBorders>
          </w:tcPr>
          <w:p w:rsidR="00E67148" w:rsidRDefault="00E67148">
            <w:pPr>
              <w:jc w:val="center"/>
              <w:rPr>
                <w:sz w:val="16"/>
                <w:szCs w:val="16"/>
              </w:rPr>
            </w:pPr>
            <w:r>
              <w:rPr>
                <w:sz w:val="16"/>
                <w:szCs w:val="16"/>
              </w:rPr>
              <w:t>При рождении</w:t>
            </w:r>
          </w:p>
        </w:tc>
        <w:tc>
          <w:tcPr>
            <w:tcW w:w="577" w:type="dxa"/>
            <w:tcBorders>
              <w:bottom w:val="single" w:sz="4" w:space="0" w:color="auto"/>
            </w:tcBorders>
          </w:tcPr>
          <w:p w:rsidR="00E67148" w:rsidRDefault="00E67148">
            <w:pPr>
              <w:jc w:val="center"/>
              <w:rPr>
                <w:sz w:val="16"/>
                <w:szCs w:val="16"/>
              </w:rPr>
            </w:pPr>
            <w:r>
              <w:rPr>
                <w:sz w:val="16"/>
                <w:szCs w:val="16"/>
              </w:rPr>
              <w:t>30</w:t>
            </w:r>
          </w:p>
        </w:tc>
        <w:tc>
          <w:tcPr>
            <w:tcW w:w="721" w:type="dxa"/>
            <w:tcBorders>
              <w:bottom w:val="single" w:sz="4" w:space="0" w:color="auto"/>
            </w:tcBorders>
          </w:tcPr>
          <w:p w:rsidR="00E67148" w:rsidRDefault="00E67148">
            <w:pPr>
              <w:jc w:val="center"/>
              <w:rPr>
                <w:sz w:val="16"/>
                <w:szCs w:val="16"/>
              </w:rPr>
            </w:pPr>
          </w:p>
        </w:tc>
        <w:tc>
          <w:tcPr>
            <w:tcW w:w="577" w:type="dxa"/>
            <w:tcBorders>
              <w:bottom w:val="single" w:sz="4" w:space="0" w:color="auto"/>
            </w:tcBorders>
          </w:tcPr>
          <w:p w:rsidR="00E67148" w:rsidRDefault="00E67148">
            <w:pPr>
              <w:jc w:val="center"/>
              <w:rPr>
                <w:sz w:val="16"/>
                <w:szCs w:val="16"/>
              </w:rPr>
            </w:pPr>
          </w:p>
        </w:tc>
        <w:tc>
          <w:tcPr>
            <w:tcW w:w="721" w:type="dxa"/>
            <w:tcBorders>
              <w:bottom w:val="single" w:sz="4" w:space="0" w:color="auto"/>
            </w:tcBorders>
          </w:tcPr>
          <w:p w:rsidR="00E67148" w:rsidRDefault="00E67148">
            <w:pPr>
              <w:jc w:val="center"/>
              <w:rPr>
                <w:sz w:val="16"/>
                <w:szCs w:val="16"/>
              </w:rPr>
            </w:pPr>
          </w:p>
        </w:tc>
        <w:tc>
          <w:tcPr>
            <w:tcW w:w="577" w:type="dxa"/>
            <w:tcBorders>
              <w:bottom w:val="single" w:sz="4" w:space="0" w:color="auto"/>
            </w:tcBorders>
          </w:tcPr>
          <w:p w:rsidR="00E67148" w:rsidRDefault="00E67148">
            <w:pPr>
              <w:jc w:val="center"/>
              <w:rPr>
                <w:sz w:val="16"/>
                <w:szCs w:val="16"/>
              </w:rPr>
            </w:pPr>
            <w:r>
              <w:rPr>
                <w:sz w:val="16"/>
                <w:szCs w:val="16"/>
              </w:rPr>
              <w:t>26</w:t>
            </w:r>
          </w:p>
        </w:tc>
        <w:tc>
          <w:tcPr>
            <w:tcW w:w="577" w:type="dxa"/>
            <w:tcBorders>
              <w:bottom w:val="single" w:sz="4" w:space="0" w:color="auto"/>
            </w:tcBorders>
          </w:tcPr>
          <w:p w:rsidR="00E67148" w:rsidRDefault="00E67148">
            <w:pPr>
              <w:jc w:val="center"/>
              <w:rPr>
                <w:sz w:val="16"/>
                <w:szCs w:val="16"/>
              </w:rPr>
            </w:pPr>
          </w:p>
        </w:tc>
        <w:tc>
          <w:tcPr>
            <w:tcW w:w="577" w:type="dxa"/>
            <w:tcBorders>
              <w:bottom w:val="single" w:sz="4" w:space="0" w:color="auto"/>
            </w:tcBorders>
          </w:tcPr>
          <w:p w:rsidR="00E67148" w:rsidRDefault="00E67148">
            <w:pPr>
              <w:jc w:val="center"/>
              <w:rPr>
                <w:sz w:val="16"/>
                <w:szCs w:val="16"/>
              </w:rPr>
            </w:pPr>
          </w:p>
        </w:tc>
        <w:tc>
          <w:tcPr>
            <w:tcW w:w="560" w:type="dxa"/>
            <w:tcBorders>
              <w:bottom w:val="single" w:sz="4" w:space="0" w:color="auto"/>
            </w:tcBorders>
          </w:tcPr>
          <w:p w:rsidR="00E67148" w:rsidRDefault="00E67148">
            <w:pPr>
              <w:jc w:val="center"/>
              <w:rPr>
                <w:sz w:val="16"/>
                <w:szCs w:val="16"/>
              </w:rPr>
            </w:pPr>
          </w:p>
        </w:tc>
      </w:tr>
      <w:tr w:rsidR="00E67148">
        <w:trPr>
          <w:trHeight w:val="254"/>
        </w:trPr>
        <w:tc>
          <w:tcPr>
            <w:tcW w:w="1417" w:type="dxa"/>
            <w:tcBorders>
              <w:top w:val="single" w:sz="4" w:space="0" w:color="auto"/>
              <w:left w:val="single" w:sz="4" w:space="0" w:color="auto"/>
              <w:bottom w:val="single" w:sz="4" w:space="0" w:color="auto"/>
            </w:tcBorders>
          </w:tcPr>
          <w:p w:rsidR="00E67148" w:rsidRDefault="00E67148">
            <w:pPr>
              <w:jc w:val="center"/>
              <w:rPr>
                <w:sz w:val="16"/>
                <w:szCs w:val="16"/>
              </w:rPr>
            </w:pPr>
            <w:r>
              <w:rPr>
                <w:sz w:val="16"/>
                <w:szCs w:val="16"/>
              </w:rPr>
              <w:t>1</w:t>
            </w: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52</w:t>
            </w: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48</w:t>
            </w:r>
          </w:p>
        </w:tc>
        <w:tc>
          <w:tcPr>
            <w:tcW w:w="577"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560" w:type="dxa"/>
            <w:tcBorders>
              <w:top w:val="single" w:sz="4" w:space="0" w:color="auto"/>
              <w:bottom w:val="single" w:sz="4" w:space="0" w:color="auto"/>
            </w:tcBorders>
          </w:tcPr>
          <w:p w:rsidR="00E67148" w:rsidRDefault="00E67148">
            <w:pPr>
              <w:jc w:val="center"/>
              <w:rPr>
                <w:sz w:val="16"/>
                <w:szCs w:val="16"/>
              </w:rPr>
            </w:pPr>
          </w:p>
        </w:tc>
      </w:tr>
      <w:tr w:rsidR="00E67148">
        <w:trPr>
          <w:trHeight w:val="254"/>
        </w:trPr>
        <w:tc>
          <w:tcPr>
            <w:tcW w:w="1417" w:type="dxa"/>
            <w:tcBorders>
              <w:top w:val="single" w:sz="4" w:space="0" w:color="auto"/>
              <w:left w:val="single" w:sz="4" w:space="0" w:color="auto"/>
              <w:bottom w:val="single" w:sz="4" w:space="0" w:color="auto"/>
            </w:tcBorders>
          </w:tcPr>
          <w:p w:rsidR="00E67148" w:rsidRDefault="00E67148">
            <w:pPr>
              <w:jc w:val="center"/>
              <w:rPr>
                <w:sz w:val="16"/>
                <w:szCs w:val="16"/>
              </w:rPr>
            </w:pPr>
            <w:r>
              <w:rPr>
                <w:sz w:val="16"/>
                <w:szCs w:val="16"/>
              </w:rPr>
              <w:t>2</w:t>
            </w: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74</w:t>
            </w: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69</w:t>
            </w:r>
          </w:p>
        </w:tc>
        <w:tc>
          <w:tcPr>
            <w:tcW w:w="577"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560" w:type="dxa"/>
            <w:tcBorders>
              <w:top w:val="single" w:sz="4" w:space="0" w:color="auto"/>
              <w:bottom w:val="single" w:sz="4" w:space="0" w:color="auto"/>
            </w:tcBorders>
          </w:tcPr>
          <w:p w:rsidR="00E67148" w:rsidRDefault="00E67148">
            <w:pPr>
              <w:jc w:val="center"/>
              <w:rPr>
                <w:sz w:val="16"/>
                <w:szCs w:val="16"/>
              </w:rPr>
            </w:pPr>
          </w:p>
        </w:tc>
      </w:tr>
      <w:tr w:rsidR="00E67148">
        <w:trPr>
          <w:trHeight w:val="254"/>
        </w:trPr>
        <w:tc>
          <w:tcPr>
            <w:tcW w:w="1417" w:type="dxa"/>
            <w:tcBorders>
              <w:top w:val="single" w:sz="4" w:space="0" w:color="auto"/>
              <w:bottom w:val="single" w:sz="4" w:space="0" w:color="auto"/>
            </w:tcBorders>
          </w:tcPr>
          <w:p w:rsidR="00E67148" w:rsidRDefault="00E67148">
            <w:pPr>
              <w:jc w:val="center"/>
              <w:rPr>
                <w:sz w:val="16"/>
                <w:szCs w:val="16"/>
              </w:rPr>
            </w:pPr>
            <w:r>
              <w:rPr>
                <w:sz w:val="16"/>
                <w:szCs w:val="16"/>
              </w:rPr>
              <w:t>3</w:t>
            </w: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97</w:t>
            </w: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90</w:t>
            </w:r>
          </w:p>
        </w:tc>
        <w:tc>
          <w:tcPr>
            <w:tcW w:w="577"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560" w:type="dxa"/>
            <w:tcBorders>
              <w:top w:val="single" w:sz="4" w:space="0" w:color="auto"/>
              <w:bottom w:val="single" w:sz="4" w:space="0" w:color="auto"/>
            </w:tcBorders>
          </w:tcPr>
          <w:p w:rsidR="00E67148" w:rsidRDefault="00E67148">
            <w:pPr>
              <w:jc w:val="center"/>
              <w:rPr>
                <w:sz w:val="16"/>
                <w:szCs w:val="16"/>
              </w:rPr>
            </w:pPr>
          </w:p>
        </w:tc>
      </w:tr>
      <w:tr w:rsidR="00E67148">
        <w:trPr>
          <w:trHeight w:val="254"/>
        </w:trPr>
        <w:tc>
          <w:tcPr>
            <w:tcW w:w="1417" w:type="dxa"/>
            <w:tcBorders>
              <w:top w:val="single" w:sz="4" w:space="0" w:color="auto"/>
              <w:bottom w:val="single" w:sz="4" w:space="0" w:color="auto"/>
            </w:tcBorders>
          </w:tcPr>
          <w:p w:rsidR="00E67148" w:rsidRDefault="00E67148">
            <w:pPr>
              <w:jc w:val="center"/>
              <w:rPr>
                <w:sz w:val="16"/>
                <w:szCs w:val="16"/>
              </w:rPr>
            </w:pPr>
            <w:r>
              <w:rPr>
                <w:sz w:val="16"/>
                <w:szCs w:val="16"/>
              </w:rPr>
              <w:t>4</w:t>
            </w: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120</w:t>
            </w: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112</w:t>
            </w:r>
          </w:p>
        </w:tc>
        <w:tc>
          <w:tcPr>
            <w:tcW w:w="577"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560" w:type="dxa"/>
            <w:tcBorders>
              <w:top w:val="single" w:sz="4" w:space="0" w:color="auto"/>
              <w:bottom w:val="single" w:sz="4" w:space="0" w:color="auto"/>
            </w:tcBorders>
          </w:tcPr>
          <w:p w:rsidR="00E67148" w:rsidRDefault="00E67148">
            <w:pPr>
              <w:jc w:val="center"/>
              <w:rPr>
                <w:sz w:val="16"/>
                <w:szCs w:val="16"/>
              </w:rPr>
            </w:pPr>
          </w:p>
        </w:tc>
      </w:tr>
      <w:tr w:rsidR="00E67148">
        <w:trPr>
          <w:trHeight w:val="254"/>
        </w:trPr>
        <w:tc>
          <w:tcPr>
            <w:tcW w:w="1417" w:type="dxa"/>
            <w:tcBorders>
              <w:top w:val="single" w:sz="4" w:space="0" w:color="auto"/>
              <w:bottom w:val="single" w:sz="4" w:space="0" w:color="auto"/>
            </w:tcBorders>
          </w:tcPr>
          <w:p w:rsidR="00E67148" w:rsidRDefault="00E67148">
            <w:pPr>
              <w:jc w:val="center"/>
              <w:rPr>
                <w:sz w:val="16"/>
                <w:szCs w:val="16"/>
              </w:rPr>
            </w:pPr>
            <w:r>
              <w:rPr>
                <w:sz w:val="16"/>
                <w:szCs w:val="16"/>
              </w:rPr>
              <w:t>5</w:t>
            </w: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145</w:t>
            </w: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134</w:t>
            </w:r>
          </w:p>
        </w:tc>
        <w:tc>
          <w:tcPr>
            <w:tcW w:w="577"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560" w:type="dxa"/>
            <w:tcBorders>
              <w:top w:val="single" w:sz="4" w:space="0" w:color="auto"/>
              <w:bottom w:val="single" w:sz="4" w:space="0" w:color="auto"/>
            </w:tcBorders>
          </w:tcPr>
          <w:p w:rsidR="00E67148" w:rsidRDefault="00E67148">
            <w:pPr>
              <w:jc w:val="center"/>
              <w:rPr>
                <w:sz w:val="16"/>
                <w:szCs w:val="16"/>
              </w:rPr>
            </w:pPr>
          </w:p>
        </w:tc>
      </w:tr>
      <w:tr w:rsidR="00E67148">
        <w:trPr>
          <w:trHeight w:val="254"/>
        </w:trPr>
        <w:tc>
          <w:tcPr>
            <w:tcW w:w="1417" w:type="dxa"/>
            <w:tcBorders>
              <w:top w:val="single" w:sz="4" w:space="0" w:color="auto"/>
              <w:bottom w:val="single" w:sz="4" w:space="0" w:color="auto"/>
            </w:tcBorders>
          </w:tcPr>
          <w:p w:rsidR="00E67148" w:rsidRDefault="00E67148">
            <w:pPr>
              <w:jc w:val="center"/>
              <w:rPr>
                <w:sz w:val="16"/>
                <w:szCs w:val="16"/>
              </w:rPr>
            </w:pPr>
            <w:r>
              <w:rPr>
                <w:sz w:val="16"/>
                <w:szCs w:val="16"/>
              </w:rPr>
              <w:t>6</w:t>
            </w: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172</w:t>
            </w: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154</w:t>
            </w:r>
          </w:p>
        </w:tc>
        <w:tc>
          <w:tcPr>
            <w:tcW w:w="577"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560" w:type="dxa"/>
            <w:tcBorders>
              <w:top w:val="single" w:sz="4" w:space="0" w:color="auto"/>
              <w:bottom w:val="single" w:sz="4" w:space="0" w:color="auto"/>
            </w:tcBorders>
          </w:tcPr>
          <w:p w:rsidR="00E67148" w:rsidRDefault="00E67148">
            <w:pPr>
              <w:jc w:val="center"/>
              <w:rPr>
                <w:sz w:val="16"/>
                <w:szCs w:val="16"/>
              </w:rPr>
            </w:pPr>
          </w:p>
        </w:tc>
      </w:tr>
      <w:tr w:rsidR="00E67148">
        <w:trPr>
          <w:trHeight w:val="254"/>
        </w:trPr>
        <w:tc>
          <w:tcPr>
            <w:tcW w:w="1417" w:type="dxa"/>
            <w:tcBorders>
              <w:top w:val="single" w:sz="4" w:space="0" w:color="auto"/>
              <w:bottom w:val="single" w:sz="4" w:space="0" w:color="auto"/>
            </w:tcBorders>
          </w:tcPr>
          <w:p w:rsidR="00E67148" w:rsidRDefault="00E67148">
            <w:pPr>
              <w:jc w:val="center"/>
              <w:rPr>
                <w:sz w:val="16"/>
                <w:szCs w:val="16"/>
              </w:rPr>
            </w:pPr>
            <w:r>
              <w:rPr>
                <w:sz w:val="16"/>
                <w:szCs w:val="16"/>
              </w:rPr>
              <w:t>12</w:t>
            </w: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300</w:t>
            </w: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260</w:t>
            </w:r>
          </w:p>
        </w:tc>
        <w:tc>
          <w:tcPr>
            <w:tcW w:w="577"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560" w:type="dxa"/>
            <w:tcBorders>
              <w:top w:val="single" w:sz="4" w:space="0" w:color="auto"/>
              <w:bottom w:val="single" w:sz="4" w:space="0" w:color="auto"/>
            </w:tcBorders>
          </w:tcPr>
          <w:p w:rsidR="00E67148" w:rsidRDefault="00E67148">
            <w:pPr>
              <w:jc w:val="center"/>
              <w:rPr>
                <w:sz w:val="16"/>
                <w:szCs w:val="16"/>
              </w:rPr>
            </w:pPr>
          </w:p>
        </w:tc>
      </w:tr>
      <w:tr w:rsidR="00E67148">
        <w:trPr>
          <w:trHeight w:val="254"/>
        </w:trPr>
        <w:tc>
          <w:tcPr>
            <w:tcW w:w="1417" w:type="dxa"/>
            <w:tcBorders>
              <w:top w:val="single" w:sz="4" w:space="0" w:color="auto"/>
              <w:bottom w:val="single" w:sz="4" w:space="0" w:color="auto"/>
            </w:tcBorders>
          </w:tcPr>
          <w:p w:rsidR="00E67148" w:rsidRDefault="00E67148">
            <w:pPr>
              <w:jc w:val="center"/>
              <w:rPr>
                <w:sz w:val="16"/>
                <w:szCs w:val="16"/>
              </w:rPr>
            </w:pPr>
            <w:r>
              <w:rPr>
                <w:sz w:val="16"/>
                <w:szCs w:val="16"/>
              </w:rPr>
              <w:t>18</w:t>
            </w: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420</w:t>
            </w: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721"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r>
              <w:rPr>
                <w:sz w:val="16"/>
                <w:szCs w:val="16"/>
              </w:rPr>
              <w:t>340</w:t>
            </w:r>
          </w:p>
        </w:tc>
        <w:tc>
          <w:tcPr>
            <w:tcW w:w="577" w:type="dxa"/>
            <w:tcBorders>
              <w:top w:val="single" w:sz="4" w:space="0" w:color="auto"/>
              <w:bottom w:val="single" w:sz="4" w:space="0" w:color="auto"/>
            </w:tcBorders>
          </w:tcPr>
          <w:p w:rsidR="00E67148" w:rsidRDefault="00E67148">
            <w:pPr>
              <w:jc w:val="center"/>
              <w:rPr>
                <w:sz w:val="16"/>
                <w:szCs w:val="16"/>
              </w:rPr>
            </w:pPr>
          </w:p>
        </w:tc>
        <w:tc>
          <w:tcPr>
            <w:tcW w:w="577" w:type="dxa"/>
            <w:tcBorders>
              <w:top w:val="single" w:sz="4" w:space="0" w:color="auto"/>
              <w:bottom w:val="single" w:sz="4" w:space="0" w:color="auto"/>
            </w:tcBorders>
          </w:tcPr>
          <w:p w:rsidR="00E67148" w:rsidRDefault="00E67148">
            <w:pPr>
              <w:jc w:val="center"/>
              <w:rPr>
                <w:sz w:val="16"/>
                <w:szCs w:val="16"/>
              </w:rPr>
            </w:pPr>
          </w:p>
        </w:tc>
        <w:tc>
          <w:tcPr>
            <w:tcW w:w="560" w:type="dxa"/>
            <w:tcBorders>
              <w:top w:val="single" w:sz="4" w:space="0" w:color="auto"/>
              <w:bottom w:val="single" w:sz="4" w:space="0" w:color="auto"/>
            </w:tcBorders>
          </w:tcPr>
          <w:p w:rsidR="00E67148" w:rsidRDefault="00E67148">
            <w:pPr>
              <w:jc w:val="center"/>
              <w:rPr>
                <w:sz w:val="16"/>
                <w:szCs w:val="16"/>
              </w:rPr>
            </w:pPr>
          </w:p>
        </w:tc>
      </w:tr>
      <w:tr w:rsidR="00E67148">
        <w:trPr>
          <w:trHeight w:val="254"/>
        </w:trPr>
        <w:tc>
          <w:tcPr>
            <w:tcW w:w="1417" w:type="dxa"/>
            <w:tcBorders>
              <w:top w:val="single" w:sz="4" w:space="0" w:color="auto"/>
            </w:tcBorders>
          </w:tcPr>
          <w:p w:rsidR="00E67148" w:rsidRDefault="00E67148">
            <w:pPr>
              <w:jc w:val="center"/>
              <w:rPr>
                <w:sz w:val="16"/>
                <w:szCs w:val="16"/>
              </w:rPr>
            </w:pPr>
            <w:r>
              <w:rPr>
                <w:sz w:val="16"/>
                <w:szCs w:val="16"/>
              </w:rPr>
              <w:t>В среднем</w:t>
            </w:r>
          </w:p>
        </w:tc>
        <w:tc>
          <w:tcPr>
            <w:tcW w:w="577" w:type="dxa"/>
            <w:tcBorders>
              <w:top w:val="single" w:sz="4" w:space="0" w:color="auto"/>
            </w:tcBorders>
          </w:tcPr>
          <w:p w:rsidR="00E67148" w:rsidRDefault="00E67148">
            <w:pPr>
              <w:jc w:val="center"/>
              <w:rPr>
                <w:sz w:val="16"/>
                <w:szCs w:val="16"/>
              </w:rPr>
            </w:pPr>
          </w:p>
        </w:tc>
        <w:tc>
          <w:tcPr>
            <w:tcW w:w="721" w:type="dxa"/>
            <w:tcBorders>
              <w:top w:val="single" w:sz="4" w:space="0" w:color="auto"/>
            </w:tcBorders>
          </w:tcPr>
          <w:p w:rsidR="00E67148" w:rsidRDefault="00E67148">
            <w:pPr>
              <w:jc w:val="center"/>
              <w:rPr>
                <w:sz w:val="16"/>
                <w:szCs w:val="16"/>
              </w:rPr>
            </w:pPr>
          </w:p>
        </w:tc>
        <w:tc>
          <w:tcPr>
            <w:tcW w:w="577" w:type="dxa"/>
            <w:tcBorders>
              <w:top w:val="single" w:sz="4" w:space="0" w:color="auto"/>
            </w:tcBorders>
          </w:tcPr>
          <w:p w:rsidR="00E67148" w:rsidRDefault="00E67148">
            <w:pPr>
              <w:jc w:val="center"/>
              <w:rPr>
                <w:sz w:val="16"/>
                <w:szCs w:val="16"/>
              </w:rPr>
            </w:pPr>
          </w:p>
        </w:tc>
        <w:tc>
          <w:tcPr>
            <w:tcW w:w="721" w:type="dxa"/>
            <w:tcBorders>
              <w:top w:val="single" w:sz="4" w:space="0" w:color="auto"/>
            </w:tcBorders>
          </w:tcPr>
          <w:p w:rsidR="00E67148" w:rsidRDefault="00E67148">
            <w:pPr>
              <w:jc w:val="center"/>
              <w:rPr>
                <w:sz w:val="16"/>
                <w:szCs w:val="16"/>
              </w:rPr>
            </w:pPr>
          </w:p>
        </w:tc>
        <w:tc>
          <w:tcPr>
            <w:tcW w:w="577" w:type="dxa"/>
            <w:tcBorders>
              <w:top w:val="single" w:sz="4" w:space="0" w:color="auto"/>
            </w:tcBorders>
          </w:tcPr>
          <w:p w:rsidR="00E67148" w:rsidRDefault="00E67148">
            <w:pPr>
              <w:jc w:val="center"/>
              <w:rPr>
                <w:sz w:val="16"/>
                <w:szCs w:val="16"/>
              </w:rPr>
            </w:pPr>
          </w:p>
        </w:tc>
        <w:tc>
          <w:tcPr>
            <w:tcW w:w="577" w:type="dxa"/>
            <w:tcBorders>
              <w:top w:val="single" w:sz="4" w:space="0" w:color="auto"/>
            </w:tcBorders>
          </w:tcPr>
          <w:p w:rsidR="00E67148" w:rsidRDefault="00E67148">
            <w:pPr>
              <w:jc w:val="center"/>
              <w:rPr>
                <w:sz w:val="16"/>
                <w:szCs w:val="16"/>
              </w:rPr>
            </w:pPr>
          </w:p>
        </w:tc>
        <w:tc>
          <w:tcPr>
            <w:tcW w:w="577" w:type="dxa"/>
            <w:tcBorders>
              <w:top w:val="single" w:sz="4" w:space="0" w:color="auto"/>
            </w:tcBorders>
          </w:tcPr>
          <w:p w:rsidR="00E67148" w:rsidRDefault="00E67148">
            <w:pPr>
              <w:jc w:val="center"/>
              <w:rPr>
                <w:sz w:val="16"/>
                <w:szCs w:val="16"/>
              </w:rPr>
            </w:pPr>
          </w:p>
        </w:tc>
        <w:tc>
          <w:tcPr>
            <w:tcW w:w="560" w:type="dxa"/>
            <w:tcBorders>
              <w:top w:val="single" w:sz="4" w:space="0" w:color="auto"/>
            </w:tcBorders>
          </w:tcPr>
          <w:p w:rsidR="00E67148" w:rsidRDefault="00E67148">
            <w:pPr>
              <w:jc w:val="center"/>
              <w:rPr>
                <w:sz w:val="16"/>
                <w:szCs w:val="16"/>
              </w:rPr>
            </w:pPr>
          </w:p>
        </w:tc>
      </w:tr>
    </w:tbl>
    <w:p w:rsidR="00E67148" w:rsidRDefault="00E67148">
      <w:pPr>
        <w:pStyle w:val="34"/>
        <w:jc w:val="both"/>
        <w:rPr>
          <w:sz w:val="18"/>
          <w:szCs w:val="18"/>
        </w:rPr>
      </w:pPr>
    </w:p>
    <w:p w:rsidR="00E67148" w:rsidRDefault="00E67148">
      <w:pPr>
        <w:pStyle w:val="34"/>
        <w:rPr>
          <w:sz w:val="20"/>
          <w:szCs w:val="20"/>
        </w:rPr>
      </w:pPr>
      <w:r>
        <w:rPr>
          <w:sz w:val="20"/>
          <w:szCs w:val="20"/>
        </w:rPr>
        <w:t>Таблица 7. Возрастные изменения живой массы молодняка свиней</w:t>
      </w:r>
    </w:p>
    <w:tbl>
      <w:tblPr>
        <w:tblW w:w="6259" w:type="dxa"/>
        <w:tblInd w:w="-38" w:type="dxa"/>
        <w:tblLayout w:type="fixed"/>
        <w:tblCellMar>
          <w:left w:w="40" w:type="dxa"/>
          <w:right w:w="40" w:type="dxa"/>
        </w:tblCellMar>
        <w:tblLook w:val="0000" w:firstRow="0" w:lastRow="0" w:firstColumn="0" w:lastColumn="0" w:noHBand="0" w:noVBand="0"/>
      </w:tblPr>
      <w:tblGrid>
        <w:gridCol w:w="1164"/>
        <w:gridCol w:w="874"/>
        <w:gridCol w:w="1310"/>
        <w:gridCol w:w="1455"/>
        <w:gridCol w:w="1456"/>
      </w:tblGrid>
      <w:tr w:rsidR="00E67148">
        <w:trPr>
          <w:trHeight w:hRule="exact" w:val="587"/>
        </w:trPr>
        <w:tc>
          <w:tcPr>
            <w:tcW w:w="116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Возраст, мес.</w:t>
            </w:r>
          </w:p>
        </w:tc>
        <w:tc>
          <w:tcPr>
            <w:tcW w:w="87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 xml:space="preserve">Живая масса, </w:t>
            </w:r>
            <w:proofErr w:type="gramStart"/>
            <w:r>
              <w:rPr>
                <w:sz w:val="16"/>
                <w:szCs w:val="16"/>
              </w:rPr>
              <w:t>кг</w:t>
            </w:r>
            <w:proofErr w:type="gramEnd"/>
          </w:p>
        </w:tc>
        <w:tc>
          <w:tcPr>
            <w:tcW w:w="1310"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 xml:space="preserve">Абсолютный прирост, </w:t>
            </w:r>
            <w:proofErr w:type="gramStart"/>
            <w:r>
              <w:rPr>
                <w:sz w:val="16"/>
                <w:szCs w:val="16"/>
              </w:rPr>
              <w:t>кг</w:t>
            </w:r>
            <w:proofErr w:type="gramEnd"/>
          </w:p>
        </w:tc>
        <w:tc>
          <w:tcPr>
            <w:tcW w:w="1455"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 xml:space="preserve">Среднесуточный прирост, </w:t>
            </w:r>
            <w:proofErr w:type="gramStart"/>
            <w:r>
              <w:rPr>
                <w:sz w:val="16"/>
                <w:szCs w:val="16"/>
              </w:rPr>
              <w:t>г</w:t>
            </w:r>
            <w:proofErr w:type="gramEnd"/>
          </w:p>
        </w:tc>
        <w:tc>
          <w:tcPr>
            <w:tcW w:w="1456" w:type="dxa"/>
            <w:tcBorders>
              <w:top w:val="single" w:sz="4" w:space="0" w:color="auto"/>
              <w:left w:val="single" w:sz="4" w:space="0" w:color="auto"/>
              <w:bottom w:val="single" w:sz="4" w:space="0" w:color="auto"/>
              <w:right w:val="single" w:sz="4" w:space="0" w:color="auto"/>
            </w:tcBorders>
            <w:vAlign w:val="center"/>
          </w:tcPr>
          <w:p w:rsidR="00E67148" w:rsidRDefault="00E67148">
            <w:pPr>
              <w:spacing w:after="200" w:line="276" w:lineRule="auto"/>
              <w:jc w:val="center"/>
              <w:rPr>
                <w:sz w:val="16"/>
                <w:szCs w:val="16"/>
              </w:rPr>
            </w:pPr>
            <w:r>
              <w:rPr>
                <w:sz w:val="16"/>
                <w:szCs w:val="16"/>
              </w:rPr>
              <w:t>Относительный прирост, %</w:t>
            </w:r>
          </w:p>
          <w:p w:rsidR="00E67148" w:rsidRDefault="00E67148">
            <w:pPr>
              <w:jc w:val="center"/>
              <w:rPr>
                <w:sz w:val="16"/>
                <w:szCs w:val="16"/>
              </w:rPr>
            </w:pPr>
          </w:p>
        </w:tc>
      </w:tr>
      <w:tr w:rsidR="00E67148">
        <w:trPr>
          <w:trHeight w:val="245"/>
        </w:trPr>
        <w:tc>
          <w:tcPr>
            <w:tcW w:w="116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При рождении</w:t>
            </w:r>
          </w:p>
        </w:tc>
        <w:tc>
          <w:tcPr>
            <w:tcW w:w="87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1,1</w:t>
            </w:r>
          </w:p>
        </w:tc>
        <w:tc>
          <w:tcPr>
            <w:tcW w:w="1310"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5"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r>
      <w:tr w:rsidR="00E67148">
        <w:trPr>
          <w:trHeight w:val="246"/>
        </w:trPr>
        <w:tc>
          <w:tcPr>
            <w:tcW w:w="116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1</w:t>
            </w:r>
          </w:p>
        </w:tc>
        <w:tc>
          <w:tcPr>
            <w:tcW w:w="87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7,0</w:t>
            </w:r>
          </w:p>
        </w:tc>
        <w:tc>
          <w:tcPr>
            <w:tcW w:w="1310"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5"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r>
      <w:tr w:rsidR="00E67148">
        <w:trPr>
          <w:trHeight w:val="245"/>
        </w:trPr>
        <w:tc>
          <w:tcPr>
            <w:tcW w:w="116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2</w:t>
            </w:r>
          </w:p>
        </w:tc>
        <w:tc>
          <w:tcPr>
            <w:tcW w:w="87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14,1</w:t>
            </w:r>
          </w:p>
        </w:tc>
        <w:tc>
          <w:tcPr>
            <w:tcW w:w="1310"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5"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r>
      <w:tr w:rsidR="00E67148">
        <w:trPr>
          <w:trHeight w:val="246"/>
        </w:trPr>
        <w:tc>
          <w:tcPr>
            <w:tcW w:w="116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3</w:t>
            </w:r>
          </w:p>
        </w:tc>
        <w:tc>
          <w:tcPr>
            <w:tcW w:w="87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26,9</w:t>
            </w:r>
          </w:p>
        </w:tc>
        <w:tc>
          <w:tcPr>
            <w:tcW w:w="1310"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5"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r>
      <w:tr w:rsidR="00E67148">
        <w:trPr>
          <w:trHeight w:val="245"/>
        </w:trPr>
        <w:tc>
          <w:tcPr>
            <w:tcW w:w="116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4</w:t>
            </w:r>
          </w:p>
        </w:tc>
        <w:tc>
          <w:tcPr>
            <w:tcW w:w="87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40,0</w:t>
            </w:r>
          </w:p>
        </w:tc>
        <w:tc>
          <w:tcPr>
            <w:tcW w:w="1310"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5"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r>
      <w:tr w:rsidR="00E67148">
        <w:trPr>
          <w:trHeight w:val="246"/>
        </w:trPr>
        <w:tc>
          <w:tcPr>
            <w:tcW w:w="116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6</w:t>
            </w:r>
          </w:p>
        </w:tc>
        <w:tc>
          <w:tcPr>
            <w:tcW w:w="87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74,5</w:t>
            </w:r>
          </w:p>
        </w:tc>
        <w:tc>
          <w:tcPr>
            <w:tcW w:w="1310"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5"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r>
      <w:tr w:rsidR="00E67148">
        <w:trPr>
          <w:trHeight w:val="245"/>
        </w:trPr>
        <w:tc>
          <w:tcPr>
            <w:tcW w:w="116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8</w:t>
            </w:r>
          </w:p>
        </w:tc>
        <w:tc>
          <w:tcPr>
            <w:tcW w:w="87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118,5</w:t>
            </w:r>
          </w:p>
        </w:tc>
        <w:tc>
          <w:tcPr>
            <w:tcW w:w="1310"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5"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r>
      <w:tr w:rsidR="00E67148">
        <w:trPr>
          <w:trHeight w:val="246"/>
        </w:trPr>
        <w:tc>
          <w:tcPr>
            <w:tcW w:w="116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В среднем</w:t>
            </w:r>
          </w:p>
        </w:tc>
        <w:tc>
          <w:tcPr>
            <w:tcW w:w="874"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310"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5"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p>
        </w:tc>
      </w:tr>
    </w:tbl>
    <w:p w:rsidR="00E67148" w:rsidRDefault="00E67148">
      <w:pPr>
        <w:pStyle w:val="34"/>
      </w:pPr>
    </w:p>
    <w:p w:rsidR="00E67148" w:rsidRDefault="00E67148">
      <w:pPr>
        <w:pStyle w:val="34"/>
      </w:pPr>
    </w:p>
    <w:p w:rsidR="00E67148" w:rsidRDefault="00E67148">
      <w:pPr>
        <w:pStyle w:val="34"/>
        <w:rPr>
          <w:sz w:val="20"/>
          <w:szCs w:val="20"/>
        </w:rPr>
      </w:pPr>
      <w:r>
        <w:rPr>
          <w:sz w:val="20"/>
          <w:szCs w:val="20"/>
        </w:rPr>
        <w:lastRenderedPageBreak/>
        <w:t>Таблица 8. Возрастные изменения живой массы цыплят-бройлеров</w:t>
      </w:r>
    </w:p>
    <w:tbl>
      <w:tblPr>
        <w:tblW w:w="6225" w:type="dxa"/>
        <w:tblInd w:w="-38" w:type="dxa"/>
        <w:tblLayout w:type="fixed"/>
        <w:tblCellMar>
          <w:left w:w="40" w:type="dxa"/>
          <w:right w:w="40" w:type="dxa"/>
        </w:tblCellMar>
        <w:tblLook w:val="0000" w:firstRow="0" w:lastRow="0" w:firstColumn="0" w:lastColumn="0" w:noHBand="0" w:noVBand="0"/>
      </w:tblPr>
      <w:tblGrid>
        <w:gridCol w:w="1014"/>
        <w:gridCol w:w="723"/>
        <w:gridCol w:w="724"/>
        <w:gridCol w:w="724"/>
        <w:gridCol w:w="579"/>
        <w:gridCol w:w="579"/>
        <w:gridCol w:w="579"/>
        <w:gridCol w:w="724"/>
        <w:gridCol w:w="579"/>
      </w:tblGrid>
      <w:tr w:rsidR="00E67148">
        <w:trPr>
          <w:cantSplit/>
          <w:trHeight w:hRule="exact" w:val="281"/>
        </w:trPr>
        <w:tc>
          <w:tcPr>
            <w:tcW w:w="1014" w:type="dxa"/>
            <w:vMerge w:val="restart"/>
            <w:tcBorders>
              <w:top w:val="single" w:sz="4" w:space="0" w:color="auto"/>
              <w:left w:val="single" w:sz="4" w:space="0" w:color="auto"/>
              <w:right w:val="single" w:sz="4" w:space="0" w:color="auto"/>
            </w:tcBorders>
            <w:vAlign w:val="center"/>
          </w:tcPr>
          <w:p w:rsidR="00E67148" w:rsidRDefault="00E67148">
            <w:pPr>
              <w:jc w:val="center"/>
              <w:rPr>
                <w:sz w:val="16"/>
                <w:szCs w:val="16"/>
              </w:rPr>
            </w:pPr>
          </w:p>
          <w:p w:rsidR="00E67148" w:rsidRDefault="00E67148">
            <w:pPr>
              <w:jc w:val="center"/>
              <w:rPr>
                <w:sz w:val="16"/>
                <w:szCs w:val="16"/>
              </w:rPr>
            </w:pPr>
            <w:r>
              <w:rPr>
                <w:sz w:val="16"/>
                <w:szCs w:val="16"/>
              </w:rPr>
              <w:t>Возраст, недель</w:t>
            </w:r>
          </w:p>
          <w:p w:rsidR="00E67148" w:rsidRDefault="00E67148">
            <w:pPr>
              <w:jc w:val="center"/>
              <w:rPr>
                <w:sz w:val="16"/>
                <w:szCs w:val="16"/>
              </w:rPr>
            </w:pPr>
          </w:p>
        </w:tc>
        <w:tc>
          <w:tcPr>
            <w:tcW w:w="2749" w:type="dxa"/>
            <w:gridSpan w:val="4"/>
            <w:tcBorders>
              <w:top w:val="single" w:sz="4" w:space="0" w:color="auto"/>
              <w:left w:val="single" w:sz="4" w:space="0" w:color="auto"/>
              <w:bottom w:val="single" w:sz="4" w:space="0" w:color="000000"/>
              <w:right w:val="single" w:sz="4" w:space="0" w:color="auto"/>
            </w:tcBorders>
            <w:vAlign w:val="center"/>
          </w:tcPr>
          <w:p w:rsidR="00E67148" w:rsidRDefault="00E67148">
            <w:pPr>
              <w:jc w:val="center"/>
              <w:rPr>
                <w:sz w:val="16"/>
                <w:szCs w:val="16"/>
              </w:rPr>
            </w:pPr>
            <w:r>
              <w:rPr>
                <w:sz w:val="16"/>
                <w:szCs w:val="16"/>
              </w:rPr>
              <w:t>Самцы</w:t>
            </w:r>
          </w:p>
          <w:p w:rsidR="00E67148" w:rsidRDefault="00E67148">
            <w:pPr>
              <w:jc w:val="center"/>
              <w:rPr>
                <w:sz w:val="16"/>
                <w:szCs w:val="16"/>
              </w:rPr>
            </w:pPr>
          </w:p>
        </w:tc>
        <w:tc>
          <w:tcPr>
            <w:tcW w:w="2460" w:type="dxa"/>
            <w:gridSpan w:val="4"/>
            <w:tcBorders>
              <w:top w:val="single" w:sz="4" w:space="0" w:color="auto"/>
              <w:left w:val="single" w:sz="4" w:space="0" w:color="auto"/>
              <w:bottom w:val="single" w:sz="4" w:space="0" w:color="auto"/>
              <w:right w:val="single" w:sz="4" w:space="0" w:color="auto"/>
            </w:tcBorders>
            <w:vAlign w:val="center"/>
          </w:tcPr>
          <w:p w:rsidR="00E67148" w:rsidRDefault="00E67148">
            <w:pPr>
              <w:jc w:val="center"/>
              <w:rPr>
                <w:sz w:val="16"/>
                <w:szCs w:val="16"/>
              </w:rPr>
            </w:pPr>
            <w:r>
              <w:rPr>
                <w:sz w:val="16"/>
                <w:szCs w:val="16"/>
              </w:rPr>
              <w:t>Самки</w:t>
            </w:r>
          </w:p>
          <w:p w:rsidR="00E67148" w:rsidRDefault="00E67148">
            <w:pPr>
              <w:jc w:val="center"/>
              <w:rPr>
                <w:sz w:val="16"/>
                <w:szCs w:val="16"/>
              </w:rPr>
            </w:pPr>
          </w:p>
        </w:tc>
      </w:tr>
      <w:tr w:rsidR="00E67148">
        <w:trPr>
          <w:cantSplit/>
          <w:trHeight w:hRule="exact" w:val="1469"/>
        </w:trPr>
        <w:tc>
          <w:tcPr>
            <w:tcW w:w="1014" w:type="dxa"/>
            <w:vMerge/>
            <w:tcBorders>
              <w:left w:val="single" w:sz="4" w:space="0" w:color="auto"/>
              <w:bottom w:val="single" w:sz="4" w:space="0" w:color="auto"/>
              <w:right w:val="single" w:sz="4" w:space="0" w:color="auto"/>
            </w:tcBorders>
            <w:vAlign w:val="center"/>
          </w:tcPr>
          <w:p w:rsidR="00E67148" w:rsidRDefault="00E67148">
            <w:pPr>
              <w:jc w:val="center"/>
              <w:rPr>
                <w:sz w:val="16"/>
                <w:szCs w:val="16"/>
              </w:rPr>
            </w:pPr>
          </w:p>
        </w:tc>
        <w:tc>
          <w:tcPr>
            <w:tcW w:w="723" w:type="dxa"/>
            <w:tcBorders>
              <w:top w:val="single" w:sz="4" w:space="0" w:color="000000"/>
              <w:left w:val="single" w:sz="4" w:space="0" w:color="auto"/>
              <w:bottom w:val="single" w:sz="4" w:space="0" w:color="auto"/>
              <w:right w:val="single" w:sz="4" w:space="0" w:color="auto"/>
            </w:tcBorders>
            <w:textDirection w:val="btLr"/>
            <w:vAlign w:val="center"/>
          </w:tcPr>
          <w:p w:rsidR="00E67148" w:rsidRDefault="00E67148">
            <w:pPr>
              <w:ind w:left="113" w:right="113"/>
              <w:jc w:val="center"/>
              <w:rPr>
                <w:sz w:val="16"/>
                <w:szCs w:val="16"/>
              </w:rPr>
            </w:pPr>
            <w:r>
              <w:rPr>
                <w:sz w:val="16"/>
                <w:szCs w:val="16"/>
              </w:rPr>
              <w:t xml:space="preserve">живая масса, </w:t>
            </w:r>
            <w:proofErr w:type="gramStart"/>
            <w:r>
              <w:rPr>
                <w:sz w:val="16"/>
                <w:szCs w:val="16"/>
              </w:rPr>
              <w:t>г</w:t>
            </w:r>
            <w:proofErr w:type="gramEnd"/>
          </w:p>
        </w:tc>
        <w:tc>
          <w:tcPr>
            <w:tcW w:w="724" w:type="dxa"/>
            <w:tcBorders>
              <w:top w:val="single" w:sz="4" w:space="0" w:color="000000"/>
              <w:left w:val="single" w:sz="4" w:space="0" w:color="auto"/>
              <w:bottom w:val="single" w:sz="4" w:space="0" w:color="auto"/>
              <w:right w:val="single" w:sz="4" w:space="0" w:color="auto"/>
            </w:tcBorders>
            <w:textDirection w:val="btLr"/>
            <w:vAlign w:val="center"/>
          </w:tcPr>
          <w:p w:rsidR="00E67148" w:rsidRDefault="00E67148">
            <w:pPr>
              <w:ind w:left="113" w:right="113"/>
              <w:jc w:val="center"/>
              <w:rPr>
                <w:sz w:val="16"/>
                <w:szCs w:val="16"/>
              </w:rPr>
            </w:pPr>
            <w:r>
              <w:rPr>
                <w:sz w:val="16"/>
                <w:szCs w:val="16"/>
              </w:rPr>
              <w:t>абсолютный пр</w:t>
            </w:r>
            <w:r>
              <w:rPr>
                <w:sz w:val="16"/>
                <w:szCs w:val="16"/>
              </w:rPr>
              <w:t>и</w:t>
            </w:r>
            <w:r>
              <w:rPr>
                <w:sz w:val="16"/>
                <w:szCs w:val="16"/>
              </w:rPr>
              <w:t xml:space="preserve">рост, </w:t>
            </w:r>
            <w:proofErr w:type="gramStart"/>
            <w:r>
              <w:rPr>
                <w:sz w:val="16"/>
                <w:szCs w:val="16"/>
              </w:rPr>
              <w:t>г</w:t>
            </w:r>
            <w:proofErr w:type="gramEnd"/>
          </w:p>
        </w:tc>
        <w:tc>
          <w:tcPr>
            <w:tcW w:w="724" w:type="dxa"/>
            <w:tcBorders>
              <w:top w:val="single" w:sz="4" w:space="0" w:color="000000"/>
              <w:left w:val="single" w:sz="4" w:space="0" w:color="auto"/>
              <w:bottom w:val="single" w:sz="4" w:space="0" w:color="auto"/>
              <w:right w:val="single" w:sz="4" w:space="0" w:color="auto"/>
            </w:tcBorders>
            <w:textDirection w:val="btLr"/>
            <w:vAlign w:val="center"/>
          </w:tcPr>
          <w:p w:rsidR="00E67148" w:rsidRDefault="00E67148">
            <w:pPr>
              <w:ind w:left="113" w:right="113"/>
              <w:jc w:val="center"/>
              <w:rPr>
                <w:sz w:val="16"/>
                <w:szCs w:val="16"/>
              </w:rPr>
            </w:pPr>
            <w:r>
              <w:rPr>
                <w:sz w:val="16"/>
                <w:szCs w:val="16"/>
              </w:rPr>
              <w:t xml:space="preserve">среднесуточный прирост, </w:t>
            </w:r>
            <w:proofErr w:type="gramStart"/>
            <w:r>
              <w:rPr>
                <w:sz w:val="16"/>
                <w:szCs w:val="16"/>
              </w:rPr>
              <w:t>г</w:t>
            </w:r>
            <w:proofErr w:type="gramEnd"/>
          </w:p>
        </w:tc>
        <w:tc>
          <w:tcPr>
            <w:tcW w:w="579" w:type="dxa"/>
            <w:tcBorders>
              <w:top w:val="single" w:sz="4" w:space="0" w:color="000000"/>
              <w:left w:val="single" w:sz="4" w:space="0" w:color="auto"/>
              <w:bottom w:val="single" w:sz="4" w:space="0" w:color="auto"/>
              <w:right w:val="single" w:sz="4" w:space="0" w:color="auto"/>
            </w:tcBorders>
            <w:textDirection w:val="btLr"/>
            <w:vAlign w:val="center"/>
          </w:tcPr>
          <w:p w:rsidR="00E67148" w:rsidRDefault="00E67148">
            <w:pPr>
              <w:spacing w:after="200"/>
              <w:jc w:val="center"/>
              <w:rPr>
                <w:sz w:val="16"/>
                <w:szCs w:val="16"/>
              </w:rPr>
            </w:pPr>
            <w:r>
              <w:rPr>
                <w:sz w:val="16"/>
                <w:szCs w:val="16"/>
              </w:rPr>
              <w:t>относительный пр</w:t>
            </w:r>
            <w:r>
              <w:rPr>
                <w:sz w:val="16"/>
                <w:szCs w:val="16"/>
              </w:rPr>
              <w:t>и</w:t>
            </w:r>
            <w:r>
              <w:rPr>
                <w:sz w:val="16"/>
                <w:szCs w:val="16"/>
              </w:rPr>
              <w:t>рост, %</w:t>
            </w:r>
          </w:p>
        </w:tc>
        <w:tc>
          <w:tcPr>
            <w:tcW w:w="579" w:type="dxa"/>
            <w:tcBorders>
              <w:top w:val="single" w:sz="4" w:space="0" w:color="auto"/>
              <w:left w:val="single" w:sz="4" w:space="0" w:color="auto"/>
              <w:bottom w:val="single" w:sz="4" w:space="0" w:color="auto"/>
              <w:right w:val="single" w:sz="4" w:space="0" w:color="auto"/>
            </w:tcBorders>
            <w:textDirection w:val="btLr"/>
            <w:vAlign w:val="center"/>
          </w:tcPr>
          <w:p w:rsidR="00E67148" w:rsidRDefault="00E67148">
            <w:pPr>
              <w:ind w:left="113" w:right="113"/>
              <w:jc w:val="center"/>
              <w:rPr>
                <w:sz w:val="16"/>
                <w:szCs w:val="16"/>
              </w:rPr>
            </w:pPr>
            <w:r>
              <w:rPr>
                <w:sz w:val="16"/>
                <w:szCs w:val="16"/>
              </w:rPr>
              <w:t>живая масса,</w:t>
            </w:r>
          </w:p>
          <w:p w:rsidR="00E67148" w:rsidRDefault="00E67148">
            <w:pPr>
              <w:ind w:left="113" w:right="113"/>
              <w:jc w:val="center"/>
              <w:rPr>
                <w:sz w:val="16"/>
                <w:szCs w:val="16"/>
              </w:rPr>
            </w:pPr>
            <w:r>
              <w:rPr>
                <w:sz w:val="16"/>
                <w:szCs w:val="16"/>
              </w:rPr>
              <w:t>г</w:t>
            </w:r>
          </w:p>
        </w:tc>
        <w:tc>
          <w:tcPr>
            <w:tcW w:w="579" w:type="dxa"/>
            <w:tcBorders>
              <w:top w:val="single" w:sz="4" w:space="0" w:color="auto"/>
              <w:left w:val="single" w:sz="4" w:space="0" w:color="auto"/>
              <w:bottom w:val="single" w:sz="4" w:space="0" w:color="auto"/>
              <w:right w:val="single" w:sz="4" w:space="0" w:color="auto"/>
            </w:tcBorders>
            <w:textDirection w:val="btLr"/>
            <w:vAlign w:val="center"/>
          </w:tcPr>
          <w:p w:rsidR="00E67148" w:rsidRDefault="00E67148">
            <w:pPr>
              <w:ind w:left="113" w:right="113"/>
              <w:jc w:val="center"/>
              <w:rPr>
                <w:sz w:val="16"/>
                <w:szCs w:val="16"/>
              </w:rPr>
            </w:pPr>
            <w:r>
              <w:rPr>
                <w:sz w:val="16"/>
                <w:szCs w:val="16"/>
              </w:rPr>
              <w:t>абсолютный пр</w:t>
            </w:r>
            <w:r>
              <w:rPr>
                <w:sz w:val="16"/>
                <w:szCs w:val="16"/>
              </w:rPr>
              <w:t>и</w:t>
            </w:r>
            <w:r>
              <w:rPr>
                <w:sz w:val="16"/>
                <w:szCs w:val="16"/>
              </w:rPr>
              <w:t xml:space="preserve">рост, </w:t>
            </w:r>
            <w:proofErr w:type="gramStart"/>
            <w:r>
              <w:rPr>
                <w:sz w:val="16"/>
                <w:szCs w:val="16"/>
              </w:rPr>
              <w:t>г</w:t>
            </w:r>
            <w:proofErr w:type="gramEnd"/>
          </w:p>
        </w:tc>
        <w:tc>
          <w:tcPr>
            <w:tcW w:w="724" w:type="dxa"/>
            <w:tcBorders>
              <w:top w:val="single" w:sz="4" w:space="0" w:color="auto"/>
              <w:left w:val="single" w:sz="4" w:space="0" w:color="auto"/>
              <w:bottom w:val="single" w:sz="4" w:space="0" w:color="auto"/>
              <w:right w:val="single" w:sz="4" w:space="0" w:color="auto"/>
            </w:tcBorders>
            <w:textDirection w:val="btLr"/>
            <w:vAlign w:val="center"/>
          </w:tcPr>
          <w:p w:rsidR="00E67148" w:rsidRDefault="00E67148">
            <w:pPr>
              <w:ind w:left="113" w:right="113"/>
              <w:jc w:val="center"/>
              <w:rPr>
                <w:sz w:val="16"/>
                <w:szCs w:val="16"/>
              </w:rPr>
            </w:pPr>
            <w:r>
              <w:rPr>
                <w:sz w:val="16"/>
                <w:szCs w:val="16"/>
              </w:rPr>
              <w:t xml:space="preserve">среднесуточный прирост, </w:t>
            </w:r>
            <w:proofErr w:type="gramStart"/>
            <w:r>
              <w:rPr>
                <w:sz w:val="16"/>
                <w:szCs w:val="16"/>
              </w:rPr>
              <w:t>г</w:t>
            </w:r>
            <w:proofErr w:type="gramEnd"/>
          </w:p>
        </w:tc>
        <w:tc>
          <w:tcPr>
            <w:tcW w:w="579" w:type="dxa"/>
            <w:tcBorders>
              <w:top w:val="single" w:sz="4" w:space="0" w:color="auto"/>
              <w:left w:val="single" w:sz="4" w:space="0" w:color="auto"/>
              <w:bottom w:val="single" w:sz="4" w:space="0" w:color="auto"/>
              <w:right w:val="single" w:sz="4" w:space="0" w:color="auto"/>
            </w:tcBorders>
            <w:textDirection w:val="btLr"/>
            <w:vAlign w:val="center"/>
          </w:tcPr>
          <w:p w:rsidR="00E67148" w:rsidRDefault="00E67148">
            <w:pPr>
              <w:spacing w:after="200"/>
              <w:jc w:val="center"/>
              <w:rPr>
                <w:sz w:val="16"/>
                <w:szCs w:val="16"/>
              </w:rPr>
            </w:pPr>
            <w:r>
              <w:rPr>
                <w:sz w:val="16"/>
                <w:szCs w:val="16"/>
              </w:rPr>
              <w:t>относительный пр</w:t>
            </w:r>
            <w:r>
              <w:rPr>
                <w:sz w:val="16"/>
                <w:szCs w:val="16"/>
              </w:rPr>
              <w:t>и</w:t>
            </w:r>
            <w:r>
              <w:rPr>
                <w:sz w:val="16"/>
                <w:szCs w:val="16"/>
              </w:rPr>
              <w:t>рост, %</w:t>
            </w:r>
          </w:p>
        </w:tc>
      </w:tr>
      <w:tr w:rsidR="00E67148">
        <w:trPr>
          <w:trHeight w:val="227"/>
        </w:trPr>
        <w:tc>
          <w:tcPr>
            <w:tcW w:w="101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bookmarkStart w:id="0" w:name="_Hlk267476004"/>
            <w:r>
              <w:rPr>
                <w:sz w:val="16"/>
                <w:szCs w:val="16"/>
              </w:rPr>
              <w:t>При выводе</w:t>
            </w:r>
          </w:p>
        </w:tc>
        <w:tc>
          <w:tcPr>
            <w:tcW w:w="723"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45</w:t>
            </w:r>
          </w:p>
        </w:tc>
        <w:tc>
          <w:tcPr>
            <w:tcW w:w="724" w:type="dxa"/>
            <w:tcBorders>
              <w:top w:val="single" w:sz="4" w:space="0" w:color="auto"/>
              <w:left w:val="single" w:sz="4" w:space="0" w:color="auto"/>
              <w:bottom w:val="single" w:sz="4" w:space="0" w:color="auto"/>
              <w:right w:val="single" w:sz="4" w:space="0" w:color="auto"/>
            </w:tcBorders>
          </w:tcPr>
          <w:p w:rsidR="00E67148" w:rsidRDefault="00E67148">
            <w:pP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42</w:t>
            </w: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r>
      <w:tr w:rsidR="00E67148">
        <w:trPr>
          <w:trHeight w:val="227"/>
        </w:trPr>
        <w:tc>
          <w:tcPr>
            <w:tcW w:w="101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1</w:t>
            </w:r>
          </w:p>
        </w:tc>
        <w:tc>
          <w:tcPr>
            <w:tcW w:w="723"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150</w:t>
            </w: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139</w:t>
            </w: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r>
      <w:tr w:rsidR="00E67148">
        <w:trPr>
          <w:trHeight w:val="227"/>
        </w:trPr>
        <w:tc>
          <w:tcPr>
            <w:tcW w:w="101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2</w:t>
            </w:r>
          </w:p>
        </w:tc>
        <w:tc>
          <w:tcPr>
            <w:tcW w:w="723"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410</w:t>
            </w: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360</w:t>
            </w: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r>
      <w:tr w:rsidR="00E67148">
        <w:trPr>
          <w:trHeight w:val="227"/>
        </w:trPr>
        <w:tc>
          <w:tcPr>
            <w:tcW w:w="101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3</w:t>
            </w:r>
          </w:p>
        </w:tc>
        <w:tc>
          <w:tcPr>
            <w:tcW w:w="723"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793</w:t>
            </w: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730</w:t>
            </w: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r>
      <w:tr w:rsidR="00E67148">
        <w:trPr>
          <w:trHeight w:val="227"/>
        </w:trPr>
        <w:tc>
          <w:tcPr>
            <w:tcW w:w="101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4</w:t>
            </w:r>
          </w:p>
        </w:tc>
        <w:tc>
          <w:tcPr>
            <w:tcW w:w="723"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1234</w:t>
            </w: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1143</w:t>
            </w: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r>
      <w:tr w:rsidR="00E67148">
        <w:trPr>
          <w:trHeight w:val="227"/>
        </w:trPr>
        <w:tc>
          <w:tcPr>
            <w:tcW w:w="101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5</w:t>
            </w:r>
          </w:p>
        </w:tc>
        <w:tc>
          <w:tcPr>
            <w:tcW w:w="723"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1652</w:t>
            </w: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1554</w:t>
            </w: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r>
      <w:tr w:rsidR="00E67148">
        <w:trPr>
          <w:trHeight w:val="227"/>
        </w:trPr>
        <w:tc>
          <w:tcPr>
            <w:tcW w:w="101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6</w:t>
            </w:r>
          </w:p>
        </w:tc>
        <w:tc>
          <w:tcPr>
            <w:tcW w:w="723"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2130</w:t>
            </w: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r>
              <w:rPr>
                <w:sz w:val="16"/>
                <w:szCs w:val="16"/>
              </w:rPr>
              <w:t>1994</w:t>
            </w: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724"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c>
          <w:tcPr>
            <w:tcW w:w="579" w:type="dxa"/>
            <w:tcBorders>
              <w:top w:val="single" w:sz="4" w:space="0" w:color="auto"/>
              <w:left w:val="single" w:sz="4" w:space="0" w:color="auto"/>
              <w:bottom w:val="single" w:sz="4" w:space="0" w:color="auto"/>
              <w:right w:val="single" w:sz="4" w:space="0" w:color="auto"/>
            </w:tcBorders>
          </w:tcPr>
          <w:p w:rsidR="00E67148" w:rsidRDefault="00E67148">
            <w:pPr>
              <w:jc w:val="center"/>
              <w:rPr>
                <w:sz w:val="16"/>
                <w:szCs w:val="16"/>
              </w:rPr>
            </w:pPr>
          </w:p>
        </w:tc>
      </w:tr>
      <w:tr w:rsidR="00E67148">
        <w:trPr>
          <w:trHeight w:val="227"/>
        </w:trPr>
        <w:tc>
          <w:tcPr>
            <w:tcW w:w="1014" w:type="dxa"/>
            <w:tcBorders>
              <w:top w:val="single" w:sz="4" w:space="0" w:color="000000"/>
              <w:left w:val="single" w:sz="4" w:space="0" w:color="auto"/>
              <w:bottom w:val="single" w:sz="4" w:space="0" w:color="000000"/>
              <w:right w:val="single" w:sz="4" w:space="0" w:color="000000"/>
            </w:tcBorders>
          </w:tcPr>
          <w:p w:rsidR="00E67148" w:rsidRDefault="00E67148">
            <w:pPr>
              <w:jc w:val="center"/>
              <w:rPr>
                <w:sz w:val="16"/>
                <w:szCs w:val="16"/>
              </w:rPr>
            </w:pPr>
            <w:r>
              <w:rPr>
                <w:sz w:val="16"/>
                <w:szCs w:val="16"/>
              </w:rPr>
              <w:t>В среднем</w:t>
            </w:r>
          </w:p>
        </w:tc>
        <w:tc>
          <w:tcPr>
            <w:tcW w:w="723" w:type="dxa"/>
            <w:tcBorders>
              <w:top w:val="single" w:sz="4" w:space="0" w:color="000000"/>
              <w:left w:val="single" w:sz="4" w:space="0" w:color="000000"/>
              <w:bottom w:val="single" w:sz="4" w:space="0" w:color="000000"/>
              <w:right w:val="single" w:sz="4" w:space="0" w:color="000000"/>
            </w:tcBorders>
          </w:tcPr>
          <w:p w:rsidR="00E67148" w:rsidRDefault="00E67148">
            <w:pPr>
              <w:jc w:val="center"/>
              <w:rPr>
                <w:color w:val="FF0000"/>
                <w:sz w:val="16"/>
                <w:szCs w:val="16"/>
              </w:rPr>
            </w:pPr>
          </w:p>
        </w:tc>
        <w:tc>
          <w:tcPr>
            <w:tcW w:w="724" w:type="dxa"/>
            <w:tcBorders>
              <w:top w:val="single" w:sz="4" w:space="0" w:color="000000"/>
              <w:left w:val="single" w:sz="4" w:space="0" w:color="000000"/>
              <w:bottom w:val="single" w:sz="4" w:space="0" w:color="000000"/>
              <w:right w:val="single" w:sz="4" w:space="0" w:color="000000"/>
            </w:tcBorders>
          </w:tcPr>
          <w:p w:rsidR="00E67148" w:rsidRDefault="00E67148">
            <w:pPr>
              <w:rPr>
                <w:color w:val="FF0000"/>
                <w:sz w:val="16"/>
                <w:szCs w:val="16"/>
              </w:rPr>
            </w:pPr>
          </w:p>
        </w:tc>
        <w:tc>
          <w:tcPr>
            <w:tcW w:w="724" w:type="dxa"/>
            <w:tcBorders>
              <w:top w:val="single" w:sz="4" w:space="0" w:color="000000"/>
              <w:left w:val="single" w:sz="4" w:space="0" w:color="000000"/>
              <w:bottom w:val="single" w:sz="4" w:space="0" w:color="000000"/>
              <w:right w:val="single" w:sz="4" w:space="0" w:color="auto"/>
            </w:tcBorders>
          </w:tcPr>
          <w:p w:rsidR="00E67148" w:rsidRDefault="00E67148">
            <w:pPr>
              <w:rPr>
                <w:color w:val="FF0000"/>
                <w:sz w:val="16"/>
                <w:szCs w:val="16"/>
              </w:rPr>
            </w:pPr>
          </w:p>
        </w:tc>
        <w:tc>
          <w:tcPr>
            <w:tcW w:w="579" w:type="dxa"/>
            <w:tcBorders>
              <w:top w:val="single" w:sz="4" w:space="0" w:color="000000"/>
              <w:left w:val="single" w:sz="4" w:space="0" w:color="auto"/>
              <w:bottom w:val="single" w:sz="4" w:space="0" w:color="000000"/>
              <w:right w:val="single" w:sz="4" w:space="0" w:color="000000"/>
            </w:tcBorders>
          </w:tcPr>
          <w:p w:rsidR="00E67148" w:rsidRDefault="00E67148">
            <w:pPr>
              <w:rPr>
                <w:color w:val="FF0000"/>
                <w:sz w:val="16"/>
                <w:szCs w:val="16"/>
              </w:rPr>
            </w:pPr>
          </w:p>
        </w:tc>
        <w:tc>
          <w:tcPr>
            <w:tcW w:w="579" w:type="dxa"/>
            <w:tcBorders>
              <w:top w:val="single" w:sz="4" w:space="0" w:color="000000"/>
              <w:left w:val="single" w:sz="4" w:space="0" w:color="000000"/>
              <w:bottom w:val="single" w:sz="4" w:space="0" w:color="000000"/>
              <w:right w:val="single" w:sz="4" w:space="0" w:color="000000"/>
            </w:tcBorders>
          </w:tcPr>
          <w:p w:rsidR="00E67148" w:rsidRDefault="00E67148">
            <w:pPr>
              <w:jc w:val="center"/>
              <w:rPr>
                <w:color w:val="FF0000"/>
                <w:sz w:val="16"/>
                <w:szCs w:val="16"/>
              </w:rPr>
            </w:pPr>
          </w:p>
        </w:tc>
        <w:tc>
          <w:tcPr>
            <w:tcW w:w="579" w:type="dxa"/>
            <w:tcBorders>
              <w:top w:val="single" w:sz="4" w:space="0" w:color="000000"/>
              <w:left w:val="single" w:sz="4" w:space="0" w:color="000000"/>
              <w:bottom w:val="single" w:sz="4" w:space="0" w:color="000000"/>
              <w:right w:val="single" w:sz="4" w:space="0" w:color="auto"/>
            </w:tcBorders>
          </w:tcPr>
          <w:p w:rsidR="00E67148" w:rsidRDefault="00E67148">
            <w:pPr>
              <w:jc w:val="center"/>
              <w:rPr>
                <w:sz w:val="16"/>
                <w:szCs w:val="16"/>
              </w:rPr>
            </w:pPr>
          </w:p>
        </w:tc>
        <w:tc>
          <w:tcPr>
            <w:tcW w:w="724" w:type="dxa"/>
            <w:tcBorders>
              <w:top w:val="single" w:sz="4" w:space="0" w:color="000000"/>
              <w:left w:val="single" w:sz="4" w:space="0" w:color="auto"/>
              <w:bottom w:val="single" w:sz="4" w:space="0" w:color="000000"/>
              <w:right w:val="single" w:sz="4" w:space="0" w:color="auto"/>
            </w:tcBorders>
          </w:tcPr>
          <w:p w:rsidR="00E67148" w:rsidRDefault="00E67148">
            <w:pPr>
              <w:jc w:val="center"/>
              <w:rPr>
                <w:sz w:val="16"/>
                <w:szCs w:val="16"/>
              </w:rPr>
            </w:pPr>
          </w:p>
        </w:tc>
        <w:tc>
          <w:tcPr>
            <w:tcW w:w="579" w:type="dxa"/>
            <w:tcBorders>
              <w:top w:val="single" w:sz="4" w:space="0" w:color="000000"/>
              <w:left w:val="single" w:sz="4" w:space="0" w:color="auto"/>
              <w:bottom w:val="single" w:sz="4" w:space="0" w:color="000000"/>
              <w:right w:val="single" w:sz="4" w:space="0" w:color="auto"/>
            </w:tcBorders>
          </w:tcPr>
          <w:p w:rsidR="00E67148" w:rsidRDefault="00E67148">
            <w:pPr>
              <w:jc w:val="center"/>
              <w:rPr>
                <w:sz w:val="16"/>
                <w:szCs w:val="16"/>
              </w:rPr>
            </w:pPr>
          </w:p>
        </w:tc>
      </w:tr>
      <w:bookmarkEnd w:id="0"/>
    </w:tbl>
    <w:p w:rsidR="00E67148" w:rsidRDefault="00E67148">
      <w:pPr>
        <w:ind w:firstLine="720"/>
        <w:rPr>
          <w:b/>
          <w:bCs/>
          <w:sz w:val="20"/>
          <w:szCs w:val="20"/>
        </w:rPr>
      </w:pPr>
    </w:p>
    <w:p w:rsidR="00E67148" w:rsidRDefault="00E67148">
      <w:pPr>
        <w:ind w:firstLine="360"/>
        <w:jc w:val="both"/>
        <w:rPr>
          <w:sz w:val="20"/>
          <w:szCs w:val="20"/>
        </w:rPr>
      </w:pPr>
      <w:r>
        <w:rPr>
          <w:b/>
          <w:bCs/>
          <w:sz w:val="20"/>
          <w:szCs w:val="20"/>
        </w:rPr>
        <w:t>ЗАДАНИЕ</w:t>
      </w:r>
      <w:r>
        <w:rPr>
          <w:sz w:val="20"/>
          <w:szCs w:val="20"/>
        </w:rPr>
        <w:t xml:space="preserve"> </w:t>
      </w:r>
      <w:r>
        <w:rPr>
          <w:b/>
          <w:bCs/>
          <w:sz w:val="20"/>
          <w:szCs w:val="20"/>
        </w:rPr>
        <w:t>2.</w:t>
      </w:r>
      <w:r>
        <w:rPr>
          <w:sz w:val="20"/>
          <w:szCs w:val="20"/>
        </w:rPr>
        <w:t xml:space="preserve"> По данным таблицы 9 изучить возрастные измен</w:t>
      </w:r>
      <w:r>
        <w:rPr>
          <w:sz w:val="20"/>
          <w:szCs w:val="20"/>
        </w:rPr>
        <w:t>е</w:t>
      </w:r>
      <w:r>
        <w:rPr>
          <w:sz w:val="20"/>
          <w:szCs w:val="20"/>
        </w:rPr>
        <w:t>ния показателей развития организма животных, которые оказывают существенное влияние на процессы воспроизводства стада и испол</w:t>
      </w:r>
      <w:r>
        <w:rPr>
          <w:sz w:val="20"/>
          <w:szCs w:val="20"/>
        </w:rPr>
        <w:t>ь</w:t>
      </w:r>
      <w:r>
        <w:rPr>
          <w:sz w:val="20"/>
          <w:szCs w:val="20"/>
        </w:rPr>
        <w:t>зуются при планировании производства продукции животноводства.</w:t>
      </w:r>
    </w:p>
    <w:p w:rsidR="00E67148" w:rsidRDefault="00E67148" w:rsidP="00C86D76">
      <w:pPr>
        <w:pStyle w:val="ad"/>
        <w:ind w:left="0"/>
        <w:jc w:val="both"/>
        <w:rPr>
          <w:sz w:val="20"/>
          <w:szCs w:val="20"/>
        </w:rPr>
      </w:pPr>
      <w:r>
        <w:rPr>
          <w:sz w:val="20"/>
          <w:szCs w:val="20"/>
        </w:rPr>
        <w:t>Таблица 9. Основные показатели длительности роста и воспроизво</w:t>
      </w:r>
      <w:r>
        <w:rPr>
          <w:sz w:val="20"/>
          <w:szCs w:val="20"/>
        </w:rPr>
        <w:t>д</w:t>
      </w:r>
      <w:r>
        <w:rPr>
          <w:sz w:val="20"/>
          <w:szCs w:val="20"/>
        </w:rPr>
        <w:t>ства сельскохозяйственных животных</w:t>
      </w:r>
    </w:p>
    <w:tbl>
      <w:tblPr>
        <w:tblW w:w="6228" w:type="dxa"/>
        <w:tblInd w:w="-38" w:type="dxa"/>
        <w:tblLayout w:type="fixed"/>
        <w:tblCellMar>
          <w:left w:w="40" w:type="dxa"/>
          <w:right w:w="40" w:type="dxa"/>
        </w:tblCellMar>
        <w:tblLook w:val="0000" w:firstRow="0" w:lastRow="0" w:firstColumn="0" w:lastColumn="0" w:noHBand="0" w:noVBand="0"/>
      </w:tblPr>
      <w:tblGrid>
        <w:gridCol w:w="3006"/>
        <w:gridCol w:w="890"/>
        <w:gridCol w:w="889"/>
        <w:gridCol w:w="700"/>
        <w:gridCol w:w="743"/>
      </w:tblGrid>
      <w:tr w:rsidR="00E67148">
        <w:trPr>
          <w:trHeight w:hRule="exact" w:val="636"/>
        </w:trPr>
        <w:tc>
          <w:tcPr>
            <w:tcW w:w="3006"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jc w:val="center"/>
              <w:rPr>
                <w:sz w:val="16"/>
                <w:szCs w:val="16"/>
              </w:rPr>
            </w:pPr>
            <w:r>
              <w:rPr>
                <w:sz w:val="16"/>
                <w:szCs w:val="16"/>
              </w:rPr>
              <w:t>Показатели</w:t>
            </w:r>
          </w:p>
        </w:tc>
        <w:tc>
          <w:tcPr>
            <w:tcW w:w="89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Крупный рогатый скот</w:t>
            </w:r>
          </w:p>
        </w:tc>
        <w:tc>
          <w:tcPr>
            <w:tcW w:w="889"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Свиньи</w:t>
            </w:r>
          </w:p>
        </w:tc>
        <w:tc>
          <w:tcPr>
            <w:tcW w:w="70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Овцы</w:t>
            </w:r>
          </w:p>
        </w:tc>
        <w:tc>
          <w:tcPr>
            <w:tcW w:w="743"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Лошади</w:t>
            </w:r>
          </w:p>
        </w:tc>
      </w:tr>
      <w:tr w:rsidR="00E67148">
        <w:trPr>
          <w:trHeight w:hRule="exact" w:val="440"/>
        </w:trPr>
        <w:tc>
          <w:tcPr>
            <w:tcW w:w="3006"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rPr>
                <w:sz w:val="16"/>
                <w:szCs w:val="16"/>
              </w:rPr>
            </w:pPr>
            <w:r>
              <w:rPr>
                <w:sz w:val="16"/>
                <w:szCs w:val="16"/>
              </w:rPr>
              <w:t>Продолжительность периода роста, лет</w:t>
            </w:r>
          </w:p>
        </w:tc>
        <w:tc>
          <w:tcPr>
            <w:tcW w:w="89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5-8</w:t>
            </w:r>
          </w:p>
        </w:tc>
        <w:tc>
          <w:tcPr>
            <w:tcW w:w="889"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3-3,5</w:t>
            </w:r>
          </w:p>
        </w:tc>
        <w:tc>
          <w:tcPr>
            <w:tcW w:w="70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3-4</w:t>
            </w:r>
          </w:p>
        </w:tc>
        <w:tc>
          <w:tcPr>
            <w:tcW w:w="743"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5-6</w:t>
            </w:r>
          </w:p>
        </w:tc>
      </w:tr>
      <w:tr w:rsidR="00E67148">
        <w:trPr>
          <w:trHeight w:hRule="exact" w:val="447"/>
        </w:trPr>
        <w:tc>
          <w:tcPr>
            <w:tcW w:w="3006"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rPr>
                <w:sz w:val="16"/>
                <w:szCs w:val="16"/>
              </w:rPr>
            </w:pPr>
            <w:r>
              <w:rPr>
                <w:sz w:val="16"/>
                <w:szCs w:val="16"/>
              </w:rPr>
              <w:t>Возраст полового созревания, мес.</w:t>
            </w:r>
          </w:p>
        </w:tc>
        <w:tc>
          <w:tcPr>
            <w:tcW w:w="89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8-10</w:t>
            </w:r>
          </w:p>
        </w:tc>
        <w:tc>
          <w:tcPr>
            <w:tcW w:w="889"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5-7</w:t>
            </w:r>
          </w:p>
        </w:tc>
        <w:tc>
          <w:tcPr>
            <w:tcW w:w="70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6-8</w:t>
            </w:r>
          </w:p>
        </w:tc>
        <w:tc>
          <w:tcPr>
            <w:tcW w:w="743"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12-24</w:t>
            </w:r>
          </w:p>
        </w:tc>
      </w:tr>
      <w:tr w:rsidR="00E67148">
        <w:trPr>
          <w:trHeight w:hRule="exact" w:val="438"/>
        </w:trPr>
        <w:tc>
          <w:tcPr>
            <w:tcW w:w="3006"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rPr>
                <w:sz w:val="16"/>
                <w:szCs w:val="16"/>
              </w:rPr>
            </w:pPr>
            <w:r>
              <w:rPr>
                <w:sz w:val="16"/>
                <w:szCs w:val="16"/>
              </w:rPr>
              <w:t>Возраст первого осеменения месяца</w:t>
            </w:r>
          </w:p>
        </w:tc>
        <w:tc>
          <w:tcPr>
            <w:tcW w:w="89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16-20</w:t>
            </w:r>
          </w:p>
        </w:tc>
        <w:tc>
          <w:tcPr>
            <w:tcW w:w="889"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8-10</w:t>
            </w:r>
          </w:p>
        </w:tc>
        <w:tc>
          <w:tcPr>
            <w:tcW w:w="70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18-20</w:t>
            </w:r>
          </w:p>
        </w:tc>
        <w:tc>
          <w:tcPr>
            <w:tcW w:w="743"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36-50</w:t>
            </w:r>
          </w:p>
        </w:tc>
      </w:tr>
      <w:tr w:rsidR="00E67148">
        <w:trPr>
          <w:trHeight w:hRule="exact" w:val="444"/>
        </w:trPr>
        <w:tc>
          <w:tcPr>
            <w:tcW w:w="3006"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rPr>
                <w:sz w:val="16"/>
                <w:szCs w:val="16"/>
              </w:rPr>
            </w:pPr>
            <w:r>
              <w:rPr>
                <w:sz w:val="16"/>
                <w:szCs w:val="16"/>
              </w:rPr>
              <w:t xml:space="preserve">Живая масса при первом осеменении, </w:t>
            </w:r>
            <w:proofErr w:type="gramStart"/>
            <w:r>
              <w:rPr>
                <w:sz w:val="16"/>
                <w:szCs w:val="16"/>
              </w:rPr>
              <w:t>кг</w:t>
            </w:r>
            <w:proofErr w:type="gramEnd"/>
          </w:p>
        </w:tc>
        <w:tc>
          <w:tcPr>
            <w:tcW w:w="890" w:type="dxa"/>
            <w:tcBorders>
              <w:top w:val="single" w:sz="4" w:space="0" w:color="000000"/>
              <w:left w:val="single" w:sz="4" w:space="0" w:color="000000"/>
              <w:bottom w:val="single" w:sz="4" w:space="0" w:color="000000"/>
              <w:right w:val="single" w:sz="4" w:space="0" w:color="000000"/>
            </w:tcBorders>
            <w:vAlign w:val="center"/>
          </w:tcPr>
          <w:p w:rsidR="00E67148" w:rsidRDefault="00E67148" w:rsidP="00D42D2B">
            <w:pPr>
              <w:spacing w:line="216" w:lineRule="auto"/>
              <w:ind w:left="-57" w:right="-57"/>
              <w:jc w:val="center"/>
              <w:rPr>
                <w:sz w:val="16"/>
                <w:szCs w:val="16"/>
              </w:rPr>
            </w:pPr>
            <w:r>
              <w:rPr>
                <w:sz w:val="16"/>
                <w:szCs w:val="16"/>
              </w:rPr>
              <w:t>360-380</w:t>
            </w:r>
          </w:p>
        </w:tc>
        <w:tc>
          <w:tcPr>
            <w:tcW w:w="889"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90-100</w:t>
            </w:r>
          </w:p>
        </w:tc>
        <w:tc>
          <w:tcPr>
            <w:tcW w:w="70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40-50</w:t>
            </w:r>
          </w:p>
        </w:tc>
        <w:tc>
          <w:tcPr>
            <w:tcW w:w="743"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500</w:t>
            </w:r>
          </w:p>
        </w:tc>
      </w:tr>
      <w:tr w:rsidR="00E67148">
        <w:trPr>
          <w:trHeight w:hRule="exact" w:val="438"/>
        </w:trPr>
        <w:tc>
          <w:tcPr>
            <w:tcW w:w="3006"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rPr>
                <w:sz w:val="16"/>
                <w:szCs w:val="16"/>
              </w:rPr>
            </w:pPr>
            <w:r>
              <w:rPr>
                <w:sz w:val="16"/>
                <w:szCs w:val="16"/>
              </w:rPr>
              <w:t>Продолжительность беременности, дней</w:t>
            </w:r>
          </w:p>
        </w:tc>
        <w:tc>
          <w:tcPr>
            <w:tcW w:w="89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285</w:t>
            </w:r>
          </w:p>
        </w:tc>
        <w:tc>
          <w:tcPr>
            <w:tcW w:w="889"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115-120</w:t>
            </w:r>
          </w:p>
        </w:tc>
        <w:tc>
          <w:tcPr>
            <w:tcW w:w="700"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154</w:t>
            </w:r>
          </w:p>
        </w:tc>
        <w:tc>
          <w:tcPr>
            <w:tcW w:w="743" w:type="dxa"/>
            <w:tcBorders>
              <w:top w:val="single" w:sz="4" w:space="0" w:color="000000"/>
              <w:left w:val="single" w:sz="4" w:space="0" w:color="000000"/>
              <w:bottom w:val="single" w:sz="4" w:space="0" w:color="000000"/>
              <w:right w:val="single" w:sz="4" w:space="0" w:color="000000"/>
            </w:tcBorders>
            <w:vAlign w:val="center"/>
          </w:tcPr>
          <w:p w:rsidR="00E67148" w:rsidRDefault="00E67148">
            <w:pPr>
              <w:spacing w:line="216" w:lineRule="auto"/>
              <w:ind w:left="-57" w:right="-57"/>
              <w:jc w:val="center"/>
              <w:rPr>
                <w:sz w:val="16"/>
                <w:szCs w:val="16"/>
              </w:rPr>
            </w:pPr>
            <w:r>
              <w:rPr>
                <w:sz w:val="16"/>
                <w:szCs w:val="16"/>
              </w:rPr>
              <w:t>335</w:t>
            </w:r>
          </w:p>
        </w:tc>
      </w:tr>
      <w:tr w:rsidR="00E67148">
        <w:trPr>
          <w:trHeight w:hRule="exact" w:val="454"/>
        </w:trPr>
        <w:tc>
          <w:tcPr>
            <w:tcW w:w="3006" w:type="dxa"/>
            <w:tcBorders>
              <w:top w:val="single" w:sz="4" w:space="0" w:color="000000"/>
              <w:left w:val="single" w:sz="4" w:space="0" w:color="000000"/>
              <w:bottom w:val="single" w:sz="4" w:space="0" w:color="auto"/>
              <w:right w:val="single" w:sz="4" w:space="0" w:color="000000"/>
            </w:tcBorders>
            <w:vAlign w:val="center"/>
          </w:tcPr>
          <w:p w:rsidR="00E67148" w:rsidRDefault="00E67148">
            <w:pPr>
              <w:spacing w:line="216" w:lineRule="auto"/>
              <w:rPr>
                <w:sz w:val="16"/>
                <w:szCs w:val="16"/>
              </w:rPr>
            </w:pPr>
            <w:r>
              <w:rPr>
                <w:sz w:val="16"/>
                <w:szCs w:val="16"/>
              </w:rPr>
              <w:t>Наступление половой охоты после родов, дней</w:t>
            </w:r>
          </w:p>
          <w:p w:rsidR="00E67148" w:rsidRDefault="00E67148">
            <w:pPr>
              <w:spacing w:line="216" w:lineRule="auto"/>
              <w:rPr>
                <w:sz w:val="16"/>
                <w:szCs w:val="16"/>
              </w:rPr>
            </w:pPr>
          </w:p>
        </w:tc>
        <w:tc>
          <w:tcPr>
            <w:tcW w:w="890" w:type="dxa"/>
            <w:tcBorders>
              <w:top w:val="single" w:sz="4" w:space="0" w:color="000000"/>
              <w:left w:val="single" w:sz="4" w:space="0" w:color="000000"/>
              <w:bottom w:val="single" w:sz="4" w:space="0" w:color="auto"/>
              <w:right w:val="single" w:sz="4" w:space="0" w:color="000000"/>
            </w:tcBorders>
            <w:vAlign w:val="center"/>
          </w:tcPr>
          <w:p w:rsidR="00E67148" w:rsidRDefault="00E67148">
            <w:pPr>
              <w:spacing w:line="216" w:lineRule="auto"/>
              <w:ind w:left="-57" w:right="-57"/>
              <w:jc w:val="center"/>
              <w:rPr>
                <w:sz w:val="16"/>
                <w:szCs w:val="16"/>
              </w:rPr>
            </w:pPr>
            <w:r>
              <w:rPr>
                <w:sz w:val="16"/>
                <w:szCs w:val="16"/>
              </w:rPr>
              <w:t>18-28</w:t>
            </w:r>
          </w:p>
        </w:tc>
        <w:tc>
          <w:tcPr>
            <w:tcW w:w="889" w:type="dxa"/>
            <w:tcBorders>
              <w:top w:val="single" w:sz="4" w:space="0" w:color="000000"/>
              <w:left w:val="single" w:sz="4" w:space="0" w:color="000000"/>
              <w:bottom w:val="single" w:sz="4" w:space="0" w:color="auto"/>
              <w:right w:val="single" w:sz="4" w:space="0" w:color="000000"/>
            </w:tcBorders>
            <w:vAlign w:val="center"/>
          </w:tcPr>
          <w:p w:rsidR="00E67148" w:rsidRDefault="00E67148">
            <w:pPr>
              <w:spacing w:line="216" w:lineRule="auto"/>
              <w:ind w:left="-57" w:right="-57"/>
              <w:jc w:val="center"/>
              <w:rPr>
                <w:sz w:val="16"/>
                <w:szCs w:val="16"/>
              </w:rPr>
            </w:pPr>
            <w:r>
              <w:rPr>
                <w:sz w:val="16"/>
                <w:szCs w:val="16"/>
              </w:rPr>
              <w:t>18-21</w:t>
            </w:r>
          </w:p>
        </w:tc>
        <w:tc>
          <w:tcPr>
            <w:tcW w:w="700" w:type="dxa"/>
            <w:tcBorders>
              <w:top w:val="single" w:sz="4" w:space="0" w:color="000000"/>
              <w:left w:val="single" w:sz="4" w:space="0" w:color="000000"/>
              <w:bottom w:val="single" w:sz="4" w:space="0" w:color="auto"/>
              <w:right w:val="single" w:sz="4" w:space="0" w:color="000000"/>
            </w:tcBorders>
            <w:vAlign w:val="center"/>
          </w:tcPr>
          <w:p w:rsidR="00E67148" w:rsidRDefault="00E67148">
            <w:pPr>
              <w:spacing w:line="216" w:lineRule="auto"/>
              <w:jc w:val="center"/>
              <w:rPr>
                <w:sz w:val="16"/>
                <w:szCs w:val="16"/>
              </w:rPr>
            </w:pPr>
            <w:r>
              <w:rPr>
                <w:sz w:val="16"/>
                <w:szCs w:val="16"/>
              </w:rPr>
              <w:t>17-20</w:t>
            </w:r>
          </w:p>
        </w:tc>
        <w:tc>
          <w:tcPr>
            <w:tcW w:w="743" w:type="dxa"/>
            <w:tcBorders>
              <w:top w:val="single" w:sz="4" w:space="0" w:color="000000"/>
              <w:left w:val="single" w:sz="4" w:space="0" w:color="000000"/>
              <w:bottom w:val="single" w:sz="4" w:space="0" w:color="auto"/>
              <w:right w:val="single" w:sz="4" w:space="0" w:color="000000"/>
            </w:tcBorders>
            <w:vAlign w:val="center"/>
          </w:tcPr>
          <w:p w:rsidR="00E67148" w:rsidRDefault="00E67148">
            <w:pPr>
              <w:spacing w:line="216" w:lineRule="auto"/>
              <w:ind w:left="-57" w:right="-57"/>
              <w:jc w:val="center"/>
              <w:rPr>
                <w:sz w:val="16"/>
                <w:szCs w:val="16"/>
              </w:rPr>
            </w:pPr>
            <w:r>
              <w:rPr>
                <w:sz w:val="16"/>
                <w:szCs w:val="16"/>
              </w:rPr>
              <w:t>20-21</w:t>
            </w:r>
          </w:p>
        </w:tc>
      </w:tr>
    </w:tbl>
    <w:p w:rsidR="00E67148" w:rsidRDefault="00E67148">
      <w:pPr>
        <w:ind w:firstLine="360"/>
        <w:jc w:val="both"/>
        <w:rPr>
          <w:sz w:val="20"/>
          <w:szCs w:val="20"/>
        </w:rPr>
      </w:pPr>
    </w:p>
    <w:p w:rsidR="00E67148" w:rsidRDefault="00E67148">
      <w:pPr>
        <w:ind w:firstLine="360"/>
        <w:jc w:val="both"/>
        <w:rPr>
          <w:sz w:val="20"/>
          <w:szCs w:val="20"/>
        </w:rPr>
      </w:pPr>
      <w:r>
        <w:rPr>
          <w:sz w:val="20"/>
          <w:szCs w:val="20"/>
        </w:rPr>
        <w:lastRenderedPageBreak/>
        <w:t>Живую массу крупного рогатого скота по промерам туловища ч</w:t>
      </w:r>
      <w:r>
        <w:rPr>
          <w:sz w:val="20"/>
          <w:szCs w:val="20"/>
        </w:rPr>
        <w:t>а</w:t>
      </w:r>
      <w:r>
        <w:rPr>
          <w:sz w:val="20"/>
          <w:szCs w:val="20"/>
        </w:rPr>
        <w:t>ще всего определяют по методу Трухановского с использованием фо</w:t>
      </w:r>
      <w:r>
        <w:rPr>
          <w:sz w:val="20"/>
          <w:szCs w:val="20"/>
        </w:rPr>
        <w:t>р</w:t>
      </w:r>
      <w:r>
        <w:rPr>
          <w:sz w:val="20"/>
          <w:szCs w:val="20"/>
        </w:rPr>
        <w:t>мулы:</w:t>
      </w:r>
    </w:p>
    <w:p w:rsidR="00E67148" w:rsidRDefault="00E67148">
      <w:pPr>
        <w:ind w:firstLine="360"/>
        <w:jc w:val="center"/>
        <w:rPr>
          <w:sz w:val="20"/>
          <w:szCs w:val="20"/>
        </w:rPr>
      </w:pPr>
      <w:r w:rsidRPr="00FF51D0">
        <w:rPr>
          <w:sz w:val="20"/>
          <w:szCs w:val="20"/>
        </w:rPr>
        <w:object w:dxaOrig="1520" w:dyaOrig="620">
          <v:shape id="_x0000_i1035" type="#_x0000_t75" style="width:73.35pt;height:29.9pt" o:ole="">
            <v:imagedata r:id="rId40" o:title=""/>
          </v:shape>
          <o:OLEObject Type="Embed" ProgID="Equation.3" ShapeID="_x0000_i1035" DrawAspect="Content" ObjectID="_1635173260" r:id="rId41"/>
        </w:object>
      </w:r>
      <w:r>
        <w:rPr>
          <w:sz w:val="20"/>
          <w:szCs w:val="20"/>
        </w:rPr>
        <w:t>, где</w:t>
      </w:r>
    </w:p>
    <w:p w:rsidR="00E67148" w:rsidRDefault="00E67148">
      <w:pPr>
        <w:jc w:val="both"/>
        <w:rPr>
          <w:sz w:val="20"/>
          <w:szCs w:val="20"/>
        </w:rPr>
      </w:pPr>
      <w:r>
        <w:rPr>
          <w:sz w:val="20"/>
          <w:szCs w:val="20"/>
        </w:rPr>
        <w:t xml:space="preserve">        М - масса животного, кг;</w:t>
      </w:r>
    </w:p>
    <w:p w:rsidR="00E67148" w:rsidRDefault="00E67148">
      <w:pPr>
        <w:ind w:firstLine="426"/>
        <w:jc w:val="both"/>
        <w:rPr>
          <w:sz w:val="20"/>
          <w:szCs w:val="20"/>
        </w:rPr>
      </w:pPr>
      <w:r>
        <w:rPr>
          <w:sz w:val="20"/>
          <w:szCs w:val="20"/>
        </w:rPr>
        <w:t xml:space="preserve">А - обхват груди за лопатками, </w:t>
      </w:r>
      <w:proofErr w:type="gramStart"/>
      <w:r>
        <w:rPr>
          <w:sz w:val="20"/>
          <w:szCs w:val="20"/>
        </w:rPr>
        <w:t>см</w:t>
      </w:r>
      <w:proofErr w:type="gramEnd"/>
      <w:r>
        <w:rPr>
          <w:sz w:val="20"/>
          <w:szCs w:val="20"/>
        </w:rPr>
        <w:t>;</w:t>
      </w:r>
    </w:p>
    <w:p w:rsidR="00E67148" w:rsidRDefault="00E67148">
      <w:pPr>
        <w:ind w:firstLine="426"/>
        <w:jc w:val="both"/>
        <w:rPr>
          <w:sz w:val="20"/>
          <w:szCs w:val="20"/>
        </w:rPr>
      </w:pPr>
      <w:proofErr w:type="gramStart"/>
      <w:r>
        <w:rPr>
          <w:sz w:val="20"/>
          <w:szCs w:val="20"/>
        </w:rPr>
        <w:t>В</w:t>
      </w:r>
      <w:proofErr w:type="gramEnd"/>
      <w:r>
        <w:rPr>
          <w:sz w:val="20"/>
          <w:szCs w:val="20"/>
        </w:rPr>
        <w:t xml:space="preserve"> - </w:t>
      </w:r>
      <w:proofErr w:type="gramStart"/>
      <w:r>
        <w:rPr>
          <w:sz w:val="20"/>
          <w:szCs w:val="20"/>
        </w:rPr>
        <w:t>прямая</w:t>
      </w:r>
      <w:proofErr w:type="gramEnd"/>
      <w:r>
        <w:rPr>
          <w:sz w:val="20"/>
          <w:szCs w:val="20"/>
        </w:rPr>
        <w:t xml:space="preserve"> длина туловища, см;</w:t>
      </w:r>
    </w:p>
    <w:p w:rsidR="00E67148" w:rsidRDefault="00E67148">
      <w:pPr>
        <w:ind w:firstLine="426"/>
        <w:jc w:val="both"/>
        <w:rPr>
          <w:sz w:val="20"/>
          <w:szCs w:val="20"/>
        </w:rPr>
      </w:pPr>
      <w:proofErr w:type="gramStart"/>
      <w:r>
        <w:rPr>
          <w:sz w:val="20"/>
          <w:szCs w:val="20"/>
        </w:rPr>
        <w:t>К</w:t>
      </w:r>
      <w:proofErr w:type="gramEnd"/>
      <w:r>
        <w:rPr>
          <w:sz w:val="20"/>
          <w:szCs w:val="20"/>
        </w:rPr>
        <w:t xml:space="preserve"> - поправочный коэффициент (2 - для скота молочных пород, 2,5 -для молочно-мясных и мясных пород).</w:t>
      </w:r>
    </w:p>
    <w:p w:rsidR="00E67148" w:rsidRDefault="00E67148">
      <w:pPr>
        <w:ind w:firstLine="360"/>
        <w:jc w:val="both"/>
        <w:rPr>
          <w:sz w:val="20"/>
          <w:szCs w:val="20"/>
        </w:rPr>
      </w:pPr>
      <w:r>
        <w:rPr>
          <w:sz w:val="20"/>
          <w:szCs w:val="20"/>
        </w:rPr>
        <w:t xml:space="preserve">Живую массу лошадей </w:t>
      </w:r>
      <w:proofErr w:type="gramStart"/>
      <w:r>
        <w:rPr>
          <w:sz w:val="20"/>
          <w:szCs w:val="20"/>
        </w:rPr>
        <w:t>определяют</w:t>
      </w:r>
      <w:proofErr w:type="gramEnd"/>
      <w:r>
        <w:rPr>
          <w:sz w:val="20"/>
          <w:szCs w:val="20"/>
        </w:rPr>
        <w:t xml:space="preserve"> умножая обхват груди на к</w:t>
      </w:r>
      <w:r>
        <w:rPr>
          <w:sz w:val="20"/>
          <w:szCs w:val="20"/>
        </w:rPr>
        <w:t>о</w:t>
      </w:r>
      <w:r>
        <w:rPr>
          <w:sz w:val="20"/>
          <w:szCs w:val="20"/>
        </w:rPr>
        <w:t>эффициент: для лошадей легких пород - на 2,7; для средних - на 3,1 и тяжелых пород -  на 3,5.</w:t>
      </w:r>
    </w:p>
    <w:p w:rsidR="00E67148" w:rsidRDefault="00E67148">
      <w:pPr>
        <w:ind w:firstLine="360"/>
        <w:jc w:val="both"/>
        <w:rPr>
          <w:sz w:val="20"/>
          <w:szCs w:val="20"/>
        </w:rPr>
      </w:pPr>
      <w:r>
        <w:rPr>
          <w:sz w:val="20"/>
          <w:szCs w:val="20"/>
        </w:rPr>
        <w:t>Живую массу свиней определяют путем измерения обхвата груди и длины туловища. По полученным данным и специальной таблице находят живую массу. Узнать живую массу можно и по массе туши. Для этого массу туши свиньи умножают на следующие коэффициенты: мясную - на 1,72; сальную - на 1,58 и нестандартную на 1,95.</w:t>
      </w:r>
    </w:p>
    <w:p w:rsidR="00E67148" w:rsidRDefault="00E67148">
      <w:pPr>
        <w:ind w:firstLine="720"/>
        <w:rPr>
          <w:i/>
          <w:iCs/>
          <w:sz w:val="20"/>
          <w:szCs w:val="20"/>
          <w:u w:val="single"/>
        </w:rPr>
      </w:pPr>
    </w:p>
    <w:p w:rsidR="00E67148" w:rsidRDefault="00E67148">
      <w:pPr>
        <w:ind w:firstLine="360"/>
        <w:jc w:val="both"/>
        <w:rPr>
          <w:sz w:val="20"/>
          <w:szCs w:val="20"/>
        </w:rPr>
      </w:pPr>
      <w:r>
        <w:rPr>
          <w:b/>
          <w:bCs/>
          <w:i/>
          <w:iCs/>
          <w:sz w:val="20"/>
          <w:szCs w:val="20"/>
        </w:rPr>
        <w:t>Мечение</w:t>
      </w:r>
      <w:r>
        <w:rPr>
          <w:i/>
          <w:iCs/>
          <w:sz w:val="20"/>
          <w:szCs w:val="20"/>
        </w:rPr>
        <w:t>.</w:t>
      </w:r>
      <w:r>
        <w:rPr>
          <w:sz w:val="20"/>
          <w:szCs w:val="20"/>
        </w:rPr>
        <w:t xml:space="preserve"> Под мечением понимают присвоение и нанесение на т</w:t>
      </w:r>
      <w:r>
        <w:rPr>
          <w:sz w:val="20"/>
          <w:szCs w:val="20"/>
        </w:rPr>
        <w:t>е</w:t>
      </w:r>
      <w:r>
        <w:rPr>
          <w:sz w:val="20"/>
          <w:szCs w:val="20"/>
        </w:rPr>
        <w:t>ло животного различными способами меток, обозначающих индивид</w:t>
      </w:r>
      <w:r>
        <w:rPr>
          <w:sz w:val="20"/>
          <w:szCs w:val="20"/>
        </w:rPr>
        <w:t>у</w:t>
      </w:r>
      <w:r>
        <w:rPr>
          <w:sz w:val="20"/>
          <w:szCs w:val="20"/>
        </w:rPr>
        <w:t xml:space="preserve">альный номер животного. Система нумерации сельскохозяйственных животных зависит от направления их продуктивности. </w:t>
      </w:r>
      <w:proofErr w:type="gramStart"/>
      <w:r>
        <w:rPr>
          <w:sz w:val="20"/>
          <w:szCs w:val="20"/>
        </w:rPr>
        <w:t>Наиболее часто используют систему нумерации, когда четные номера ставят женским особям, нечетные - мужским.</w:t>
      </w:r>
      <w:proofErr w:type="gramEnd"/>
      <w:r>
        <w:rPr>
          <w:sz w:val="20"/>
          <w:szCs w:val="20"/>
        </w:rPr>
        <w:t xml:space="preserve"> Крупным животным кроме номера пр</w:t>
      </w:r>
      <w:r>
        <w:rPr>
          <w:sz w:val="20"/>
          <w:szCs w:val="20"/>
        </w:rPr>
        <w:t>и</w:t>
      </w:r>
      <w:r>
        <w:rPr>
          <w:sz w:val="20"/>
          <w:szCs w:val="20"/>
        </w:rPr>
        <w:t>сваивают клички. Кличка и номер даются одновременно в день рожд</w:t>
      </w:r>
      <w:r>
        <w:rPr>
          <w:sz w:val="20"/>
          <w:szCs w:val="20"/>
        </w:rPr>
        <w:t>е</w:t>
      </w:r>
      <w:r>
        <w:rPr>
          <w:sz w:val="20"/>
          <w:szCs w:val="20"/>
        </w:rPr>
        <w:t>ния.</w:t>
      </w:r>
    </w:p>
    <w:p w:rsidR="00E67148" w:rsidRDefault="00E67148">
      <w:pPr>
        <w:ind w:firstLine="360"/>
        <w:jc w:val="both"/>
        <w:rPr>
          <w:sz w:val="20"/>
          <w:szCs w:val="20"/>
        </w:rPr>
      </w:pPr>
      <w:r>
        <w:rPr>
          <w:sz w:val="20"/>
          <w:szCs w:val="20"/>
        </w:rPr>
        <w:t>В настоящее время в практике животноводства применяются ра</w:t>
      </w:r>
      <w:r>
        <w:rPr>
          <w:sz w:val="20"/>
          <w:szCs w:val="20"/>
        </w:rPr>
        <w:t>з</w:t>
      </w:r>
      <w:r>
        <w:rPr>
          <w:sz w:val="20"/>
          <w:szCs w:val="20"/>
        </w:rPr>
        <w:t>личные способы мечения. Индивидуальная нумерация животных в каждом хозяйстве ведется с 1 по 9999 номер. При этом соблюдаются следующие основные принципы:</w:t>
      </w:r>
    </w:p>
    <w:p w:rsidR="00E67148" w:rsidRDefault="00E67148">
      <w:pPr>
        <w:ind w:firstLine="360"/>
        <w:jc w:val="both"/>
        <w:rPr>
          <w:sz w:val="20"/>
          <w:szCs w:val="20"/>
        </w:rPr>
      </w:pPr>
      <w:r>
        <w:rPr>
          <w:sz w:val="20"/>
          <w:szCs w:val="20"/>
        </w:rPr>
        <w:t>1. Индивидуальный номер присваивается и наносится на тело ж</w:t>
      </w:r>
      <w:r>
        <w:rPr>
          <w:sz w:val="20"/>
          <w:szCs w:val="20"/>
        </w:rPr>
        <w:t>и</w:t>
      </w:r>
      <w:r>
        <w:rPr>
          <w:sz w:val="20"/>
          <w:szCs w:val="20"/>
        </w:rPr>
        <w:t>вотного не позднее 2-3 дня после рождения.</w:t>
      </w:r>
    </w:p>
    <w:p w:rsidR="00E67148" w:rsidRDefault="00E67148" w:rsidP="00DA3DE0">
      <w:pPr>
        <w:ind w:firstLine="360"/>
        <w:jc w:val="both"/>
        <w:rPr>
          <w:sz w:val="20"/>
          <w:szCs w:val="20"/>
        </w:rPr>
      </w:pPr>
      <w:r>
        <w:rPr>
          <w:sz w:val="20"/>
          <w:szCs w:val="20"/>
        </w:rPr>
        <w:t>2. Нумерация не должна требовать больших затрат труда и врем</w:t>
      </w:r>
      <w:r>
        <w:rPr>
          <w:sz w:val="20"/>
          <w:szCs w:val="20"/>
        </w:rPr>
        <w:t>е</w:t>
      </w:r>
      <w:r>
        <w:rPr>
          <w:sz w:val="20"/>
          <w:szCs w:val="20"/>
        </w:rPr>
        <w:t>ни и наносится без повреждения кожного покрова и ущерба для здор</w:t>
      </w:r>
      <w:r>
        <w:rPr>
          <w:sz w:val="20"/>
          <w:szCs w:val="20"/>
        </w:rPr>
        <w:t>о</w:t>
      </w:r>
      <w:r>
        <w:rPr>
          <w:sz w:val="20"/>
          <w:szCs w:val="20"/>
        </w:rPr>
        <w:t>вья животного.</w:t>
      </w:r>
    </w:p>
    <w:p w:rsidR="00E67148" w:rsidRDefault="00E67148" w:rsidP="00DA3DE0">
      <w:pPr>
        <w:pStyle w:val="24"/>
        <w:spacing w:after="0" w:line="240" w:lineRule="auto"/>
        <w:ind w:left="0" w:firstLine="360"/>
        <w:jc w:val="both"/>
        <w:rPr>
          <w:sz w:val="20"/>
          <w:szCs w:val="20"/>
        </w:rPr>
      </w:pPr>
      <w:r>
        <w:rPr>
          <w:sz w:val="20"/>
          <w:szCs w:val="20"/>
        </w:rPr>
        <w:t>3. Номер должен быть виден издалека и читаться без фиксации животных.</w:t>
      </w:r>
    </w:p>
    <w:p w:rsidR="00E67148" w:rsidRDefault="00E67148">
      <w:pPr>
        <w:ind w:firstLine="360"/>
        <w:jc w:val="both"/>
        <w:rPr>
          <w:sz w:val="20"/>
          <w:szCs w:val="20"/>
        </w:rPr>
      </w:pPr>
      <w:r>
        <w:rPr>
          <w:sz w:val="20"/>
          <w:szCs w:val="20"/>
        </w:rPr>
        <w:t>4. Присвоенный номер должен сохраняться в течение всей жизни животного.</w:t>
      </w:r>
    </w:p>
    <w:p w:rsidR="00E67148" w:rsidRDefault="00E67148">
      <w:pPr>
        <w:ind w:firstLine="284"/>
        <w:jc w:val="both"/>
        <w:rPr>
          <w:sz w:val="20"/>
          <w:szCs w:val="20"/>
        </w:rPr>
      </w:pPr>
      <w:r>
        <w:rPr>
          <w:b/>
          <w:bCs/>
          <w:i/>
          <w:iCs/>
          <w:sz w:val="20"/>
          <w:szCs w:val="20"/>
        </w:rPr>
        <w:lastRenderedPageBreak/>
        <w:t>1. Мечение выщипами.</w:t>
      </w:r>
      <w:r>
        <w:rPr>
          <w:sz w:val="20"/>
          <w:szCs w:val="20"/>
        </w:rPr>
        <w:t xml:space="preserve"> При мечении наносят на уши животных с помощью специальных щипцов выщипы в центре и (или) по краю уха. Перед нанесением выщипов уши животного очищают от загрязнений и дезинфицируют 3 %-ным раствором карболовой кислоты, затем пров</w:t>
      </w:r>
      <w:r>
        <w:rPr>
          <w:sz w:val="20"/>
          <w:szCs w:val="20"/>
        </w:rPr>
        <w:t>о</w:t>
      </w:r>
      <w:r>
        <w:rPr>
          <w:sz w:val="20"/>
          <w:szCs w:val="20"/>
        </w:rPr>
        <w:t>дят выщипование ушной раковины и после этого места выщипов обр</w:t>
      </w:r>
      <w:r>
        <w:rPr>
          <w:sz w:val="20"/>
          <w:szCs w:val="20"/>
        </w:rPr>
        <w:t>а</w:t>
      </w:r>
      <w:r>
        <w:rPr>
          <w:sz w:val="20"/>
          <w:szCs w:val="20"/>
        </w:rPr>
        <w:t>батывают йодом.</w:t>
      </w:r>
    </w:p>
    <w:p w:rsidR="00E67148" w:rsidRDefault="00E67148">
      <w:pPr>
        <w:ind w:firstLine="284"/>
        <w:jc w:val="both"/>
        <w:rPr>
          <w:sz w:val="20"/>
          <w:szCs w:val="20"/>
        </w:rPr>
      </w:pPr>
      <w:r>
        <w:rPr>
          <w:sz w:val="20"/>
          <w:szCs w:val="20"/>
        </w:rPr>
        <w:t>Для мечения крупного рогатого скота используют ключ М.Ф. Ив</w:t>
      </w:r>
      <w:r>
        <w:rPr>
          <w:sz w:val="20"/>
          <w:szCs w:val="20"/>
        </w:rPr>
        <w:t>а</w:t>
      </w:r>
      <w:r>
        <w:rPr>
          <w:sz w:val="20"/>
          <w:szCs w:val="20"/>
        </w:rPr>
        <w:t>нова рис. 12, а для мечения свиней – ключ, указанный на рис. 13.</w:t>
      </w:r>
    </w:p>
    <w:p w:rsidR="00E67148" w:rsidRDefault="00385582">
      <w:pPr>
        <w:shd w:val="clear" w:color="auto" w:fill="FFFFFF"/>
        <w:jc w:val="center"/>
      </w:pPr>
      <w:r>
        <w:rPr>
          <w:noProof/>
        </w:rPr>
        <w:drawing>
          <wp:inline distT="0" distB="0" distL="0" distR="0">
            <wp:extent cx="1932305" cy="1285240"/>
            <wp:effectExtent l="0" t="0" r="0" b="0"/>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2305" cy="1285240"/>
                    </a:xfrm>
                    <a:prstGeom prst="rect">
                      <a:avLst/>
                    </a:prstGeom>
                    <a:noFill/>
                    <a:ln>
                      <a:noFill/>
                    </a:ln>
                  </pic:spPr>
                </pic:pic>
              </a:graphicData>
            </a:graphic>
          </wp:inline>
        </w:drawing>
      </w:r>
    </w:p>
    <w:p w:rsidR="00E67148" w:rsidRDefault="00E67148">
      <w:pPr>
        <w:shd w:val="clear" w:color="auto" w:fill="FFFFFF"/>
        <w:jc w:val="center"/>
        <w:rPr>
          <w:b/>
          <w:bCs/>
          <w:sz w:val="20"/>
          <w:szCs w:val="20"/>
        </w:rPr>
      </w:pPr>
      <w:r>
        <w:rPr>
          <w:b/>
          <w:bCs/>
          <w:sz w:val="20"/>
          <w:szCs w:val="20"/>
        </w:rPr>
        <w:t>Рис. 12. Ключ для мечения рогатого скота</w:t>
      </w:r>
    </w:p>
    <w:p w:rsidR="00E67148" w:rsidRDefault="00E67148">
      <w:pPr>
        <w:shd w:val="clear" w:color="auto" w:fill="FFFFFF"/>
        <w:jc w:val="both"/>
        <w:rPr>
          <w:sz w:val="18"/>
          <w:szCs w:val="18"/>
        </w:rPr>
      </w:pPr>
    </w:p>
    <w:p w:rsidR="00E67148" w:rsidRDefault="00385582">
      <w:pPr>
        <w:shd w:val="clear" w:color="auto" w:fill="FFFFFF"/>
        <w:jc w:val="center"/>
        <w:rPr>
          <w:sz w:val="18"/>
          <w:szCs w:val="18"/>
        </w:rPr>
      </w:pPr>
      <w:r>
        <w:rPr>
          <w:noProof/>
          <w:sz w:val="18"/>
          <w:szCs w:val="18"/>
        </w:rPr>
        <w:drawing>
          <wp:inline distT="0" distB="0" distL="0" distR="0">
            <wp:extent cx="2466975" cy="1552575"/>
            <wp:effectExtent l="0" t="0" r="9525" b="9525"/>
            <wp:docPr id="2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552575"/>
                    </a:xfrm>
                    <a:prstGeom prst="rect">
                      <a:avLst/>
                    </a:prstGeom>
                    <a:noFill/>
                    <a:ln>
                      <a:noFill/>
                    </a:ln>
                  </pic:spPr>
                </pic:pic>
              </a:graphicData>
            </a:graphic>
          </wp:inline>
        </w:drawing>
      </w:r>
    </w:p>
    <w:p w:rsidR="00E67148" w:rsidRDefault="00E67148">
      <w:pPr>
        <w:shd w:val="clear" w:color="auto" w:fill="FFFFFF"/>
        <w:jc w:val="center"/>
        <w:rPr>
          <w:b/>
          <w:bCs/>
          <w:sz w:val="20"/>
          <w:szCs w:val="20"/>
        </w:rPr>
      </w:pPr>
      <w:r>
        <w:rPr>
          <w:b/>
          <w:bCs/>
          <w:sz w:val="20"/>
          <w:szCs w:val="20"/>
        </w:rPr>
        <w:t>Рис. 13. Ключ для мечения свиней</w:t>
      </w:r>
    </w:p>
    <w:p w:rsidR="00E67148" w:rsidRDefault="00E67148">
      <w:pPr>
        <w:pStyle w:val="2"/>
        <w:ind w:firstLine="426"/>
        <w:rPr>
          <w:rFonts w:ascii="Times New Roman" w:hAnsi="Times New Roman" w:cs="Times New Roman"/>
        </w:rPr>
      </w:pPr>
    </w:p>
    <w:p w:rsidR="00E67148" w:rsidRDefault="00E67148">
      <w:pPr>
        <w:ind w:firstLine="284"/>
        <w:jc w:val="both"/>
        <w:rPr>
          <w:sz w:val="20"/>
          <w:szCs w:val="20"/>
        </w:rPr>
      </w:pPr>
      <w:r>
        <w:rPr>
          <w:b/>
          <w:bCs/>
          <w:sz w:val="20"/>
          <w:szCs w:val="20"/>
        </w:rPr>
        <w:t xml:space="preserve">2. </w:t>
      </w:r>
      <w:r>
        <w:rPr>
          <w:b/>
          <w:bCs/>
          <w:i/>
          <w:iCs/>
          <w:sz w:val="20"/>
          <w:szCs w:val="20"/>
        </w:rPr>
        <w:t>Мечение татуировкой</w:t>
      </w:r>
      <w:r>
        <w:rPr>
          <w:sz w:val="20"/>
          <w:szCs w:val="20"/>
        </w:rPr>
        <w:t xml:space="preserve"> – самый надежный метод, который чаще всего применяется в племенных хозяйствах. Татуировку наносят с п</w:t>
      </w:r>
      <w:r>
        <w:rPr>
          <w:sz w:val="20"/>
          <w:szCs w:val="20"/>
        </w:rPr>
        <w:t>о</w:t>
      </w:r>
      <w:r>
        <w:rPr>
          <w:sz w:val="20"/>
          <w:szCs w:val="20"/>
        </w:rPr>
        <w:t>мощью особых щипцов, к которым прилагается набор игольчатых насадок с цифрами от 0 до 9. Максимально татуировкой можно нан</w:t>
      </w:r>
      <w:r>
        <w:rPr>
          <w:sz w:val="20"/>
          <w:szCs w:val="20"/>
        </w:rPr>
        <w:t>е</w:t>
      </w:r>
      <w:r>
        <w:rPr>
          <w:sz w:val="20"/>
          <w:szCs w:val="20"/>
        </w:rPr>
        <w:t>сти номер 9999. Татуировку наносят как на ухо, так и на вымя в обл</w:t>
      </w:r>
      <w:r>
        <w:rPr>
          <w:sz w:val="20"/>
          <w:szCs w:val="20"/>
        </w:rPr>
        <w:t>а</w:t>
      </w:r>
      <w:r>
        <w:rPr>
          <w:sz w:val="20"/>
          <w:szCs w:val="20"/>
        </w:rPr>
        <w:t>сти молочного зеркала (лучше на белые участки  кожи). Татуировкой можно нанести как индивидуальный номер животного (правое ухо), так и номер записи племенного животного в Государственную книгу племенных животных (левое ухо).</w:t>
      </w:r>
    </w:p>
    <w:p w:rsidR="00E67148" w:rsidRDefault="00E67148">
      <w:pPr>
        <w:ind w:firstLine="284"/>
        <w:jc w:val="both"/>
        <w:rPr>
          <w:sz w:val="20"/>
          <w:szCs w:val="20"/>
        </w:rPr>
      </w:pPr>
      <w:r>
        <w:rPr>
          <w:sz w:val="20"/>
          <w:szCs w:val="20"/>
        </w:rPr>
        <w:lastRenderedPageBreak/>
        <w:t>Сущность способа заключается в прокалывании ушной раковины или складки кожи на вымени и втирании в раны специальных красит</w:t>
      </w:r>
      <w:r>
        <w:rPr>
          <w:sz w:val="20"/>
          <w:szCs w:val="20"/>
        </w:rPr>
        <w:t>е</w:t>
      </w:r>
      <w:r>
        <w:rPr>
          <w:sz w:val="20"/>
          <w:szCs w:val="20"/>
        </w:rPr>
        <w:t>лей (голландской сажи, охры, индиго, туши различного цвета).</w:t>
      </w:r>
    </w:p>
    <w:p w:rsidR="00E67148" w:rsidRDefault="00E67148">
      <w:pPr>
        <w:ind w:firstLine="284"/>
        <w:jc w:val="both"/>
        <w:rPr>
          <w:sz w:val="20"/>
          <w:szCs w:val="20"/>
        </w:rPr>
      </w:pPr>
      <w:r>
        <w:rPr>
          <w:sz w:val="20"/>
          <w:szCs w:val="20"/>
        </w:rPr>
        <w:t>Перед нанесением татуировки необходимые участки кожи на вым</w:t>
      </w:r>
      <w:r>
        <w:rPr>
          <w:sz w:val="20"/>
          <w:szCs w:val="20"/>
        </w:rPr>
        <w:t>е</w:t>
      </w:r>
      <w:r>
        <w:rPr>
          <w:sz w:val="20"/>
          <w:szCs w:val="20"/>
        </w:rPr>
        <w:t>ни или ухо очистить от загрязнений и продезинфицировать 3%-ным раствором карболовой кислоты или спиртом.</w:t>
      </w:r>
    </w:p>
    <w:p w:rsidR="00E67148" w:rsidRDefault="00E67148">
      <w:pPr>
        <w:ind w:firstLine="284"/>
        <w:jc w:val="both"/>
        <w:rPr>
          <w:sz w:val="20"/>
          <w:szCs w:val="20"/>
        </w:rPr>
      </w:pPr>
      <w:r>
        <w:rPr>
          <w:b/>
          <w:bCs/>
          <w:sz w:val="20"/>
          <w:szCs w:val="20"/>
        </w:rPr>
        <w:t>3.</w:t>
      </w:r>
      <w:r>
        <w:rPr>
          <w:sz w:val="20"/>
          <w:szCs w:val="20"/>
        </w:rPr>
        <w:t xml:space="preserve"> </w:t>
      </w:r>
      <w:r>
        <w:rPr>
          <w:b/>
          <w:bCs/>
          <w:i/>
          <w:iCs/>
          <w:sz w:val="20"/>
          <w:szCs w:val="20"/>
        </w:rPr>
        <w:t>Мечение холодом</w:t>
      </w:r>
      <w:r>
        <w:rPr>
          <w:sz w:val="20"/>
          <w:szCs w:val="20"/>
        </w:rPr>
        <w:t>. Данный способ используют для дублирования номеров, нанесенных с помощью выщипов или татуировкой. Для нан</w:t>
      </w:r>
      <w:r>
        <w:rPr>
          <w:sz w:val="20"/>
          <w:szCs w:val="20"/>
        </w:rPr>
        <w:t>е</w:t>
      </w:r>
      <w:r>
        <w:rPr>
          <w:sz w:val="20"/>
          <w:szCs w:val="20"/>
        </w:rPr>
        <w:t xml:space="preserve">сения номеров используют специальные приборы (ПТЖ-3, ПТЖ-4) с набором цифровых матриц от 0 до 9. </w:t>
      </w:r>
    </w:p>
    <w:p w:rsidR="00E67148" w:rsidRDefault="00E67148">
      <w:pPr>
        <w:ind w:firstLine="284"/>
        <w:jc w:val="both"/>
        <w:rPr>
          <w:sz w:val="20"/>
          <w:szCs w:val="20"/>
        </w:rPr>
      </w:pPr>
      <w:r>
        <w:rPr>
          <w:sz w:val="20"/>
          <w:szCs w:val="20"/>
        </w:rPr>
        <w:t xml:space="preserve">Прибор с необходимым набором цифр охлаждают в жидком азоте (-196 </w:t>
      </w:r>
      <w:r>
        <w:rPr>
          <w:sz w:val="20"/>
          <w:szCs w:val="20"/>
          <w:vertAlign w:val="superscript"/>
        </w:rPr>
        <w:t>о</w:t>
      </w:r>
      <w:r>
        <w:rPr>
          <w:sz w:val="20"/>
          <w:szCs w:val="20"/>
        </w:rPr>
        <w:t xml:space="preserve">С) в течение 2 – 3 мин. или в твердой углекислоте (-79 </w:t>
      </w:r>
      <w:r>
        <w:rPr>
          <w:sz w:val="20"/>
          <w:szCs w:val="20"/>
          <w:vertAlign w:val="superscript"/>
        </w:rPr>
        <w:t>о</w:t>
      </w:r>
      <w:r>
        <w:rPr>
          <w:sz w:val="20"/>
          <w:szCs w:val="20"/>
        </w:rPr>
        <w:t>С) в теч</w:t>
      </w:r>
      <w:r>
        <w:rPr>
          <w:sz w:val="20"/>
          <w:szCs w:val="20"/>
        </w:rPr>
        <w:t>е</w:t>
      </w:r>
      <w:r>
        <w:rPr>
          <w:sz w:val="20"/>
          <w:szCs w:val="20"/>
        </w:rPr>
        <w:t>ние 6 – 10 мин., прикладывают к темному участку кожи на бедре и в</w:t>
      </w:r>
      <w:r>
        <w:rPr>
          <w:sz w:val="20"/>
          <w:szCs w:val="20"/>
        </w:rPr>
        <w:t>ы</w:t>
      </w:r>
      <w:r>
        <w:rPr>
          <w:sz w:val="20"/>
          <w:szCs w:val="20"/>
        </w:rPr>
        <w:t>держивают 40 – 60с. При использовании углекислоты время выдержки увеличивают вдвое.</w:t>
      </w:r>
    </w:p>
    <w:p w:rsidR="00E67148" w:rsidRDefault="00E67148">
      <w:pPr>
        <w:ind w:firstLine="284"/>
        <w:jc w:val="both"/>
        <w:rPr>
          <w:sz w:val="20"/>
          <w:szCs w:val="20"/>
        </w:rPr>
      </w:pPr>
      <w:r>
        <w:rPr>
          <w:sz w:val="20"/>
          <w:szCs w:val="20"/>
        </w:rPr>
        <w:t>По истечении 2 – 3 недель на месте клеймения начинает расти б</w:t>
      </w:r>
      <w:r>
        <w:rPr>
          <w:sz w:val="20"/>
          <w:szCs w:val="20"/>
        </w:rPr>
        <w:t>е</w:t>
      </w:r>
      <w:r>
        <w:rPr>
          <w:sz w:val="20"/>
          <w:szCs w:val="20"/>
        </w:rPr>
        <w:t>лый волос, повторяя конфигурацию цифр номера на клейме. Несмотря на то, что данный способ мечения трудоемок, положительной стороной его является то, что номера можно прочитать, находясь от животного на значительном расстоянии.</w:t>
      </w:r>
    </w:p>
    <w:p w:rsidR="00E67148" w:rsidRDefault="00E67148">
      <w:pPr>
        <w:ind w:firstLine="284"/>
        <w:jc w:val="both"/>
        <w:rPr>
          <w:sz w:val="20"/>
          <w:szCs w:val="20"/>
        </w:rPr>
      </w:pPr>
      <w:r>
        <w:rPr>
          <w:b/>
          <w:bCs/>
          <w:sz w:val="20"/>
          <w:szCs w:val="20"/>
        </w:rPr>
        <w:t>4.</w:t>
      </w:r>
      <w:r>
        <w:rPr>
          <w:sz w:val="20"/>
          <w:szCs w:val="20"/>
        </w:rPr>
        <w:t xml:space="preserve"> </w:t>
      </w:r>
      <w:r>
        <w:rPr>
          <w:b/>
          <w:bCs/>
          <w:i/>
          <w:iCs/>
          <w:sz w:val="20"/>
          <w:szCs w:val="20"/>
        </w:rPr>
        <w:t>Выжигание номера на рогах</w:t>
      </w:r>
      <w:r>
        <w:rPr>
          <w:sz w:val="20"/>
          <w:szCs w:val="20"/>
        </w:rPr>
        <w:t>. Данный способ также используе</w:t>
      </w:r>
      <w:r>
        <w:rPr>
          <w:sz w:val="20"/>
          <w:szCs w:val="20"/>
        </w:rPr>
        <w:t>т</w:t>
      </w:r>
      <w:r>
        <w:rPr>
          <w:sz w:val="20"/>
          <w:szCs w:val="20"/>
        </w:rPr>
        <w:t>ся для дублирования мечения, произведенного выщипами или тату</w:t>
      </w:r>
      <w:r>
        <w:rPr>
          <w:sz w:val="20"/>
          <w:szCs w:val="20"/>
        </w:rPr>
        <w:t>и</w:t>
      </w:r>
      <w:r>
        <w:rPr>
          <w:sz w:val="20"/>
          <w:szCs w:val="20"/>
        </w:rPr>
        <w:t>ровкой. Индивидуальный номер животного дублируют на правом роге, а на левом можно нанести номер записи племенного животного в ГКПЖ. У комолых животных данный способ мечения не используют.</w:t>
      </w:r>
    </w:p>
    <w:p w:rsidR="00E67148" w:rsidRDefault="00E67148">
      <w:pPr>
        <w:ind w:firstLine="284"/>
        <w:jc w:val="both"/>
        <w:rPr>
          <w:sz w:val="20"/>
          <w:szCs w:val="20"/>
        </w:rPr>
      </w:pPr>
      <w:r>
        <w:rPr>
          <w:sz w:val="20"/>
          <w:szCs w:val="20"/>
        </w:rPr>
        <w:t>Для нанесения номеров на рога используют специальные клейма с насадками цифр от 0 до 9. Цифровые насадки нагреваются на откр</w:t>
      </w:r>
      <w:r>
        <w:rPr>
          <w:sz w:val="20"/>
          <w:szCs w:val="20"/>
        </w:rPr>
        <w:t>ы</w:t>
      </w:r>
      <w:r>
        <w:rPr>
          <w:sz w:val="20"/>
          <w:szCs w:val="20"/>
        </w:rPr>
        <w:t>том огне до появления ярко-бурого цвета и после этого выдерживают на роге 10 – 15 с. Данный способ мечения также очень трудоемок.</w:t>
      </w:r>
    </w:p>
    <w:p w:rsidR="00E67148" w:rsidRDefault="00E67148">
      <w:pPr>
        <w:ind w:firstLine="284"/>
        <w:jc w:val="both"/>
        <w:rPr>
          <w:sz w:val="20"/>
          <w:szCs w:val="20"/>
        </w:rPr>
      </w:pPr>
      <w:r>
        <w:rPr>
          <w:sz w:val="20"/>
          <w:szCs w:val="20"/>
        </w:rPr>
        <w:t>Для использования кратковременной маркировки используют у</w:t>
      </w:r>
      <w:r>
        <w:rPr>
          <w:sz w:val="20"/>
          <w:szCs w:val="20"/>
        </w:rPr>
        <w:t>ш</w:t>
      </w:r>
      <w:r>
        <w:rPr>
          <w:sz w:val="20"/>
          <w:szCs w:val="20"/>
        </w:rPr>
        <w:t>ные бирки, сережки, ошейники.</w:t>
      </w:r>
    </w:p>
    <w:p w:rsidR="00E67148" w:rsidRDefault="00385582">
      <w:pPr>
        <w:ind w:firstLine="284"/>
        <w:jc w:val="both"/>
        <w:rPr>
          <w:sz w:val="20"/>
          <w:szCs w:val="20"/>
        </w:rPr>
      </w:pPr>
      <w:r>
        <w:rPr>
          <w:noProof/>
        </w:rPr>
        <mc:AlternateContent>
          <mc:Choice Requires="wpg">
            <w:drawing>
              <wp:anchor distT="0" distB="0" distL="114300" distR="114300" simplePos="0" relativeHeight="251659776" behindDoc="0" locked="0" layoutInCell="1" allowOverlap="1">
                <wp:simplePos x="0" y="0"/>
                <wp:positionH relativeFrom="column">
                  <wp:posOffset>358775</wp:posOffset>
                </wp:positionH>
                <wp:positionV relativeFrom="paragraph">
                  <wp:posOffset>550545</wp:posOffset>
                </wp:positionV>
                <wp:extent cx="805815" cy="894080"/>
                <wp:effectExtent l="15875" t="17145" r="16510" b="22225"/>
                <wp:wrapNone/>
                <wp:docPr id="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894080"/>
                          <a:chOff x="1854" y="6506"/>
                          <a:chExt cx="1176" cy="2015"/>
                        </a:xfrm>
                      </wpg:grpSpPr>
                      <wpg:grpSp>
                        <wpg:cNvPr id="25" name="Group 8"/>
                        <wpg:cNvGrpSpPr>
                          <a:grpSpLocks/>
                        </wpg:cNvGrpSpPr>
                        <wpg:grpSpPr bwMode="auto">
                          <a:xfrm>
                            <a:off x="1854" y="6506"/>
                            <a:ext cx="1176" cy="2015"/>
                            <a:chOff x="2166" y="6571"/>
                            <a:chExt cx="1968" cy="3445"/>
                          </a:xfrm>
                        </wpg:grpSpPr>
                        <wpg:grpSp>
                          <wpg:cNvPr id="26" name="Group 9"/>
                          <wpg:cNvGrpSpPr>
                            <a:grpSpLocks/>
                          </wpg:cNvGrpSpPr>
                          <wpg:grpSpPr bwMode="auto">
                            <a:xfrm>
                              <a:off x="2166" y="6571"/>
                              <a:ext cx="1968" cy="3445"/>
                              <a:chOff x="2166" y="6441"/>
                              <a:chExt cx="1968" cy="3445"/>
                            </a:xfrm>
                          </wpg:grpSpPr>
                          <wps:wsp>
                            <wps:cNvPr id="27" name="AutoShape 10"/>
                            <wps:cNvSpPr>
                              <a:spLocks noChangeArrowheads="1"/>
                            </wps:cNvSpPr>
                            <wps:spPr bwMode="auto">
                              <a:xfrm>
                                <a:off x="2166" y="7546"/>
                                <a:ext cx="1968" cy="2340"/>
                              </a:xfrm>
                              <a:prstGeom prst="roundRect">
                                <a:avLst>
                                  <a:gd name="adj" fmla="val 16667"/>
                                </a:avLst>
                              </a:prstGeom>
                              <a:solidFill>
                                <a:srgbClr val="FFFFFF"/>
                              </a:solidFill>
                              <a:ln w="28575">
                                <a:solidFill>
                                  <a:srgbClr val="000000"/>
                                </a:solidFill>
                                <a:round/>
                                <a:headEnd/>
                                <a:tailEnd/>
                              </a:ln>
                            </wps:spPr>
                            <wps:txbx>
                              <w:txbxContent>
                                <w:p w:rsidR="00763D2B" w:rsidRPr="009674E7" w:rsidRDefault="00763D2B">
                                  <w:pPr>
                                    <w:jc w:val="center"/>
                                    <w:rPr>
                                      <w:sz w:val="12"/>
                                      <w:szCs w:val="12"/>
                                    </w:rPr>
                                  </w:pPr>
                                </w:p>
                                <w:p w:rsidR="00763D2B" w:rsidRDefault="00763D2B">
                                  <w:pPr>
                                    <w:jc w:val="center"/>
                                    <w:rPr>
                                      <w:b/>
                                      <w:bCs/>
                                      <w:sz w:val="20"/>
                                      <w:szCs w:val="20"/>
                                    </w:rPr>
                                  </w:pPr>
                                  <w:r>
                                    <w:rPr>
                                      <w:b/>
                                      <w:bCs/>
                                      <w:sz w:val="20"/>
                                      <w:szCs w:val="20"/>
                                    </w:rPr>
                                    <w:t>1-03</w:t>
                                  </w:r>
                                </w:p>
                                <w:p w:rsidR="00763D2B" w:rsidRDefault="00763D2B">
                                  <w:pPr>
                                    <w:jc w:val="center"/>
                                    <w:rPr>
                                      <w:b/>
                                      <w:bCs/>
                                      <w:sz w:val="24"/>
                                      <w:szCs w:val="24"/>
                                    </w:rPr>
                                  </w:pPr>
                                  <w:r>
                                    <w:rPr>
                                      <w:b/>
                                      <w:bCs/>
                                      <w:sz w:val="24"/>
                                      <w:szCs w:val="24"/>
                                    </w:rPr>
                                    <w:t>57477</w:t>
                                  </w:r>
                                </w:p>
                              </w:txbxContent>
                            </wps:txbx>
                            <wps:bodyPr rot="0" vert="horz" wrap="square" lIns="91440" tIns="45720" rIns="91440" bIns="45720" anchor="t" anchorCtr="0" upright="1">
                              <a:noAutofit/>
                            </wps:bodyPr>
                          </wps:wsp>
                          <wps:wsp>
                            <wps:cNvPr id="28" name="Freeform 11"/>
                            <wps:cNvSpPr>
                              <a:spLocks/>
                            </wps:cNvSpPr>
                            <wps:spPr bwMode="auto">
                              <a:xfrm>
                                <a:off x="2286" y="6636"/>
                                <a:ext cx="480" cy="975"/>
                              </a:xfrm>
                              <a:custGeom>
                                <a:avLst/>
                                <a:gdLst>
                                  <a:gd name="T0" fmla="*/ 0 w 816"/>
                                  <a:gd name="T1" fmla="*/ 975 h 975"/>
                                  <a:gd name="T2" fmla="*/ 624 w 816"/>
                                  <a:gd name="T3" fmla="*/ 548 h 975"/>
                                  <a:gd name="T4" fmla="*/ 816 w 816"/>
                                  <a:gd name="T5" fmla="*/ 0 h 975"/>
                                </a:gdLst>
                                <a:ahLst/>
                                <a:cxnLst>
                                  <a:cxn ang="0">
                                    <a:pos x="T0" y="T1"/>
                                  </a:cxn>
                                  <a:cxn ang="0">
                                    <a:pos x="T2" y="T3"/>
                                  </a:cxn>
                                  <a:cxn ang="0">
                                    <a:pos x="T4" y="T5"/>
                                  </a:cxn>
                                </a:cxnLst>
                                <a:rect l="0" t="0" r="r" b="b"/>
                                <a:pathLst>
                                  <a:path w="816" h="975">
                                    <a:moveTo>
                                      <a:pt x="0" y="975"/>
                                    </a:moveTo>
                                    <a:cubicBezTo>
                                      <a:pt x="104" y="904"/>
                                      <a:pt x="488" y="710"/>
                                      <a:pt x="624" y="548"/>
                                    </a:cubicBezTo>
                                    <a:cubicBezTo>
                                      <a:pt x="760" y="386"/>
                                      <a:pt x="776" y="114"/>
                                      <a:pt x="816" y="0"/>
                                    </a:cubicBez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9" name="Freeform 12"/>
                            <wps:cNvSpPr>
                              <a:spLocks/>
                            </wps:cNvSpPr>
                            <wps:spPr bwMode="auto">
                              <a:xfrm flipH="1">
                                <a:off x="3606" y="6636"/>
                                <a:ext cx="408" cy="975"/>
                              </a:xfrm>
                              <a:custGeom>
                                <a:avLst/>
                                <a:gdLst>
                                  <a:gd name="T0" fmla="*/ 0 w 816"/>
                                  <a:gd name="T1" fmla="*/ 975 h 975"/>
                                  <a:gd name="T2" fmla="*/ 624 w 816"/>
                                  <a:gd name="T3" fmla="*/ 548 h 975"/>
                                  <a:gd name="T4" fmla="*/ 816 w 816"/>
                                  <a:gd name="T5" fmla="*/ 0 h 975"/>
                                </a:gdLst>
                                <a:ahLst/>
                                <a:cxnLst>
                                  <a:cxn ang="0">
                                    <a:pos x="T0" y="T1"/>
                                  </a:cxn>
                                  <a:cxn ang="0">
                                    <a:pos x="T2" y="T3"/>
                                  </a:cxn>
                                  <a:cxn ang="0">
                                    <a:pos x="T4" y="T5"/>
                                  </a:cxn>
                                </a:cxnLst>
                                <a:rect l="0" t="0" r="r" b="b"/>
                                <a:pathLst>
                                  <a:path w="816" h="975">
                                    <a:moveTo>
                                      <a:pt x="0" y="975"/>
                                    </a:moveTo>
                                    <a:cubicBezTo>
                                      <a:pt x="104" y="904"/>
                                      <a:pt x="488" y="710"/>
                                      <a:pt x="624" y="548"/>
                                    </a:cubicBezTo>
                                    <a:cubicBezTo>
                                      <a:pt x="760" y="386"/>
                                      <a:pt x="776" y="114"/>
                                      <a:pt x="816" y="0"/>
                                    </a:cubicBez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2" name="Freeform 13"/>
                            <wps:cNvSpPr>
                              <a:spLocks/>
                            </wps:cNvSpPr>
                            <wps:spPr bwMode="auto">
                              <a:xfrm>
                                <a:off x="2766" y="6441"/>
                                <a:ext cx="840" cy="195"/>
                              </a:xfrm>
                              <a:custGeom>
                                <a:avLst/>
                                <a:gdLst>
                                  <a:gd name="T0" fmla="*/ 0 w 864"/>
                                  <a:gd name="T1" fmla="*/ 146 h 147"/>
                                  <a:gd name="T2" fmla="*/ 423 w 864"/>
                                  <a:gd name="T3" fmla="*/ 0 h 147"/>
                                  <a:gd name="T4" fmla="*/ 864 w 864"/>
                                  <a:gd name="T5" fmla="*/ 147 h 147"/>
                                </a:gdLst>
                                <a:ahLst/>
                                <a:cxnLst>
                                  <a:cxn ang="0">
                                    <a:pos x="T0" y="T1"/>
                                  </a:cxn>
                                  <a:cxn ang="0">
                                    <a:pos x="T2" y="T3"/>
                                  </a:cxn>
                                  <a:cxn ang="0">
                                    <a:pos x="T4" y="T5"/>
                                  </a:cxn>
                                </a:cxnLst>
                                <a:rect l="0" t="0" r="r" b="b"/>
                                <a:pathLst>
                                  <a:path w="864" h="147">
                                    <a:moveTo>
                                      <a:pt x="0" y="146"/>
                                    </a:moveTo>
                                    <a:cubicBezTo>
                                      <a:pt x="70" y="122"/>
                                      <a:pt x="279" y="0"/>
                                      <a:pt x="423" y="0"/>
                                    </a:cubicBezTo>
                                    <a:cubicBezTo>
                                      <a:pt x="567" y="0"/>
                                      <a:pt x="772" y="117"/>
                                      <a:pt x="864" y="147"/>
                                    </a:cubicBez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wpg:grpSp>
                        <wps:wsp>
                          <wps:cNvPr id="33" name="Oval 14"/>
                          <wps:cNvSpPr>
                            <a:spLocks noChangeArrowheads="1"/>
                          </wps:cNvSpPr>
                          <wps:spPr bwMode="auto">
                            <a:xfrm>
                              <a:off x="2982" y="6766"/>
                              <a:ext cx="384" cy="39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s:wsp>
                        <wps:cNvPr id="34" name="Oval 15"/>
                        <wps:cNvSpPr>
                          <a:spLocks noChangeArrowheads="1"/>
                        </wps:cNvSpPr>
                        <wps:spPr bwMode="auto">
                          <a:xfrm>
                            <a:off x="1974" y="7038"/>
                            <a:ext cx="941" cy="443"/>
                          </a:xfrm>
                          <a:prstGeom prst="ellipse">
                            <a:avLst/>
                          </a:prstGeom>
                          <a:solidFill>
                            <a:srgbClr val="FFFFFF"/>
                          </a:solidFill>
                          <a:ln w="9525">
                            <a:solidFill>
                              <a:srgbClr val="FFFFFF"/>
                            </a:solidFill>
                            <a:round/>
                            <a:headEnd/>
                            <a:tailEnd/>
                          </a:ln>
                        </wps:spPr>
                        <wps:txbx>
                          <w:txbxContent>
                            <w:p w:rsidR="00763D2B" w:rsidRPr="009674E7" w:rsidRDefault="00763D2B">
                              <w:pPr>
                                <w:jc w:val="center"/>
                                <w:rPr>
                                  <w:b/>
                                  <w:bCs/>
                                  <w:sz w:val="16"/>
                                  <w:szCs w:val="16"/>
                                </w:rPr>
                              </w:pPr>
                              <w:r w:rsidRPr="009674E7">
                                <w:rPr>
                                  <w:b/>
                                  <w:bCs/>
                                  <w:sz w:val="16"/>
                                  <w:szCs w:val="16"/>
                                </w:rPr>
                                <w:t>BY</w:t>
                              </w:r>
                            </w:p>
                            <w:p w:rsidR="00763D2B" w:rsidRDefault="00763D2B">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28.25pt;margin-top:43.35pt;width:63.45pt;height:70.4pt;z-index:251659776" coordorigin="1854,6506" coordsize="1176,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uwUAAEYdAAAOAAAAZHJzL2Uyb0RvYy54bWzsWduO2zYQfS/QfyD0WKCxJMu6GPEGaZJN&#10;C6RN0Gw/gJZkS60sqpS8dvL1PRySktb2IsHe0qLeBy8pUkPO8PDwcPT8xX5TsetctqWoF473zHVY&#10;XqciK+v1wvnj6vLH2GFtx+uMV6LOF86nvHVeXHz/3fNdM899UYgqyyWDkbqd75qFU3RdM59M2rTI&#10;N7x9Jpq8RuNKyA3vUJXrSSb5DtY31cR33XCyEzJrpEjztsXT17rRuSD7q1Wedu9XqzbvWLVwMLeO&#10;fiX9LtXv5OI5n68lb4oyNdPgd5jFhpc1Bu1NveYdZ1tZHpnalKkUrVh1z1KxmYjVqkxz8gHeeO6B&#10;N2+l2Dbky3q+Wzd9mBDagzjd2Wz62/UHycps4fhTh9V8gzWiYVmkYrNr1nN0eSubj80HqR1E8Z1I&#10;/2rRPDlsV/W17syWu19FBnN82wmKzX4lN8oEvGZ7WoJP/RLk+46leBi7s9ibOSxFU5wEbmyWKC2w&#10;juotL54FDkNrOHNDvXxp8ca87XlRqN9FNGeqdcLneliaqpma9osqvYs2Chh7HIX4saNwwh8bi2Nv&#10;+LyPg++FcJXiEHlHcUhC7DsVw2kQ3C0OMD6OQ/LYcTjhTx+HI29OxiEI7hMH0E877LD2fjvsY8Gb&#10;nDZuq7aPxVZkY/oSW4L6MI/wvWuon91jrd5grBavCl6v85dSil2R8wzTIh8B5tELqtJie35xx/Ux&#10;jmaB2TvHMfanAc2p3zl83si2e5uLDVOFhQNWqrPfQa20q/n1u7YjZsgMYnj2p8NWmwpEes0rBqCG&#10;RCawaDqjZG2qN1tRldllWVVUkevlq0oyvLpwLunPbOQb3aqa7UBa8Sya0TRuNLZjGy79nbJBjtAJ&#10;oIL7ps6o3PGy0mVMs6qJ5XSAFVm0826/3KOjKi5F9glxl0KfKzgHUSiE/OywHc6UhdP+veUyd1j1&#10;S421S7wAsWUdVYJZ5KMixy3LcQuvU5haOJ3DdPFVpw+ubSPLdYGRPPK8FgpOq7JTdDfMylSAaj3X&#10;x4c3KEdTxqXMc3VkM4/QquaEXXCAbjvbvkV1+zoY+7GhvnB6AOMA5wXxXgJYqBEs/YMxthrECmME&#10;QzTjvM4O0XsFCxq8P0yYy3Ys9swgawvwK2/UBSOxgpnxlEEThCt/1Cn0g9OWcOj2g82C+LQlHHh9&#10;J8zmtCUcXH0nd7CDCPQ+8gLOktvpvjZ+owR4QVG4BKZGtOqUVUHA6QFHdRDRS0Xrls7wVHWeflVn&#10;fXpf2eUhy5gk/psZSTDLoVyTDoNcW6oBQB28U47YouIBtUaswA4zbLAR1/mVoB7doDUGUAzt6XZZ&#10;pj/ln8e9PVdPMsF/PSIZCWIgHI5GmrQxEXqMtaXHWD4bgBs2T40QhTrAUyB5NEKk5AtG8LwbA5N3&#10;eGx5eWwRoVPxIKj3gVHxHMH9dm78N/LrmVTHmiE5JlVfQeZBSJWtqrL52R4kRpdPQwhrhcLwmF5d&#10;IyuHnWRF/RhvZ3rtyewWxjzTK/B1ptdvIV/P9Dqi1ymky6FmJRnzIPSq9IchVT+y1/X+mmqvXrG6&#10;E6i7updYUXR/Ug2NgBjk6FizekEIhegFdC27TbMG/lQpzWNLY82qlOYJOzcUa0ja99jOWLHCxmDp&#10;f6JZERGlWVX4FFIGTap1pT4jsFRGVQ7tY/1nVWhkuvukDuxTP4J+sMrRPsTCDg9JKo4l8CnjM1zg&#10;j8xEkdb9SFONNawCDGlYja4D+6ie5SqW6ulzAEMC9InyAdM+ofye0kDESKd59eEzXUmswRkq3qUb&#10;lqXbaQx8Umo0sfcpS7c2J2XyXHkFddyqPN6QMVD4Ndkw9fh8s1o4JpH1gOmqp4cqIKFlgIYqncNP&#10;BFUviTRhRu6UEgh8bqGaIKNNUA0Cm1v5FlBNZv6Xcqy35xHunmOlr1J9AvG/IlsJu/hYRwkZ82FR&#10;fQ0c11Eef/68+AcAAP//AwBQSwMEFAAGAAgAAAAhAOZUCiDgAAAACQEAAA8AAABkcnMvZG93bnJl&#10;di54bWxMj0Frg0AUhO+F/oflFXprVk01Yn2GENqeQqFJofS20ReVuG/F3aj5992c2uMww8w3+XrW&#10;nRhpsK1hhHARgCAuTdVyjfB1eHtKQVinuFKdYUK4koV1cX+Xq6wyE3/SuHe18CVsM4XQONdnUtqy&#10;Ia3swvTE3juZQSvn5VDLalCTL9edjIIgkVq17Bca1dO2ofK8v2iE90lNm2X4Ou7Op+315xB/fO9C&#10;Qnx8mDcvIBzN7i8MN3yPDoVnOpoLV1Z0CHES+yRCmqxA3Px0+QziiBBFqxhkkcv/D4pfAAAA//8D&#10;AFBLAQItABQABgAIAAAAIQC2gziS/gAAAOEBAAATAAAAAAAAAAAAAAAAAAAAAABbQ29udGVudF9U&#10;eXBlc10ueG1sUEsBAi0AFAAGAAgAAAAhADj9If/WAAAAlAEAAAsAAAAAAAAAAAAAAAAALwEAAF9y&#10;ZWxzLy5yZWxzUEsBAi0AFAAGAAgAAAAhAK3/H7W7BQAARh0AAA4AAAAAAAAAAAAAAAAALgIAAGRy&#10;cy9lMm9Eb2MueG1sUEsBAi0AFAAGAAgAAAAhAOZUCiDgAAAACQEAAA8AAAAAAAAAAAAAAAAAFQgA&#10;AGRycy9kb3ducmV2LnhtbFBLBQYAAAAABAAEAPMAAAAiCQAAAAA=&#10;">
                <v:group id="Group 8" o:spid="_x0000_s1027" style="position:absolute;left:1854;top:6506;width:1176;height:2015" coordorigin="2166,6571" coordsize="1968,3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9" o:spid="_x0000_s1028" style="position:absolute;left:2166;top:6571;width:1968;height:3445" coordorigin="2166,6441" coordsize="1968,3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oundrect id="AutoShape 10" o:spid="_x0000_s1029" style="position:absolute;left:2166;top:7546;width:1968;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DgsQA&#10;AADbAAAADwAAAGRycy9kb3ducmV2LnhtbESP3WoCMRSE7wu+QzhC72rWxVZZjSIFsXjVqg9w3Jz9&#10;0c3JNonrtk/fFAQvh5n5hlmsetOIjpyvLSsYjxIQxLnVNZcKjofNywyED8gaG8uk4Ic8rJaDpwVm&#10;2t74i7p9KEWEsM9QQRVCm0np84oM+pFtiaNXWGcwROlKqR3eItw0Mk2SN2mw5rhQYUvvFeWX/dUo&#10;KM+vODsVEyeL70+967aH6S79Vep52K/nIAL14RG+tz+0gnQK/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w4LEAAAA2wAAAA8AAAAAAAAAAAAAAAAAmAIAAGRycy9k&#10;b3ducmV2LnhtbFBLBQYAAAAABAAEAPUAAACJAwAAAAA=&#10;" strokeweight="2.25pt">
                      <v:textbox>
                        <w:txbxContent>
                          <w:p w:rsidR="00763D2B" w:rsidRPr="009674E7" w:rsidRDefault="00763D2B">
                            <w:pPr>
                              <w:jc w:val="center"/>
                              <w:rPr>
                                <w:sz w:val="12"/>
                                <w:szCs w:val="12"/>
                              </w:rPr>
                            </w:pPr>
                          </w:p>
                          <w:p w:rsidR="00763D2B" w:rsidRDefault="00763D2B">
                            <w:pPr>
                              <w:jc w:val="center"/>
                              <w:rPr>
                                <w:b/>
                                <w:bCs/>
                                <w:sz w:val="20"/>
                                <w:szCs w:val="20"/>
                              </w:rPr>
                            </w:pPr>
                            <w:r>
                              <w:rPr>
                                <w:b/>
                                <w:bCs/>
                                <w:sz w:val="20"/>
                                <w:szCs w:val="20"/>
                              </w:rPr>
                              <w:t>1-03</w:t>
                            </w:r>
                          </w:p>
                          <w:p w:rsidR="00763D2B" w:rsidRDefault="00763D2B">
                            <w:pPr>
                              <w:jc w:val="center"/>
                              <w:rPr>
                                <w:b/>
                                <w:bCs/>
                                <w:sz w:val="24"/>
                                <w:szCs w:val="24"/>
                              </w:rPr>
                            </w:pPr>
                            <w:r>
                              <w:rPr>
                                <w:b/>
                                <w:bCs/>
                                <w:sz w:val="24"/>
                                <w:szCs w:val="24"/>
                              </w:rPr>
                              <w:t>57477</w:t>
                            </w:r>
                          </w:p>
                        </w:txbxContent>
                      </v:textbox>
                    </v:roundrect>
                    <v:shape id="Freeform 11" o:spid="_x0000_s1030" style="position:absolute;left:2286;top:6636;width:480;height:975;visibility:visible;mso-wrap-style:square;v-text-anchor:top" coordsize="81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MUcQA&#10;AADbAAAADwAAAGRycy9kb3ducmV2LnhtbESPwWrCQBCG7wXfYRmht7rRg2jqKqIIxYPQVPE6ZKfJ&#10;YnY2ZLcm9uk7B6HH4Z//m29Wm8E36k5ddIENTCcZKOIyWMeVgfPX4W0BKiZki01gMvCgCJv16GWF&#10;uQ09f9K9SJUSCMccDdQptbnWsazJY5yElliy79B5TDJ2lbYd9gL3jZ5l2Vx7dCwXamxpV1N5K368&#10;aBz3y9Pv4eG21zIsL712u9upMOZ1PGzfQSUa0v/ys/1hDcxEVn4RA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ejFHEAAAA2wAAAA8AAAAAAAAAAAAAAAAAmAIAAGRycy9k&#10;b3ducmV2LnhtbFBLBQYAAAAABAAEAPUAAACJAwAAAAA=&#10;" path="m,975c104,904,488,710,624,548,760,386,776,114,816,e" strokeweight="2.25pt">
                      <v:path arrowok="t" o:connecttype="custom" o:connectlocs="0,975;367,548;480,0" o:connectangles="0,0,0"/>
                    </v:shape>
                    <v:shape id="Freeform 12" o:spid="_x0000_s1031" style="position:absolute;left:3606;top:6636;width:408;height:975;flip:x;visibility:visible;mso-wrap-style:square;v-text-anchor:top" coordsize="81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hdsUA&#10;AADbAAAADwAAAGRycy9kb3ducmV2LnhtbESPQWvCQBSE7wX/w/KEXkqzMQepqRsphWIRD436Ax7Z&#10;ZxK7+zbsrpr667tCocdhZr5hlqvRGnEhH3rHCmZZDoK4cbrnVsFh//H8AiJEZI3GMSn4oQCravKw&#10;xFK7K9d02cVWJAiHEhV0MQ6llKHpyGLI3ECcvKPzFmOSvpXa4zXBrZFFns+lxZ7TQocDvXfUfO/O&#10;VsGXMc16Y7Ybf1sXNzy5+mmc10o9Tse3VxCRxvgf/mt/agXFAu5f0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iF2xQAAANsAAAAPAAAAAAAAAAAAAAAAAJgCAABkcnMv&#10;ZG93bnJldi54bWxQSwUGAAAAAAQABAD1AAAAigMAAAAA&#10;" path="m,975c104,904,488,710,624,548,760,386,776,114,816,e" strokeweight="2.25pt">
                      <v:path arrowok="t" o:connecttype="custom" o:connectlocs="0,975;312,548;408,0" o:connectangles="0,0,0"/>
                    </v:shape>
                    <v:shape id="Freeform 13" o:spid="_x0000_s1032" style="position:absolute;left:2766;top:6441;width:840;height:195;visibility:visible;mso-wrap-style:square;v-text-anchor:top" coordsize="86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DZb8A&#10;AADbAAAADwAAAGRycy9kb3ducmV2LnhtbESPzQrCMBCE74LvEFbwpqmKVqpRRBA8Kf48wNKsbbHZ&#10;1Cba+vZGEDwOM/MNs1y3phQvql1hWcFoGIEgTq0uOFNwvewGcxDOI2ssLZOCNzlYr7qdJSbaNnyi&#10;19lnIkDYJagg975KpHRpTgbd0FbEwbvZ2qAPss6krrEJcFPKcRTNpMGCw0KOFW1zSu/np1EQj8w0&#10;vh8PW72bR49rc5O2aKRS/V67WYDw1Pp/+NfeawWTM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qkNlvwAAANsAAAAPAAAAAAAAAAAAAAAAAJgCAABkcnMvZG93bnJl&#10;di54bWxQSwUGAAAAAAQABAD1AAAAhAMAAAAA&#10;" path="m,146c70,122,279,,423,,567,,772,117,864,147e" strokeweight="2.25pt">
                      <v:path arrowok="t" o:connecttype="custom" o:connectlocs="0,194;411,0;840,195" o:connectangles="0,0,0"/>
                    </v:shape>
                  </v:group>
                  <v:oval id="Oval 14" o:spid="_x0000_s1033" style="position:absolute;left:2982;top:6766;width:38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qGcQA&#10;AADbAAAADwAAAGRycy9kb3ducmV2LnhtbESPT4vCMBTE7wt+h/AEb2u6LYh0jeIqgoe9qHvw+Gje&#10;tmWbl5Kkf/TTmwXB4zAzv2FWm9E0oifna8sKPuYJCOLC6ppLBT+Xw/sShA/IGhvLpOBGHjbrydsK&#10;c20HPlF/DqWIEPY5KqhCaHMpfVGRQT+3LXH0fq0zGKJ0pdQOhwg3jUyTZCEN1hwXKmxpV1Hxd+6M&#10;gi9zvXTpfvF968bdtbf3bZa6QanZdNx+ggg0hlf42T5qBVkG/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KhnEAAAA2wAAAA8AAAAAAAAAAAAAAAAAmAIAAGRycy9k&#10;b3ducmV2LnhtbFBLBQYAAAAABAAEAPUAAACJAwAAAAA=&#10;" strokeweight="2.25pt"/>
                </v:group>
                <v:oval id="Oval 15" o:spid="_x0000_s1034" style="position:absolute;left:1974;top:7038;width:94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wecUA&#10;AADbAAAADwAAAGRycy9kb3ducmV2LnhtbESP0WrCQBRE34X+w3ILfRHdWEU0ukoRohUsVO0H3Gav&#10;SWz2bsiumvr1riD4OMzMGWY6b0wpzlS7wrKCXjcCQZxaXXCm4GefdEYgnEfWWFomBf/kYD57aU0x&#10;1vbCWzrvfCYChF2MCnLvq1hKl+Zk0HVtRRy8g60N+iDrTOoaLwFuSvkeRUNpsOCwkGNFi5zSv93J&#10;KDh+71fH3/HXOqXVpp1E12HSXqJSb6/NxwSEp8Y/w4/2p1bQH8D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zB5xQAAANsAAAAPAAAAAAAAAAAAAAAAAJgCAABkcnMv&#10;ZG93bnJldi54bWxQSwUGAAAAAAQABAD1AAAAigMAAAAA&#10;" strokecolor="white">
                  <v:textbox>
                    <w:txbxContent>
                      <w:p w:rsidR="00763D2B" w:rsidRPr="009674E7" w:rsidRDefault="00763D2B">
                        <w:pPr>
                          <w:jc w:val="center"/>
                          <w:rPr>
                            <w:b/>
                            <w:bCs/>
                            <w:sz w:val="16"/>
                            <w:szCs w:val="16"/>
                          </w:rPr>
                        </w:pPr>
                        <w:r w:rsidRPr="009674E7">
                          <w:rPr>
                            <w:b/>
                            <w:bCs/>
                            <w:sz w:val="16"/>
                            <w:szCs w:val="16"/>
                          </w:rPr>
                          <w:t>BY</w:t>
                        </w:r>
                      </w:p>
                      <w:p w:rsidR="00763D2B" w:rsidRDefault="00763D2B">
                        <w:pPr>
                          <w:jc w:val="center"/>
                        </w:pPr>
                      </w:p>
                    </w:txbxContent>
                  </v:textbox>
                </v:oval>
              </v:group>
            </w:pict>
          </mc:Fallback>
        </mc:AlternateContent>
      </w:r>
      <w:r w:rsidR="00E67148">
        <w:rPr>
          <w:sz w:val="20"/>
          <w:szCs w:val="20"/>
        </w:rPr>
        <w:t>В настоящее время согласно Закону Республики Беларусь «О пл</w:t>
      </w:r>
      <w:r w:rsidR="00E67148">
        <w:rPr>
          <w:sz w:val="20"/>
          <w:szCs w:val="20"/>
        </w:rPr>
        <w:t>е</w:t>
      </w:r>
      <w:r w:rsidR="00E67148">
        <w:rPr>
          <w:sz w:val="20"/>
          <w:szCs w:val="20"/>
        </w:rPr>
        <w:t>менном деле в животноводстве» с 1996 года устанавливается принцип кодирования средств мечения и порядок нумерации животных (рис. 14).</w:t>
      </w:r>
    </w:p>
    <w:p w:rsidR="00E67148" w:rsidRDefault="00E67148">
      <w:pPr>
        <w:ind w:left="2124"/>
        <w:jc w:val="both"/>
        <w:rPr>
          <w:sz w:val="20"/>
          <w:szCs w:val="20"/>
        </w:rPr>
      </w:pPr>
      <w:r>
        <w:rPr>
          <w:sz w:val="20"/>
          <w:szCs w:val="20"/>
        </w:rPr>
        <w:t xml:space="preserve">BY –     Международный знак Республики </w:t>
      </w:r>
    </w:p>
    <w:p w:rsidR="00E67148" w:rsidRDefault="00E67148">
      <w:pPr>
        <w:ind w:left="2124"/>
        <w:jc w:val="both"/>
        <w:rPr>
          <w:sz w:val="20"/>
          <w:szCs w:val="20"/>
        </w:rPr>
      </w:pPr>
      <w:r>
        <w:rPr>
          <w:sz w:val="20"/>
          <w:szCs w:val="20"/>
        </w:rPr>
        <w:t xml:space="preserve">              Беларусь</w:t>
      </w:r>
    </w:p>
    <w:p w:rsidR="00E67148" w:rsidRDefault="00E67148">
      <w:pPr>
        <w:ind w:left="2124"/>
        <w:jc w:val="both"/>
        <w:rPr>
          <w:sz w:val="20"/>
          <w:szCs w:val="20"/>
        </w:rPr>
      </w:pPr>
      <w:r>
        <w:rPr>
          <w:sz w:val="20"/>
          <w:szCs w:val="20"/>
        </w:rPr>
        <w:t xml:space="preserve">1     –     код области (1 – </w:t>
      </w:r>
      <w:proofErr w:type="gramStart"/>
      <w:r>
        <w:rPr>
          <w:sz w:val="20"/>
          <w:szCs w:val="20"/>
        </w:rPr>
        <w:t>Брестская</w:t>
      </w:r>
      <w:proofErr w:type="gramEnd"/>
      <w:r>
        <w:rPr>
          <w:sz w:val="20"/>
          <w:szCs w:val="20"/>
        </w:rPr>
        <w:t xml:space="preserve"> обл.)</w:t>
      </w:r>
    </w:p>
    <w:p w:rsidR="00E67148" w:rsidRDefault="00E67148">
      <w:pPr>
        <w:ind w:firstLine="288"/>
        <w:jc w:val="both"/>
        <w:rPr>
          <w:sz w:val="20"/>
          <w:szCs w:val="20"/>
        </w:rPr>
      </w:pPr>
      <w:r>
        <w:rPr>
          <w:sz w:val="20"/>
          <w:szCs w:val="20"/>
        </w:rPr>
        <w:tab/>
      </w:r>
      <w:r>
        <w:rPr>
          <w:sz w:val="20"/>
          <w:szCs w:val="20"/>
        </w:rPr>
        <w:tab/>
      </w:r>
      <w:r>
        <w:rPr>
          <w:sz w:val="20"/>
          <w:szCs w:val="20"/>
        </w:rPr>
        <w:tab/>
        <w:t>03   –     код района (03 – Брестский район)</w:t>
      </w:r>
    </w:p>
    <w:p w:rsidR="00E67148" w:rsidRDefault="00E67148">
      <w:pPr>
        <w:ind w:firstLine="288"/>
        <w:jc w:val="both"/>
        <w:rPr>
          <w:sz w:val="20"/>
          <w:szCs w:val="20"/>
        </w:rPr>
      </w:pPr>
      <w:r>
        <w:rPr>
          <w:sz w:val="20"/>
          <w:szCs w:val="20"/>
        </w:rPr>
        <w:tab/>
      </w:r>
      <w:r>
        <w:rPr>
          <w:sz w:val="20"/>
          <w:szCs w:val="20"/>
        </w:rPr>
        <w:tab/>
      </w:r>
      <w:r>
        <w:rPr>
          <w:sz w:val="20"/>
          <w:szCs w:val="20"/>
        </w:rPr>
        <w:tab/>
        <w:t>57477 – индивидуальный номер</w:t>
      </w:r>
    </w:p>
    <w:p w:rsidR="00E67148" w:rsidRDefault="00E67148">
      <w:pPr>
        <w:ind w:firstLine="312"/>
        <w:jc w:val="center"/>
        <w:rPr>
          <w:b/>
          <w:bCs/>
          <w:sz w:val="20"/>
          <w:szCs w:val="20"/>
        </w:rPr>
      </w:pPr>
      <w:r>
        <w:rPr>
          <w:b/>
          <w:bCs/>
          <w:sz w:val="20"/>
          <w:szCs w:val="20"/>
        </w:rPr>
        <w:t xml:space="preserve">                 Рис. 14. Бирка для мечения скота.</w:t>
      </w:r>
    </w:p>
    <w:p w:rsidR="00E67148" w:rsidRDefault="00E67148">
      <w:pPr>
        <w:ind w:firstLine="284"/>
        <w:jc w:val="both"/>
        <w:rPr>
          <w:sz w:val="20"/>
          <w:szCs w:val="20"/>
        </w:rPr>
      </w:pPr>
      <w:r>
        <w:rPr>
          <w:sz w:val="20"/>
          <w:szCs w:val="20"/>
        </w:rPr>
        <w:lastRenderedPageBreak/>
        <w:t>В коневодстве мечение проводят таврением (горячим или холо</w:t>
      </w:r>
      <w:r>
        <w:rPr>
          <w:sz w:val="20"/>
          <w:szCs w:val="20"/>
        </w:rPr>
        <w:t>д</w:t>
      </w:r>
      <w:r>
        <w:rPr>
          <w:sz w:val="20"/>
          <w:szCs w:val="20"/>
        </w:rPr>
        <w:t>ным способом).</w:t>
      </w:r>
    </w:p>
    <w:p w:rsidR="00E67148" w:rsidRDefault="00E67148">
      <w:pPr>
        <w:ind w:firstLine="284"/>
        <w:jc w:val="both"/>
        <w:rPr>
          <w:sz w:val="20"/>
          <w:szCs w:val="20"/>
        </w:rPr>
      </w:pPr>
      <w:r>
        <w:rPr>
          <w:sz w:val="20"/>
          <w:szCs w:val="20"/>
        </w:rPr>
        <w:t>В птицеводстве метят только селекционную группу в суточном во</w:t>
      </w:r>
      <w:r>
        <w:rPr>
          <w:sz w:val="20"/>
          <w:szCs w:val="20"/>
        </w:rPr>
        <w:t>з</w:t>
      </w:r>
      <w:r>
        <w:rPr>
          <w:sz w:val="20"/>
          <w:szCs w:val="20"/>
        </w:rPr>
        <w:t>расте с помощью крылометок. На крылометке первая буква означает линию, вторая и третья – номер отца (гнезда), четвертая и пятая – н</w:t>
      </w:r>
      <w:r>
        <w:rPr>
          <w:sz w:val="20"/>
          <w:szCs w:val="20"/>
        </w:rPr>
        <w:t>о</w:t>
      </w:r>
      <w:r>
        <w:rPr>
          <w:sz w:val="20"/>
          <w:szCs w:val="20"/>
        </w:rPr>
        <w:t>мер матери, шестая и седьмая – порядковый номер птицы.</w:t>
      </w:r>
    </w:p>
    <w:p w:rsidR="00E67148" w:rsidRDefault="00E67148">
      <w:pPr>
        <w:ind w:firstLine="284"/>
        <w:jc w:val="both"/>
        <w:rPr>
          <w:sz w:val="20"/>
          <w:szCs w:val="20"/>
        </w:rPr>
      </w:pPr>
      <w:r>
        <w:rPr>
          <w:sz w:val="20"/>
          <w:szCs w:val="20"/>
        </w:rPr>
        <w:t>Кур родительского стада метят ножными кольцами. Для самцов и</w:t>
      </w:r>
      <w:r>
        <w:rPr>
          <w:sz w:val="20"/>
          <w:szCs w:val="20"/>
        </w:rPr>
        <w:t>с</w:t>
      </w:r>
      <w:r>
        <w:rPr>
          <w:sz w:val="20"/>
          <w:szCs w:val="20"/>
        </w:rPr>
        <w:t>пользуют кольца с 3-значными номерами, а для самок – с 5-значными.</w:t>
      </w:r>
    </w:p>
    <w:p w:rsidR="00E67148" w:rsidRDefault="00E67148"/>
    <w:p w:rsidR="00E67148" w:rsidRDefault="00E67148">
      <w:pPr>
        <w:tabs>
          <w:tab w:val="left" w:pos="426"/>
        </w:tabs>
        <w:ind w:firstLine="284"/>
        <w:jc w:val="both"/>
        <w:rPr>
          <w:sz w:val="20"/>
          <w:szCs w:val="20"/>
        </w:rPr>
      </w:pPr>
      <w:r>
        <w:rPr>
          <w:b/>
          <w:bCs/>
          <w:sz w:val="20"/>
          <w:szCs w:val="20"/>
        </w:rPr>
        <w:t xml:space="preserve"> ЗАДАНИЕ 4. </w:t>
      </w:r>
      <w:proofErr w:type="gramStart"/>
      <w:r>
        <w:rPr>
          <w:sz w:val="20"/>
          <w:szCs w:val="20"/>
        </w:rPr>
        <w:t>Пользуясь ключом для мечения крупного рогатого скота нанесите на контуры</w:t>
      </w:r>
      <w:proofErr w:type="gramEnd"/>
      <w:r>
        <w:rPr>
          <w:sz w:val="20"/>
          <w:szCs w:val="20"/>
        </w:rPr>
        <w:t xml:space="preserve"> ушных раковин следующий индивидуал</w:t>
      </w:r>
      <w:r>
        <w:rPr>
          <w:sz w:val="20"/>
          <w:szCs w:val="20"/>
        </w:rPr>
        <w:t>ь</w:t>
      </w:r>
      <w:r>
        <w:rPr>
          <w:sz w:val="20"/>
          <w:szCs w:val="20"/>
        </w:rPr>
        <w:t>ный номер: 197, 345, 458, 687, 762.</w:t>
      </w:r>
    </w:p>
    <w:p w:rsidR="00E67148" w:rsidRDefault="00E67148">
      <w:pPr>
        <w:tabs>
          <w:tab w:val="left" w:pos="0"/>
        </w:tabs>
        <w:ind w:firstLine="284"/>
        <w:jc w:val="both"/>
        <w:rPr>
          <w:sz w:val="20"/>
          <w:szCs w:val="20"/>
        </w:rPr>
      </w:pPr>
      <w:r>
        <w:rPr>
          <w:b/>
          <w:bCs/>
          <w:sz w:val="20"/>
          <w:szCs w:val="20"/>
        </w:rPr>
        <w:t xml:space="preserve"> ЗАДАНИЕ 5. </w:t>
      </w:r>
      <w:proofErr w:type="gramStart"/>
      <w:r>
        <w:rPr>
          <w:sz w:val="20"/>
          <w:szCs w:val="20"/>
        </w:rPr>
        <w:t>Пользуясь ключом для мечения свиней нанесите на контуры</w:t>
      </w:r>
      <w:proofErr w:type="gramEnd"/>
      <w:r>
        <w:rPr>
          <w:sz w:val="20"/>
          <w:szCs w:val="20"/>
        </w:rPr>
        <w:t xml:space="preserve"> ушных раковин следующий индивидуальный номер: 18456, 11367, 15579, 17381, 19583.</w:t>
      </w:r>
    </w:p>
    <w:p w:rsidR="00E67148" w:rsidRDefault="00E67148">
      <w:pPr>
        <w:tabs>
          <w:tab w:val="left" w:pos="0"/>
        </w:tabs>
        <w:ind w:firstLine="284"/>
        <w:jc w:val="both"/>
        <w:rPr>
          <w:sz w:val="20"/>
          <w:szCs w:val="20"/>
        </w:rPr>
      </w:pPr>
    </w:p>
    <w:p w:rsidR="00E67148" w:rsidRDefault="00E67148">
      <w:pPr>
        <w:rPr>
          <w:sz w:val="20"/>
          <w:szCs w:val="20"/>
        </w:rPr>
      </w:pPr>
      <w:r>
        <w:rPr>
          <w:b/>
          <w:bCs/>
          <w:sz w:val="20"/>
          <w:szCs w:val="20"/>
        </w:rPr>
        <w:t>Контрольные вопросы:</w:t>
      </w:r>
    </w:p>
    <w:p w:rsidR="00E67148" w:rsidRDefault="00E67148">
      <w:pPr>
        <w:jc w:val="both"/>
        <w:rPr>
          <w:sz w:val="16"/>
          <w:szCs w:val="16"/>
        </w:rPr>
      </w:pPr>
      <w:r>
        <w:rPr>
          <w:sz w:val="16"/>
          <w:szCs w:val="16"/>
        </w:rPr>
        <w:t>1. Назовите методы определения живой массы. 2. По каким показателям оценивают рост и развитие сельскохозяйственных животных? 3. Как рассчитать валовой прирост живо</w:t>
      </w:r>
      <w:r>
        <w:rPr>
          <w:sz w:val="16"/>
          <w:szCs w:val="16"/>
        </w:rPr>
        <w:t>т</w:t>
      </w:r>
      <w:r>
        <w:rPr>
          <w:sz w:val="16"/>
          <w:szCs w:val="16"/>
        </w:rPr>
        <w:t>ных? 4. Как рассчитать среднесуточный прирост животных? 5. Как рассчитать относ</w:t>
      </w:r>
      <w:r>
        <w:rPr>
          <w:sz w:val="16"/>
          <w:szCs w:val="16"/>
        </w:rPr>
        <w:t>и</w:t>
      </w:r>
      <w:r>
        <w:rPr>
          <w:sz w:val="16"/>
          <w:szCs w:val="16"/>
        </w:rPr>
        <w:t>тельный прирост животных? 6. Что следует понимать под мечением? 7. Назовите спос</w:t>
      </w:r>
      <w:r>
        <w:rPr>
          <w:sz w:val="16"/>
          <w:szCs w:val="16"/>
        </w:rPr>
        <w:t>о</w:t>
      </w:r>
      <w:r>
        <w:rPr>
          <w:sz w:val="16"/>
          <w:szCs w:val="16"/>
        </w:rPr>
        <w:t>бы мечения животных, их недостатки и преимущества. 8. Какие дезинфицирующие ра</w:t>
      </w:r>
      <w:r>
        <w:rPr>
          <w:sz w:val="16"/>
          <w:szCs w:val="16"/>
        </w:rPr>
        <w:t>с</w:t>
      </w:r>
      <w:r>
        <w:rPr>
          <w:sz w:val="16"/>
          <w:szCs w:val="16"/>
        </w:rPr>
        <w:t>творы используют при мечении животных? 9. Какой ключ используют для нанесения выщипов у крупного рогатого скота и свиней? 10. Какие красители используют при нанесении татуировки? 11. Назовите способы мечения сельскохозяйственной птицы.</w:t>
      </w:r>
    </w:p>
    <w:p w:rsidR="00E67148" w:rsidRDefault="00E67148">
      <w:pPr>
        <w:jc w:val="both"/>
        <w:rPr>
          <w:sz w:val="16"/>
          <w:szCs w:val="16"/>
        </w:rPr>
      </w:pPr>
    </w:p>
    <w:p w:rsidR="00E67148" w:rsidRDefault="00E67148">
      <w:pPr>
        <w:jc w:val="both"/>
        <w:rPr>
          <w:sz w:val="16"/>
          <w:szCs w:val="16"/>
        </w:rPr>
      </w:pPr>
    </w:p>
    <w:p w:rsidR="00E67148" w:rsidRDefault="00E67148">
      <w:pPr>
        <w:pStyle w:val="2"/>
        <w:rPr>
          <w:rFonts w:ascii="Times New Roman" w:hAnsi="Times New Roman" w:cs="Times New Roman"/>
        </w:rPr>
      </w:pPr>
      <w:r>
        <w:rPr>
          <w:rFonts w:ascii="Times New Roman" w:hAnsi="Times New Roman" w:cs="Times New Roman"/>
        </w:rPr>
        <w:t>ТЕМА 4. КОМПЛЕКСНАЯ ОЦЕНКА ПИТАТЕЛЬНОСТИ КОРМОВ</w:t>
      </w:r>
    </w:p>
    <w:p w:rsidR="00E67148" w:rsidRDefault="00E67148">
      <w:pPr>
        <w:jc w:val="center"/>
        <w:rPr>
          <w:b/>
          <w:bCs/>
          <w:sz w:val="20"/>
          <w:szCs w:val="20"/>
        </w:rPr>
      </w:pPr>
    </w:p>
    <w:p w:rsidR="00E67148" w:rsidRDefault="00E67148">
      <w:pPr>
        <w:ind w:firstLine="360"/>
        <w:jc w:val="both"/>
        <w:rPr>
          <w:sz w:val="20"/>
          <w:szCs w:val="20"/>
        </w:rPr>
      </w:pPr>
      <w:r>
        <w:rPr>
          <w:b/>
          <w:bCs/>
          <w:sz w:val="20"/>
          <w:szCs w:val="20"/>
        </w:rPr>
        <w:t xml:space="preserve">Цель занятия: </w:t>
      </w:r>
      <w:r>
        <w:rPr>
          <w:sz w:val="20"/>
          <w:szCs w:val="20"/>
        </w:rPr>
        <w:t>ознакомиться с основными показателями, характ</w:t>
      </w:r>
      <w:r>
        <w:rPr>
          <w:sz w:val="20"/>
          <w:szCs w:val="20"/>
        </w:rPr>
        <w:t>е</w:t>
      </w:r>
      <w:r>
        <w:rPr>
          <w:sz w:val="20"/>
          <w:szCs w:val="20"/>
        </w:rPr>
        <w:t>ризующими качество кормов и их отличие по содержанию питател</w:t>
      </w:r>
      <w:r>
        <w:rPr>
          <w:sz w:val="20"/>
          <w:szCs w:val="20"/>
        </w:rPr>
        <w:t>ь</w:t>
      </w:r>
      <w:r>
        <w:rPr>
          <w:sz w:val="20"/>
          <w:szCs w:val="20"/>
        </w:rPr>
        <w:t>ных веществ.</w:t>
      </w:r>
    </w:p>
    <w:p w:rsidR="00E67148" w:rsidRDefault="00E67148">
      <w:pPr>
        <w:ind w:firstLine="360"/>
        <w:jc w:val="both"/>
        <w:rPr>
          <w:sz w:val="20"/>
          <w:szCs w:val="20"/>
        </w:rPr>
      </w:pPr>
      <w:r>
        <w:rPr>
          <w:b/>
          <w:bCs/>
          <w:sz w:val="20"/>
          <w:szCs w:val="20"/>
        </w:rPr>
        <w:t xml:space="preserve">Материалы и оборудование: </w:t>
      </w:r>
      <w:r>
        <w:rPr>
          <w:sz w:val="20"/>
          <w:szCs w:val="20"/>
        </w:rPr>
        <w:t xml:space="preserve"> коллекция кормов, справочные п</w:t>
      </w:r>
      <w:r>
        <w:rPr>
          <w:sz w:val="20"/>
          <w:szCs w:val="20"/>
        </w:rPr>
        <w:t>о</w:t>
      </w:r>
      <w:r>
        <w:rPr>
          <w:sz w:val="20"/>
          <w:szCs w:val="20"/>
        </w:rPr>
        <w:t>собия, счетная техника.</w:t>
      </w:r>
    </w:p>
    <w:p w:rsidR="00E67148" w:rsidRDefault="00E67148">
      <w:pPr>
        <w:ind w:firstLine="360"/>
        <w:jc w:val="both"/>
        <w:rPr>
          <w:sz w:val="20"/>
          <w:szCs w:val="20"/>
        </w:rPr>
      </w:pPr>
      <w:r>
        <w:rPr>
          <w:b/>
          <w:bCs/>
          <w:sz w:val="20"/>
          <w:szCs w:val="20"/>
        </w:rPr>
        <w:t xml:space="preserve">Содержание занятия: </w:t>
      </w:r>
      <w:r>
        <w:rPr>
          <w:sz w:val="20"/>
          <w:szCs w:val="20"/>
        </w:rPr>
        <w:t>занятие проводится в аудитории кафедры кормления и физиологии сельскохозяйственных животных.</w:t>
      </w:r>
    </w:p>
    <w:p w:rsidR="00E67148" w:rsidRDefault="00E67148">
      <w:pPr>
        <w:ind w:firstLine="360"/>
        <w:jc w:val="both"/>
        <w:rPr>
          <w:sz w:val="20"/>
          <w:szCs w:val="20"/>
        </w:rPr>
      </w:pPr>
      <w:r>
        <w:rPr>
          <w:i/>
          <w:iCs/>
          <w:sz w:val="20"/>
          <w:szCs w:val="20"/>
        </w:rPr>
        <w:t xml:space="preserve">Корм – </w:t>
      </w:r>
      <w:r>
        <w:rPr>
          <w:sz w:val="20"/>
          <w:szCs w:val="20"/>
        </w:rPr>
        <w:t>это продукт растительного и животного происхождения, отходы от перерабатывающей сельскохозяйственное сырье промы</w:t>
      </w:r>
      <w:r>
        <w:rPr>
          <w:sz w:val="20"/>
          <w:szCs w:val="20"/>
        </w:rPr>
        <w:t>ш</w:t>
      </w:r>
      <w:r>
        <w:rPr>
          <w:sz w:val="20"/>
          <w:szCs w:val="20"/>
        </w:rPr>
        <w:t>ленности, которые используются в кормлении животных.</w:t>
      </w:r>
    </w:p>
    <w:p w:rsidR="00E67148" w:rsidRDefault="00E67148">
      <w:pPr>
        <w:ind w:firstLine="360"/>
        <w:jc w:val="both"/>
        <w:rPr>
          <w:sz w:val="20"/>
          <w:szCs w:val="20"/>
        </w:rPr>
      </w:pPr>
      <w:r>
        <w:rPr>
          <w:sz w:val="20"/>
          <w:szCs w:val="20"/>
        </w:rPr>
        <w:t>Все корма, используемые для кормления сельскохозяйственных животных и птицы, различаются по своей питательности.</w:t>
      </w:r>
    </w:p>
    <w:p w:rsidR="00E67148" w:rsidRDefault="00E67148">
      <w:pPr>
        <w:ind w:firstLine="360"/>
        <w:jc w:val="both"/>
        <w:rPr>
          <w:sz w:val="20"/>
          <w:szCs w:val="20"/>
        </w:rPr>
      </w:pPr>
      <w:r>
        <w:rPr>
          <w:i/>
          <w:iCs/>
          <w:sz w:val="20"/>
          <w:szCs w:val="20"/>
        </w:rPr>
        <w:lastRenderedPageBreak/>
        <w:t xml:space="preserve">Питательность корма – </w:t>
      </w:r>
      <w:r>
        <w:rPr>
          <w:sz w:val="20"/>
          <w:szCs w:val="20"/>
        </w:rPr>
        <w:t>это его способность удовлетворять пр</w:t>
      </w:r>
      <w:r>
        <w:rPr>
          <w:sz w:val="20"/>
          <w:szCs w:val="20"/>
        </w:rPr>
        <w:t>и</w:t>
      </w:r>
      <w:r>
        <w:rPr>
          <w:sz w:val="20"/>
          <w:szCs w:val="20"/>
        </w:rPr>
        <w:t xml:space="preserve">родные требования животных в пище. Питательность кормов нельзя выразить одним показателем без оценки различных питательных свойств. </w:t>
      </w:r>
    </w:p>
    <w:p w:rsidR="00E67148" w:rsidRDefault="00E67148">
      <w:pPr>
        <w:ind w:firstLine="360"/>
        <w:jc w:val="both"/>
        <w:rPr>
          <w:sz w:val="20"/>
          <w:szCs w:val="20"/>
        </w:rPr>
      </w:pPr>
      <w:r>
        <w:rPr>
          <w:sz w:val="20"/>
          <w:szCs w:val="20"/>
        </w:rPr>
        <w:t>Для оценки питательности корма надо знать его химический с</w:t>
      </w:r>
      <w:r>
        <w:rPr>
          <w:sz w:val="20"/>
          <w:szCs w:val="20"/>
        </w:rPr>
        <w:t>о</w:t>
      </w:r>
      <w:r>
        <w:rPr>
          <w:sz w:val="20"/>
          <w:szCs w:val="20"/>
        </w:rPr>
        <w:t>став и основные этапы превращения питательных веществ корма в продукты животноводства. Различают энергетическую, протеиновую, липидную, минеральную и  витаминную питательность корма. Энерг</w:t>
      </w:r>
      <w:r>
        <w:rPr>
          <w:sz w:val="20"/>
          <w:szCs w:val="20"/>
        </w:rPr>
        <w:t>е</w:t>
      </w:r>
      <w:r>
        <w:rPr>
          <w:sz w:val="20"/>
          <w:szCs w:val="20"/>
        </w:rPr>
        <w:t>тическая питательность выражается в кормовых единицах (к.ед.) или обменной энергии (МДж) и указывает, сколько энергии содержится в 1 кг корма.</w:t>
      </w:r>
    </w:p>
    <w:p w:rsidR="00E67148" w:rsidRDefault="00E67148">
      <w:pPr>
        <w:ind w:firstLine="360"/>
        <w:jc w:val="both"/>
        <w:rPr>
          <w:sz w:val="20"/>
          <w:szCs w:val="20"/>
        </w:rPr>
      </w:pPr>
      <w:r>
        <w:rPr>
          <w:sz w:val="20"/>
          <w:szCs w:val="20"/>
        </w:rPr>
        <w:t>В настоящее время рекомендовано оценить корма  в величинах обменной энергии, представляющей часть энергии корма, которую организм животного использует для обеспечения жизнедеятельности и образования продукции.</w:t>
      </w:r>
    </w:p>
    <w:p w:rsidR="00E67148" w:rsidRDefault="00E67148">
      <w:pPr>
        <w:ind w:firstLine="360"/>
        <w:jc w:val="both"/>
        <w:rPr>
          <w:sz w:val="20"/>
          <w:szCs w:val="20"/>
        </w:rPr>
      </w:pPr>
      <w:r>
        <w:rPr>
          <w:b/>
          <w:bCs/>
          <w:sz w:val="20"/>
          <w:szCs w:val="20"/>
        </w:rPr>
        <w:t xml:space="preserve">ЗАДАНИЕ 1. </w:t>
      </w:r>
      <w:r>
        <w:rPr>
          <w:sz w:val="20"/>
          <w:szCs w:val="20"/>
        </w:rPr>
        <w:t>Изучите</w:t>
      </w:r>
      <w:r>
        <w:rPr>
          <w:b/>
          <w:bCs/>
          <w:sz w:val="20"/>
          <w:szCs w:val="20"/>
        </w:rPr>
        <w:t xml:space="preserve"> </w:t>
      </w:r>
      <w:r>
        <w:rPr>
          <w:sz w:val="20"/>
          <w:szCs w:val="20"/>
        </w:rPr>
        <w:t>схему</w:t>
      </w:r>
      <w:r>
        <w:rPr>
          <w:b/>
          <w:bCs/>
          <w:sz w:val="20"/>
          <w:szCs w:val="20"/>
        </w:rPr>
        <w:t xml:space="preserve"> </w:t>
      </w:r>
      <w:r>
        <w:rPr>
          <w:sz w:val="20"/>
          <w:szCs w:val="20"/>
        </w:rPr>
        <w:t>превращения энергии в организме животного (рис. 15). Сделайте выводы, какие мероприятия необход</w:t>
      </w:r>
      <w:r>
        <w:rPr>
          <w:sz w:val="20"/>
          <w:szCs w:val="20"/>
        </w:rPr>
        <w:t>и</w:t>
      </w:r>
      <w:r>
        <w:rPr>
          <w:sz w:val="20"/>
          <w:szCs w:val="20"/>
        </w:rPr>
        <w:t>мы для увеличения доли энергии, используемой животными для пр</w:t>
      </w:r>
      <w:r>
        <w:rPr>
          <w:sz w:val="20"/>
          <w:szCs w:val="20"/>
        </w:rPr>
        <w:t>о</w:t>
      </w:r>
      <w:r>
        <w:rPr>
          <w:sz w:val="20"/>
          <w:szCs w:val="20"/>
        </w:rPr>
        <w:t>изводства продукции.</w:t>
      </w:r>
    </w:p>
    <w:p w:rsidR="00E67148" w:rsidRDefault="00E67148">
      <w:pPr>
        <w:jc w:val="center"/>
        <w:rPr>
          <w:b/>
          <w:bCs/>
          <w:i/>
          <w:iCs/>
          <w:sz w:val="20"/>
          <w:szCs w:val="20"/>
        </w:rPr>
      </w:pPr>
    </w:p>
    <w:tbl>
      <w:tblPr>
        <w:tblW w:w="56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0"/>
      </w:tblGrid>
      <w:tr w:rsidR="00E67148">
        <w:tc>
          <w:tcPr>
            <w:tcW w:w="5670" w:type="dxa"/>
            <w:tcBorders>
              <w:top w:val="single" w:sz="12" w:space="0" w:color="auto"/>
              <w:left w:val="single" w:sz="12" w:space="0" w:color="auto"/>
              <w:bottom w:val="single" w:sz="12" w:space="0" w:color="auto"/>
              <w:right w:val="single" w:sz="12" w:space="0" w:color="auto"/>
            </w:tcBorders>
          </w:tcPr>
          <w:p w:rsidR="00E67148" w:rsidRDefault="00E67148">
            <w:pPr>
              <w:ind w:left="426"/>
              <w:jc w:val="center"/>
              <w:rPr>
                <w:b/>
                <w:bCs/>
                <w:i/>
                <w:iCs/>
                <w:sz w:val="20"/>
                <w:szCs w:val="20"/>
              </w:rPr>
            </w:pPr>
            <w:r>
              <w:rPr>
                <w:b/>
                <w:bCs/>
                <w:i/>
                <w:iCs/>
                <w:sz w:val="20"/>
                <w:szCs w:val="20"/>
              </w:rPr>
              <w:t>Валовая энергия корма</w:t>
            </w:r>
          </w:p>
          <w:p w:rsidR="00E67148" w:rsidRDefault="00E67148">
            <w:pPr>
              <w:ind w:left="567"/>
              <w:jc w:val="center"/>
              <w:rPr>
                <w:b/>
                <w:bCs/>
                <w:i/>
                <w:iCs/>
                <w:sz w:val="20"/>
                <w:szCs w:val="20"/>
              </w:rPr>
            </w:pPr>
            <w:r>
              <w:rPr>
                <w:b/>
                <w:bCs/>
                <w:i/>
                <w:iCs/>
                <w:sz w:val="20"/>
                <w:szCs w:val="20"/>
              </w:rPr>
              <w:t>17,4 кг сухого вещества 314 МДж</w:t>
            </w:r>
          </w:p>
        </w:tc>
      </w:tr>
    </w:tbl>
    <w:p w:rsidR="00E67148" w:rsidRDefault="00385582">
      <w:pPr>
        <w:jc w:val="center"/>
        <w:rPr>
          <w:b/>
          <w:bCs/>
          <w:i/>
          <w:iCs/>
          <w:sz w:val="20"/>
          <w:szCs w:val="20"/>
        </w:rPr>
      </w:pPr>
      <w:r>
        <w:rPr>
          <w:noProof/>
        </w:rPr>
        <mc:AlternateContent>
          <mc:Choice Requires="wps">
            <w:drawing>
              <wp:anchor distT="0" distB="0" distL="114300" distR="114300" simplePos="0" relativeHeight="251656704" behindDoc="0" locked="0" layoutInCell="1" allowOverlap="1">
                <wp:simplePos x="0" y="0"/>
                <wp:positionH relativeFrom="column">
                  <wp:posOffset>3172460</wp:posOffset>
                </wp:positionH>
                <wp:positionV relativeFrom="paragraph">
                  <wp:posOffset>41910</wp:posOffset>
                </wp:positionV>
                <wp:extent cx="0" cy="228600"/>
                <wp:effectExtent l="57785" t="13335" r="56515" b="15240"/>
                <wp:wrapTight wrapText="bothSides">
                  <wp:wrapPolygon edited="0">
                    <wp:start x="-2147483648" y="0"/>
                    <wp:lineTo x="-2147483648" y="0"/>
                    <wp:lineTo x="-2147483648" y="0"/>
                    <wp:lineTo x="-2147483648" y="0"/>
                    <wp:lineTo x="-2147483648" y="0"/>
                    <wp:lineTo x="-2147483648" y="0"/>
                    <wp:lineTo x="-2147483648" y="0"/>
                  </wp:wrapPolygon>
                </wp:wrapTight>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3.3pt" to="249.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XK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jpEi&#10;PfToUSiOsnnQZjCuBJda7Wyojp7Vk3nU9JtDStcdUQceOT5fDMRlISJ5FRI2zkCG/fBJM/AhR6+j&#10;UOfW9gESJEDn2I/LvR/87BEdDymc5vlinsZWJaS8xRnr/EeuexSMCkvgHHHJ6dH5wIOUN5eQRumt&#10;kDJ2Wyo0VHg5y2cxwGkpWLgMbs4e9rW06ETCvMRfLApuXrpZfVQsgnWcsM3V9kRIsJGPangrQB/J&#10;ccjWc4aR5PBEgjXSkypkhFqB8NUaR+b7Ml1uFptFMSny+WZSpE0z+bCti8l8m72fNe+aum6yH4F8&#10;VpSdYIyrwP82vlnxd+NxfUjj4N0H+C5U8ho9Kgpkb/+RdGx26O84KXvNLjsbqgt9h4mNztfXFZ7E&#10;y330+vUNWP8EAAD//wMAUEsDBBQABgAIAAAAIQDOI+9H3gAAAAgBAAAPAAAAZHJzL2Rvd25yZXYu&#10;eG1sTI9BS8NAEIXvgv9hGcGb3bRISNNsigj10qq0Fam3bXZMgtnZsLtp4793pAc9zTze4803xXK0&#10;nTihD60jBdNJAgKpcqalWsHbfnWXgQhRk9GdI1TwjQGW5fVVoXPjzrTF0y7Wgkso5FpBE2OfSxmq&#10;Bq0OE9cjsffpvNWRpa+l8frM5baTsyRJpdUt8YVG9/jYYPW1G6yC7Wa1zt7Xw1j5j6fpy/5183wI&#10;mVK3N+PDAkTEMf6F4Ref0aFkpqMbyATRKbifz1OOKkh5sH/RR15mKciykP8fKH8AAAD//wMAUEsB&#10;Ai0AFAAGAAgAAAAhALaDOJL+AAAA4QEAABMAAAAAAAAAAAAAAAAAAAAAAFtDb250ZW50X1R5cGVz&#10;XS54bWxQSwECLQAUAAYACAAAACEAOP0h/9YAAACUAQAACwAAAAAAAAAAAAAAAAAvAQAAX3JlbHMv&#10;LnJlbHNQSwECLQAUAAYACAAAACEAVS9lyikCAABLBAAADgAAAAAAAAAAAAAAAAAuAgAAZHJzL2Uy&#10;b0RvYy54bWxQSwECLQAUAAYACAAAACEAziPvR94AAAAIAQAADwAAAAAAAAAAAAAAAACDBAAAZHJz&#10;L2Rvd25yZXYueG1sUEsFBgAAAAAEAAQA8wAAAI4FAAAAAA==&#10;">
                <v:stroke endarrow="block"/>
                <w10:wrap type="tight"/>
              </v:lin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1134110</wp:posOffset>
                </wp:positionH>
                <wp:positionV relativeFrom="paragraph">
                  <wp:posOffset>41910</wp:posOffset>
                </wp:positionV>
                <wp:extent cx="0" cy="228600"/>
                <wp:effectExtent l="57785" t="13335" r="56515" b="15240"/>
                <wp:wrapTight wrapText="bothSides">
                  <wp:wrapPolygon edited="0">
                    <wp:start x="-2147483648" y="0"/>
                    <wp:lineTo x="-2147483648" y="0"/>
                    <wp:lineTo x="-2147483648" y="0"/>
                    <wp:lineTo x="-2147483648" y="0"/>
                    <wp:lineTo x="-2147483648" y="0"/>
                    <wp:lineTo x="-2147483648" y="0"/>
                    <wp:lineTo x="-2147483648" y="0"/>
                  </wp:wrapPolygon>
                </wp:wrapTight>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3pt,3.3pt" to="89.3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faKQ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eYaRI&#10;Bz3aCsVR9hC06Y0rwKVSOxuqo2f1bLaafnNI6aol6sAjx5eLgbgsRCRvQsLGGciw7z9rBj7k6HUU&#10;6tzYLkCCBOgc+3G594OfPaLDIYXTPJ/P0tiqhBS3OGOd/8R1h4JRYgmcIy45bZ0PPEhxcwlplN4I&#10;KWO3pUJ9iRfTfBoDnJaChcvg5uxhX0mLTiTMS/zFouDmtZvVR8UiWMsJW19tT4QEG/mohrcC9JEc&#10;h2wdZxhJDk8kWAM9qUJGqBUIX61hZL4v0sV6vp5PRpN8th5N0roefdxUk9Fskz1M6w91VdXZj0A+&#10;mxStYIyrwP82vtnk78bj+pCGwbsP8F2o5C16VBTI3v4j6djs0N9hUvaaXXY2VBf6DhMbna+vKzyJ&#10;1/vo9esbsPoJAAD//wMAUEsDBBQABgAIAAAAIQCxw8Km3gAAAAgBAAAPAAAAZHJzL2Rvd25yZXYu&#10;eG1sTI9BS8NAEIXvgv9hGcGb3bRIDGk2RYR6aVXaitTbNjsmwexs2N208d877UVPw8d7vHmvWIy2&#10;E0f0oXWkYDpJQCBVzrRUK3jfLe8yECFqMrpzhAp+MMCivL4qdG7ciTZ43MZacAiFXCtoYuxzKUPV&#10;oNVh4nok1r6ctzoy+loar08cbjs5S5JUWt0Sf2h0j08NVt/bwSrYrJer7GM1jJX/fJ6+7t7WL/uQ&#10;KXV7Mz7OQUQc458ZzvW5OpTc6eAGMkF0zA9ZylYFKZ+zfuGDgvtZCrIs5P8B5S8AAAD//wMAUEsB&#10;Ai0AFAAGAAgAAAAhALaDOJL+AAAA4QEAABMAAAAAAAAAAAAAAAAAAAAAAFtDb250ZW50X1R5cGVz&#10;XS54bWxQSwECLQAUAAYACAAAACEAOP0h/9YAAACUAQAACwAAAAAAAAAAAAAAAAAvAQAAX3JlbHMv&#10;LnJlbHNQSwECLQAUAAYACAAAACEAZ5N32ikCAABLBAAADgAAAAAAAAAAAAAAAAAuAgAAZHJzL2Uy&#10;b0RvYy54bWxQSwECLQAUAAYACAAAACEAscPCpt4AAAAIAQAADwAAAAAAAAAAAAAAAACDBAAAZHJz&#10;L2Rvd25yZXYueG1sUEsFBgAAAAAEAAQA8wAAAI4FAAAAAA==&#10;">
                <v:stroke endarrow="block"/>
                <w10:wrap type="tight"/>
              </v:line>
            </w:pict>
          </mc:Fallback>
        </mc:AlternateContent>
      </w:r>
    </w:p>
    <w:p w:rsidR="00E67148" w:rsidRDefault="00E67148">
      <w:pPr>
        <w:jc w:val="center"/>
        <w:rPr>
          <w:b/>
          <w:bCs/>
          <w:i/>
          <w:iCs/>
          <w:sz w:val="20"/>
          <w:szCs w:val="20"/>
        </w:rPr>
      </w:pPr>
    </w:p>
    <w:tbl>
      <w:tblPr>
        <w:tblW w:w="0" w:type="auto"/>
        <w:tblInd w:w="-1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700"/>
        <w:gridCol w:w="720"/>
        <w:gridCol w:w="2520"/>
      </w:tblGrid>
      <w:tr w:rsidR="00E67148">
        <w:trPr>
          <w:trHeight w:val="665"/>
        </w:trPr>
        <w:tc>
          <w:tcPr>
            <w:tcW w:w="2700" w:type="dxa"/>
            <w:vAlign w:val="center"/>
          </w:tcPr>
          <w:p w:rsidR="00E67148" w:rsidRDefault="00E67148">
            <w:pPr>
              <w:jc w:val="center"/>
              <w:rPr>
                <w:sz w:val="20"/>
                <w:szCs w:val="20"/>
              </w:rPr>
            </w:pPr>
            <w:r>
              <w:rPr>
                <w:sz w:val="20"/>
                <w:szCs w:val="20"/>
              </w:rPr>
              <w:t>Энергия, выделенная с м</w:t>
            </w:r>
            <w:r>
              <w:rPr>
                <w:sz w:val="20"/>
                <w:szCs w:val="20"/>
              </w:rPr>
              <w:t>е</w:t>
            </w:r>
            <w:r>
              <w:rPr>
                <w:sz w:val="20"/>
                <w:szCs w:val="20"/>
              </w:rPr>
              <w:t>таном 21,4 МДж (6,8 %)</w:t>
            </w:r>
          </w:p>
        </w:tc>
        <w:tc>
          <w:tcPr>
            <w:tcW w:w="720" w:type="dxa"/>
            <w:tcBorders>
              <w:top w:val="nil"/>
              <w:bottom w:val="nil"/>
            </w:tcBorders>
          </w:tcPr>
          <w:p w:rsidR="00E67148" w:rsidRDefault="00385582">
            <w:pPr>
              <w:rPr>
                <w:b/>
                <w:bCs/>
                <w:i/>
                <w:iCs/>
                <w:sz w:val="20"/>
                <w:szCs w:val="20"/>
              </w:rPr>
            </w:pPr>
            <w:r>
              <w:rPr>
                <w:noProof/>
              </w:rPr>
              <mc:AlternateContent>
                <mc:Choice Requires="wps">
                  <w:drawing>
                    <wp:anchor distT="0" distB="0" distL="114300" distR="114300" simplePos="0" relativeHeight="251657728" behindDoc="0" locked="0" layoutInCell="1" allowOverlap="1">
                      <wp:simplePos x="0" y="0"/>
                      <wp:positionH relativeFrom="column">
                        <wp:posOffset>155575</wp:posOffset>
                      </wp:positionH>
                      <wp:positionV relativeFrom="paragraph">
                        <wp:posOffset>241935</wp:posOffset>
                      </wp:positionV>
                      <wp:extent cx="0" cy="311150"/>
                      <wp:effectExtent l="60325" t="13335" r="53975" b="18415"/>
                      <wp:wrapTight wrapText="bothSides">
                        <wp:wrapPolygon edited="0">
                          <wp:start x="-2147483648" y="0"/>
                          <wp:lineTo x="-2147483648" y="44"/>
                          <wp:lineTo x="-2147483648" y="44"/>
                          <wp:lineTo x="-2147483648" y="44"/>
                          <wp:lineTo x="-2147483648" y="44"/>
                          <wp:lineTo x="-2147483648" y="0"/>
                          <wp:lineTo x="-2147483648" y="0"/>
                        </wp:wrapPolygon>
                      </wp:wrapTight>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19.05pt" to="12.2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7qpKAIAAEs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QDpRTp&#10;QKOtUBzBFnrTG1eAS6V2NlRHz+rZbDX95pDSVUvUgUeOLxcDcVmISN6EhI0zkGHff9YMfMjR69io&#10;c2O7AAktQOeox+WuBz97RIdDCqcPWZZNo1QJKW5xxjr/iesOBaPEEjhHXHLaOh94kOLmEtIovRFS&#10;RrWlQn2JF9PJNAY4LQULl8HN2cO+khadSJiX+ItFwc1rN6uPikWwlhO2vtqeCAk28rEb3groj+Q4&#10;ZOs4w0hyeCLBGuhJFTJCrUD4ag0j832RLtbz9Twf5ZPZepSndT36uKny0WyTfZjWD3VV1dmPQD7L&#10;i1YwxlXgfxvfLP+78bg+pGHw7gN8b1TyFj12FMje/iPpKHbQd5iUvWaXnQ3VBd1hYqPz9XWFJ/F6&#10;H71+fQNWPwEAAP//AwBQSwMEFAAGAAgAAAAhAFePCm3eAAAABwEAAA8AAABkcnMvZG93bnJldi54&#10;bWxMjstOwzAQRfdI/IM1SOyok/KoFTKpEFLZtBT1IQQ7NxmSiHgc2U4b/h7DBpZX9+rck89H04kj&#10;Od9aRkgnCQji0lYt1wj73eJKgfBBc6U7y4TwRR7mxflZrrPKnnhDx22oRYSwzzRCE0KfSenLhoz2&#10;E9sTx+7DOqNDjK6WldOnCDednCbJnTS65fjQ6J4eGyo/t4NB2KwWS/W6HMbSvT+l693L6vnNK8TL&#10;i/HhHkSgMfyN4Uc/qkMRnQ524MqLDmF6cxuXCNcqBRH733xAULMUZJHL//7FNwAAAP//AwBQSwEC&#10;LQAUAAYACAAAACEAtoM4kv4AAADhAQAAEwAAAAAAAAAAAAAAAAAAAAAAW0NvbnRlbnRfVHlwZXNd&#10;LnhtbFBLAQItABQABgAIAAAAIQA4/SH/1gAAAJQBAAALAAAAAAAAAAAAAAAAAC8BAABfcmVscy8u&#10;cmVsc1BLAQItABQABgAIAAAAIQC6A7qpKAIAAEsEAAAOAAAAAAAAAAAAAAAAAC4CAABkcnMvZTJv&#10;RG9jLnhtbFBLAQItABQABgAIAAAAIQBXjwpt3gAAAAcBAAAPAAAAAAAAAAAAAAAAAIIEAABkcnMv&#10;ZG93bnJldi54bWxQSwUGAAAAAAQABADzAAAAjQUAAAAA&#10;">
                      <v:stroke endarrow="block"/>
                      <w10:wrap type="tight"/>
                    </v:line>
                  </w:pict>
                </mc:Fallback>
              </mc:AlternateContent>
            </w:r>
          </w:p>
        </w:tc>
        <w:tc>
          <w:tcPr>
            <w:tcW w:w="2520" w:type="dxa"/>
            <w:vAlign w:val="center"/>
          </w:tcPr>
          <w:p w:rsidR="00E67148" w:rsidRDefault="00E67148">
            <w:pPr>
              <w:jc w:val="center"/>
              <w:rPr>
                <w:sz w:val="20"/>
                <w:szCs w:val="20"/>
              </w:rPr>
            </w:pPr>
            <w:r>
              <w:rPr>
                <w:sz w:val="20"/>
                <w:szCs w:val="20"/>
              </w:rPr>
              <w:t>Энергия, выделенная с калом 92,4 МДж (28,6%) с мочой 12,5 МДж (4 %)</w:t>
            </w:r>
          </w:p>
        </w:tc>
      </w:tr>
    </w:tbl>
    <w:p w:rsidR="00E67148" w:rsidRDefault="00E67148">
      <w:pPr>
        <w:rPr>
          <w:b/>
          <w:bCs/>
          <w:i/>
          <w:iCs/>
          <w:sz w:val="20"/>
          <w:szCs w:val="20"/>
        </w:rPr>
      </w:pPr>
    </w:p>
    <w:tbl>
      <w:tblPr>
        <w:tblW w:w="0" w:type="auto"/>
        <w:tblInd w:w="-1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5940"/>
      </w:tblGrid>
      <w:tr w:rsidR="00E67148">
        <w:trPr>
          <w:trHeight w:val="540"/>
        </w:trPr>
        <w:tc>
          <w:tcPr>
            <w:tcW w:w="5940" w:type="dxa"/>
            <w:vAlign w:val="center"/>
          </w:tcPr>
          <w:p w:rsidR="00E67148" w:rsidRDefault="00E67148">
            <w:pPr>
              <w:jc w:val="center"/>
              <w:rPr>
                <w:sz w:val="20"/>
                <w:szCs w:val="20"/>
              </w:rPr>
            </w:pPr>
            <w:r>
              <w:rPr>
                <w:sz w:val="20"/>
                <w:szCs w:val="20"/>
              </w:rPr>
              <w:t>Обменной энергии 187,2 МДж (59,6 %)</w:t>
            </w:r>
          </w:p>
        </w:tc>
      </w:tr>
    </w:tbl>
    <w:p w:rsidR="00E67148" w:rsidRDefault="00385582">
      <w:pPr>
        <w:jc w:val="center"/>
        <w:rPr>
          <w:b/>
          <w:bCs/>
          <w:i/>
          <w:iCs/>
          <w:sz w:val="20"/>
          <w:szCs w:val="20"/>
        </w:rPr>
      </w:pPr>
      <w:r>
        <w:rPr>
          <w:noProof/>
        </w:rPr>
        <mc:AlternateContent>
          <mc:Choice Requires="wps">
            <w:drawing>
              <wp:anchor distT="0" distB="0" distL="114300" distR="114300" simplePos="0" relativeHeight="251654656" behindDoc="0" locked="0" layoutInCell="1" allowOverlap="1">
                <wp:simplePos x="0" y="0"/>
                <wp:positionH relativeFrom="column">
                  <wp:posOffset>2933700</wp:posOffset>
                </wp:positionH>
                <wp:positionV relativeFrom="paragraph">
                  <wp:posOffset>57150</wp:posOffset>
                </wp:positionV>
                <wp:extent cx="0" cy="228600"/>
                <wp:effectExtent l="57150" t="9525" r="57150" b="19050"/>
                <wp:wrapTight wrapText="bothSides">
                  <wp:wrapPolygon edited="0">
                    <wp:start x="-2147483648" y="0"/>
                    <wp:lineTo x="-2147483648" y="0"/>
                    <wp:lineTo x="-2147483648" y="0"/>
                    <wp:lineTo x="-2147483648" y="0"/>
                    <wp:lineTo x="-2147483648" y="0"/>
                    <wp:lineTo x="-2147483648" y="0"/>
                    <wp:lineTo x="-2147483648" y="0"/>
                  </wp:wrapPolygon>
                </wp:wrapTight>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4.5pt" to="23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evKQ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9YKRI&#10;Bz3aCsVRtgja9MYV4FKpnQ3V0bN6NltNvzmkdNUSdeCR48vFQFwWIpI3IWHjDGTY9581Ax9y9DoK&#10;dW5sFyBBAnSO/bjc+8HPHtHhkMJpns9naWxVQopbnLHOf+K6Q8EosQTOEZects4HHqS4uYQ0Sm+E&#10;lLHbUqG+xItpPo0BTkvBwmVwc/awr6RFJxLmJf5iUXDz2s3qo2IRrOWEra+2J0KCjXxUw1sB+kiO&#10;Q7aOM4wkhycSrIGeVCEj1AqEr9YwMt8X6WI9X88no0k+W48maV2PPm6qyWi2yR6m9Ye6qursRyCf&#10;TYpWMMZV4H8b32zyd+NxfUjD4N0H+C5U8hY9Kgpkb/+RdGx26O8wKXvNLjsbqgt9h4mNztfXFZ7E&#10;6330+vUNWP0EAAD//wMAUEsDBBQABgAIAAAAIQBp+gaI3gAAAAgBAAAPAAAAZHJzL2Rvd25yZXYu&#10;eG1sTI9BS8NAEIXvQv/DMgVvdtOiJabZFBHqpdXSVkRv2+w0CWZnw+6mjf/eEQ96mnm84c338uVg&#10;W3FGHxpHCqaTBARS6UxDlYLXw+omBRGiJqNbR6jgCwMsi9FVrjPjLrTD8z5WgkMoZFpBHWOXSRnK&#10;Gq0OE9chsXdy3urI0lfSeH3hcNvKWZLMpdUN8Ydad/hYY/m5762C3Wa1Tt/W/VD6j6fpy2G7eX4P&#10;qVLX4+FhASLiEP+O4Qef0aFgpqPryQTRKridz7hLVHDPg/1ffeTlLgFZ5PJ/geIbAAD//wMAUEsB&#10;Ai0AFAAGAAgAAAAhALaDOJL+AAAA4QEAABMAAAAAAAAAAAAAAAAAAAAAAFtDb250ZW50X1R5cGVz&#10;XS54bWxQSwECLQAUAAYACAAAACEAOP0h/9YAAACUAQAACwAAAAAAAAAAAAAAAAAvAQAAX3JlbHMv&#10;LnJlbHNQSwECLQAUAAYACAAAACEAmYJnrykCAABLBAAADgAAAAAAAAAAAAAAAAAuAgAAZHJzL2Uy&#10;b0RvYy54bWxQSwECLQAUAAYACAAAACEAafoGiN4AAAAIAQAADwAAAAAAAAAAAAAAAACDBAAAZHJz&#10;L2Rvd25yZXYueG1sUEsFBgAAAAAEAAQA8wAAAI4FAAAAAA==&#10;">
                <v:stroke endarrow="block"/>
                <w10:wrap type="tight"/>
              </v:lin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1689100</wp:posOffset>
                </wp:positionH>
                <wp:positionV relativeFrom="paragraph">
                  <wp:posOffset>57150</wp:posOffset>
                </wp:positionV>
                <wp:extent cx="0" cy="228600"/>
                <wp:effectExtent l="60325" t="9525" r="53975" b="19050"/>
                <wp:wrapTight wrapText="bothSides">
                  <wp:wrapPolygon edited="0">
                    <wp:start x="-2147483648" y="0"/>
                    <wp:lineTo x="-2147483648" y="0"/>
                    <wp:lineTo x="-2147483648" y="0"/>
                    <wp:lineTo x="-2147483648" y="0"/>
                    <wp:lineTo x="-2147483648" y="0"/>
                    <wp:lineTo x="-2147483648" y="0"/>
                    <wp:lineTo x="-2147483648" y="0"/>
                  </wp:wrapPolygon>
                </wp:wrapTight>
                <wp:docPr id="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4.5pt" to="13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fpKQ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GNRuipEi&#10;PdRoIxRHedRmMK4El1ptbciOntSj2Wj6wyGl646oPY8cn84G3mVBzeTFk7BxBiLshi+agQ85eB2F&#10;OrW2D5AgATrFepzv9eAnj+jlkMJpns+maaSTkPL2zljnP3Pdo2BUWALniEuOG+cDD1LeXEIYpddC&#10;ylhtqdBQ4fkkn8QHTkvBwmVwc3a/q6VFRxL6Jf5iUnDz3M3qg2IRrOOEra62J0KCjXxUw1sB+kiO&#10;Q7SeM4wkhxEJ1oWeVCEi5AqEr9alZX7O0/lqtpoVoyKfrkZF2jSjT+u6GE3X2cdJ86Gp6yb7Fchn&#10;RdkJxrgK/G/tmxWva4/rIF0a797Ad6GSl+hRUSB7+4+kY7FDfcO8uXKn2XlrQ3ZhBx0bna/TFUbi&#10;+T56/fkGLH8DAAD//wMAUEsDBBQABgAIAAAAIQCO+vd03wAAAAgBAAAPAAAAZHJzL2Rvd25yZXYu&#10;eG1sTI9PS8NAEMXvgt9hGcGb3bRoiDGTIkK9tFr6h6K3bXZMgtnZsLtp47d3xYOehsd7vPm9Yj6a&#10;TpzI+dYywnSSgCCurG65RtjvFjcZCB8Ua9VZJoQv8jAvLy8KlWt75g2dtqEWsYR9rhCaEPpcSl81&#10;ZJSf2J44eh/WGRWidLXUTp1juenkLElSaVTL8UOjenpqqPrcDgZhs1oss8NyGCv3/jx93a1XL28+&#10;Q7y+Gh8fQAQaw18YfvAjOpSR6WgH1l50CLM0jVsCwn080f/VR4TbuwRkWcj/A8pvAAAA//8DAFBL&#10;AQItABQABgAIAAAAIQC2gziS/gAAAOEBAAATAAAAAAAAAAAAAAAAAAAAAABbQ29udGVudF9UeXBl&#10;c10ueG1sUEsBAi0AFAAGAAgAAAAhADj9If/WAAAAlAEAAAsAAAAAAAAAAAAAAAAALwEAAF9yZWxz&#10;Ly5yZWxzUEsBAi0AFAAGAAgAAAAhAJm3t+kpAgAASwQAAA4AAAAAAAAAAAAAAAAALgIAAGRycy9l&#10;Mm9Eb2MueG1sUEsBAi0AFAAGAAgAAAAhAI7693TfAAAACAEAAA8AAAAAAAAAAAAAAAAAgwQAAGRy&#10;cy9kb3ducmV2LnhtbFBLBQYAAAAABAAEAPMAAACPBQAAAAA=&#10;">
                <v:stroke endarrow="block"/>
                <w10:wrap type="tight"/>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444500</wp:posOffset>
                </wp:positionH>
                <wp:positionV relativeFrom="paragraph">
                  <wp:posOffset>57150</wp:posOffset>
                </wp:positionV>
                <wp:extent cx="0" cy="228600"/>
                <wp:effectExtent l="53975" t="9525" r="60325" b="19050"/>
                <wp:wrapTight wrapText="bothSides">
                  <wp:wrapPolygon edited="0">
                    <wp:start x="-2147483648" y="0"/>
                    <wp:lineTo x="-2147483648" y="0"/>
                    <wp:lineTo x="-2147483648" y="0"/>
                    <wp:lineTo x="-2147483648" y="0"/>
                    <wp:lineTo x="-2147483648" y="0"/>
                    <wp:lineTo x="-2147483648" y="0"/>
                    <wp:lineTo x="-2147483648" y="0"/>
                  </wp:wrapPolygon>
                </wp:wrapTight>
                <wp:docPr id="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X5JwIAAEsEAAAOAAAAZHJzL2Uyb0RvYy54bWysVF2vGiEQfW/S/0B41/2oWt243jS72hfb&#10;a3JvfwAC65KyQABdTdP/3oFVW9uXpqkPOMDMmTNnhl0+nTuJTtw6oVWJs3GKEVdUM6EOJf7yuhnN&#10;MXKeKEakVrzEF+7w0+rtm2VvCp7rVkvGLQIQ5YrelLj13hRJ4mjLO+LG2nAFl422HfGwtYeEWdID&#10;eieTPE1nSa8tM1ZT7hyc1sMlXkX8puHUPzeN4x7JEgM3H1cb131Yk9WSFAdLTCvolQb5BxYdEQqS&#10;3qFq4gk6WvEHVCeo1U43fkx1l+imEZTHGqCaLP2tmpeWGB5rAXGcucvk/h8s/XzaWSQY9G6KkSId&#10;9GgrFEd5FrTpjSvApVI7G6qjZ/Vitpp+dUjpqiXqwCPH14uBuBiRPISEjTOQYd9/0gx8yNHrKNS5&#10;sV2ABAnQOfbjcu8HP3tEh0MKp3k+n6WxVQkpbnHGOv+R6w4Fo8QSOEdccto6D8zB9eYS0ii9EVLG&#10;bkuF+hIvpvk0BjgtBQuXwc3Zw76SFp1ImJf4CzIA2IOb1UfFIljLCVtfbU+EBBv5qIa3AvSRHIds&#10;HWcYSQ5PJFgDolQhI9QKhK/WMDLfFuliPV/PJ6NJPluPJmldjz5sqslotsneT+t3dVXV2fdAPpsU&#10;rWCMq8D/Nr7Z5O/G4/qQhsG7D/BdqOQRPYoAZG//kXRsdujvMCl7zS47G6oLfYeJjc7X1xWexK/7&#10;6PXzG7D6AQAA//8DAFBLAwQUAAYACAAAACEAv77/xd0AAAAGAQAADwAAAGRycy9kb3ducmV2Lnht&#10;bEyPzU7DMBCE70i8g7VI3KhdxE8a4lQIqVxaQG1RBTc3XpKIeB3ZThvenoULnEajWc18W8xH14kD&#10;hth60jCdKBBIlbct1Rpet4uLDERMhqzpPKGGL4wwL09PCpNbf6Q1HjapFlxCMTcampT6XMpYNehM&#10;nPgeibMPH5xJbEMtbTBHLnedvFTqRjrTEi80pseHBqvPzeA0rFeLZbZbDmMV3h+nz9uX1dNbzLQ+&#10;Pxvv70AkHNPfMfzgMzqUzLT3A9koOg23il9JGmYsHP/avYarawWyLOR//PIbAAD//wMAUEsBAi0A&#10;FAAGAAgAAAAhALaDOJL+AAAA4QEAABMAAAAAAAAAAAAAAAAAAAAAAFtDb250ZW50X1R5cGVzXS54&#10;bWxQSwECLQAUAAYACAAAACEAOP0h/9YAAACUAQAACwAAAAAAAAAAAAAAAAAvAQAAX3JlbHMvLnJl&#10;bHNQSwECLQAUAAYACAAAACEAqwul+ScCAABLBAAADgAAAAAAAAAAAAAAAAAuAgAAZHJzL2Uyb0Rv&#10;Yy54bWxQSwECLQAUAAYACAAAACEAv77/xd0AAAAGAQAADwAAAAAAAAAAAAAAAACBBAAAZHJzL2Rv&#10;d25yZXYueG1sUEsFBgAAAAAEAAQA8wAAAIsFAAAAAA==&#10;">
                <v:stroke endarrow="block"/>
                <w10:wrap type="tight"/>
              </v:line>
            </w:pict>
          </mc:Fallback>
        </mc:AlternateContent>
      </w:r>
    </w:p>
    <w:p w:rsidR="00E67148" w:rsidRDefault="00E67148">
      <w:pPr>
        <w:jc w:val="center"/>
        <w:rPr>
          <w:b/>
          <w:bCs/>
          <w:i/>
          <w:iCs/>
          <w:sz w:val="20"/>
          <w:szCs w:val="20"/>
        </w:rPr>
      </w:pPr>
    </w:p>
    <w:tbl>
      <w:tblPr>
        <w:tblW w:w="0" w:type="auto"/>
        <w:tblInd w:w="-1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620"/>
        <w:gridCol w:w="236"/>
        <w:gridCol w:w="1744"/>
        <w:gridCol w:w="236"/>
        <w:gridCol w:w="2089"/>
      </w:tblGrid>
      <w:tr w:rsidR="00E67148">
        <w:trPr>
          <w:trHeight w:val="720"/>
        </w:trPr>
        <w:tc>
          <w:tcPr>
            <w:tcW w:w="1620" w:type="dxa"/>
            <w:vAlign w:val="center"/>
          </w:tcPr>
          <w:p w:rsidR="00E67148" w:rsidRDefault="00E67148">
            <w:pPr>
              <w:jc w:val="center"/>
              <w:rPr>
                <w:sz w:val="20"/>
                <w:szCs w:val="20"/>
              </w:rPr>
            </w:pPr>
            <w:r>
              <w:rPr>
                <w:sz w:val="20"/>
                <w:szCs w:val="20"/>
              </w:rPr>
              <w:t>Тепловая эне</w:t>
            </w:r>
            <w:r>
              <w:rPr>
                <w:sz w:val="20"/>
                <w:szCs w:val="20"/>
              </w:rPr>
              <w:t>р</w:t>
            </w:r>
            <w:r>
              <w:rPr>
                <w:sz w:val="20"/>
                <w:szCs w:val="20"/>
              </w:rPr>
              <w:t>гия 87,9 МДж (28,0%)</w:t>
            </w:r>
          </w:p>
        </w:tc>
        <w:tc>
          <w:tcPr>
            <w:tcW w:w="236" w:type="dxa"/>
            <w:tcBorders>
              <w:top w:val="nil"/>
              <w:bottom w:val="nil"/>
            </w:tcBorders>
            <w:vAlign w:val="center"/>
          </w:tcPr>
          <w:p w:rsidR="00E67148" w:rsidRDefault="00E67148">
            <w:pPr>
              <w:jc w:val="center"/>
              <w:rPr>
                <w:b/>
                <w:bCs/>
                <w:i/>
                <w:iCs/>
                <w:sz w:val="20"/>
                <w:szCs w:val="20"/>
              </w:rPr>
            </w:pPr>
          </w:p>
        </w:tc>
        <w:tc>
          <w:tcPr>
            <w:tcW w:w="1744" w:type="dxa"/>
            <w:vAlign w:val="center"/>
          </w:tcPr>
          <w:p w:rsidR="00E67148" w:rsidRDefault="00E67148">
            <w:pPr>
              <w:jc w:val="center"/>
              <w:rPr>
                <w:sz w:val="20"/>
                <w:szCs w:val="20"/>
              </w:rPr>
            </w:pPr>
            <w:r>
              <w:rPr>
                <w:sz w:val="20"/>
                <w:szCs w:val="20"/>
              </w:rPr>
              <w:t>Энергия на по</w:t>
            </w:r>
            <w:r>
              <w:rPr>
                <w:sz w:val="20"/>
                <w:szCs w:val="20"/>
              </w:rPr>
              <w:t>д</w:t>
            </w:r>
            <w:r>
              <w:rPr>
                <w:sz w:val="20"/>
                <w:szCs w:val="20"/>
              </w:rPr>
              <w:t>держание жизни 32,2 МДж (10,2%)</w:t>
            </w:r>
          </w:p>
        </w:tc>
        <w:tc>
          <w:tcPr>
            <w:tcW w:w="236" w:type="dxa"/>
            <w:tcBorders>
              <w:top w:val="nil"/>
              <w:bottom w:val="nil"/>
            </w:tcBorders>
            <w:vAlign w:val="center"/>
          </w:tcPr>
          <w:p w:rsidR="00E67148" w:rsidRDefault="00E67148">
            <w:pPr>
              <w:jc w:val="center"/>
              <w:rPr>
                <w:b/>
                <w:bCs/>
                <w:i/>
                <w:iCs/>
                <w:sz w:val="20"/>
                <w:szCs w:val="20"/>
              </w:rPr>
            </w:pPr>
          </w:p>
        </w:tc>
        <w:tc>
          <w:tcPr>
            <w:tcW w:w="2089" w:type="dxa"/>
            <w:vAlign w:val="center"/>
          </w:tcPr>
          <w:p w:rsidR="00E67148" w:rsidRDefault="00E67148">
            <w:pPr>
              <w:jc w:val="center"/>
              <w:rPr>
                <w:sz w:val="20"/>
                <w:szCs w:val="20"/>
              </w:rPr>
            </w:pPr>
            <w:r>
              <w:rPr>
                <w:sz w:val="20"/>
                <w:szCs w:val="20"/>
              </w:rPr>
              <w:t>На производство 17,63 кг молока б</w:t>
            </w:r>
            <w:r>
              <w:rPr>
                <w:sz w:val="20"/>
                <w:szCs w:val="20"/>
              </w:rPr>
              <w:t>а</w:t>
            </w:r>
            <w:r>
              <w:rPr>
                <w:sz w:val="20"/>
                <w:szCs w:val="20"/>
              </w:rPr>
              <w:t>зисной жирности 54,8 МДж (17%)</w:t>
            </w:r>
          </w:p>
        </w:tc>
      </w:tr>
    </w:tbl>
    <w:p w:rsidR="00E67148" w:rsidRDefault="00E67148">
      <w:pPr>
        <w:pStyle w:val="2"/>
        <w:rPr>
          <w:rFonts w:ascii="Times New Roman" w:hAnsi="Times New Roman" w:cs="Times New Roman"/>
        </w:rPr>
      </w:pPr>
      <w:r>
        <w:rPr>
          <w:rFonts w:ascii="Times New Roman" w:hAnsi="Times New Roman" w:cs="Times New Roman"/>
        </w:rPr>
        <w:t>Рис. 15. Баланс энергии дойной коровы</w:t>
      </w:r>
    </w:p>
    <w:p w:rsidR="00E67148" w:rsidRDefault="00E67148">
      <w:pPr>
        <w:jc w:val="center"/>
        <w:rPr>
          <w:sz w:val="20"/>
          <w:szCs w:val="20"/>
        </w:rPr>
      </w:pPr>
    </w:p>
    <w:p w:rsidR="00E67148" w:rsidRDefault="00E67148">
      <w:pPr>
        <w:shd w:val="clear" w:color="auto" w:fill="FFFFFF"/>
        <w:ind w:firstLine="360"/>
        <w:jc w:val="both"/>
        <w:rPr>
          <w:color w:val="000000"/>
          <w:sz w:val="20"/>
          <w:szCs w:val="20"/>
        </w:rPr>
      </w:pPr>
      <w:r>
        <w:rPr>
          <w:sz w:val="20"/>
          <w:szCs w:val="20"/>
        </w:rPr>
        <w:lastRenderedPageBreak/>
        <w:t>Протеиновая (белковая) питательность указывает на содержание в 1 кг корма переваримого протеина в граммах или процентах. В отличие от моногастричных животных у жвачных в рубце аминокислоты и б</w:t>
      </w:r>
      <w:r>
        <w:rPr>
          <w:sz w:val="20"/>
          <w:szCs w:val="20"/>
        </w:rPr>
        <w:t>е</w:t>
      </w:r>
      <w:r>
        <w:rPr>
          <w:sz w:val="20"/>
          <w:szCs w:val="20"/>
        </w:rPr>
        <w:t>лок могут синтезироваться из простых азотистых соединений микроо</w:t>
      </w:r>
      <w:r>
        <w:rPr>
          <w:sz w:val="20"/>
          <w:szCs w:val="20"/>
        </w:rPr>
        <w:t>р</w:t>
      </w:r>
      <w:r>
        <w:rPr>
          <w:sz w:val="20"/>
          <w:szCs w:val="20"/>
        </w:rPr>
        <w:t xml:space="preserve">ганизмами. Поэтому </w:t>
      </w:r>
      <w:r>
        <w:rPr>
          <w:color w:val="000000"/>
          <w:sz w:val="20"/>
          <w:szCs w:val="20"/>
        </w:rPr>
        <w:t>протеиновую питательность для жвачных живо</w:t>
      </w:r>
      <w:r>
        <w:rPr>
          <w:color w:val="000000"/>
          <w:sz w:val="20"/>
          <w:szCs w:val="20"/>
        </w:rPr>
        <w:t>т</w:t>
      </w:r>
      <w:r>
        <w:rPr>
          <w:color w:val="000000"/>
          <w:sz w:val="20"/>
          <w:szCs w:val="20"/>
        </w:rPr>
        <w:t>ных и лошадей оценивают по содержанию в кормах и рационах пер</w:t>
      </w:r>
      <w:r>
        <w:rPr>
          <w:color w:val="000000"/>
          <w:sz w:val="20"/>
          <w:szCs w:val="20"/>
        </w:rPr>
        <w:t>е</w:t>
      </w:r>
      <w:r>
        <w:rPr>
          <w:color w:val="000000"/>
          <w:sz w:val="20"/>
          <w:szCs w:val="20"/>
        </w:rPr>
        <w:t xml:space="preserve">варимого протеина. Рационы птицы и свиней составляют с учетом аминокислотного состава кормов. Среди аминокислот 10 относят к </w:t>
      </w:r>
      <w:proofErr w:type="gramStart"/>
      <w:r>
        <w:rPr>
          <w:color w:val="000000"/>
          <w:sz w:val="20"/>
          <w:szCs w:val="20"/>
        </w:rPr>
        <w:t>незаменимым</w:t>
      </w:r>
      <w:proofErr w:type="gramEnd"/>
      <w:r>
        <w:rPr>
          <w:color w:val="000000"/>
          <w:sz w:val="20"/>
          <w:szCs w:val="20"/>
        </w:rPr>
        <w:t>: лизин, метионин, триптофан, валин, гистидин, фини</w:t>
      </w:r>
      <w:r>
        <w:rPr>
          <w:color w:val="000000"/>
          <w:sz w:val="20"/>
          <w:szCs w:val="20"/>
        </w:rPr>
        <w:t>л</w:t>
      </w:r>
      <w:r>
        <w:rPr>
          <w:color w:val="000000"/>
          <w:sz w:val="20"/>
          <w:szCs w:val="20"/>
        </w:rPr>
        <w:t>аланин, лейцин, изолейцин, треонин, аргенин.</w:t>
      </w:r>
    </w:p>
    <w:p w:rsidR="00E67148" w:rsidRDefault="00E67148">
      <w:pPr>
        <w:shd w:val="clear" w:color="auto" w:fill="FFFFFF"/>
        <w:ind w:firstLine="360"/>
        <w:jc w:val="both"/>
        <w:rPr>
          <w:sz w:val="20"/>
          <w:szCs w:val="20"/>
        </w:rPr>
      </w:pPr>
    </w:p>
    <w:p w:rsidR="00E67148" w:rsidRDefault="00E67148">
      <w:pPr>
        <w:shd w:val="clear" w:color="auto" w:fill="FFFFFF"/>
        <w:ind w:firstLine="360"/>
        <w:jc w:val="both"/>
        <w:rPr>
          <w:color w:val="000000"/>
          <w:sz w:val="20"/>
          <w:szCs w:val="20"/>
        </w:rPr>
      </w:pPr>
      <w:r>
        <w:rPr>
          <w:b/>
          <w:bCs/>
          <w:color w:val="000000"/>
          <w:sz w:val="20"/>
          <w:szCs w:val="20"/>
        </w:rPr>
        <w:t xml:space="preserve">ЗАДАНИЕ 2. </w:t>
      </w:r>
      <w:r>
        <w:rPr>
          <w:color w:val="000000"/>
          <w:sz w:val="20"/>
          <w:szCs w:val="20"/>
        </w:rPr>
        <w:t>(домашнее). Охарактеризуйте корма с высоким с</w:t>
      </w:r>
      <w:r>
        <w:rPr>
          <w:color w:val="000000"/>
          <w:sz w:val="20"/>
          <w:szCs w:val="20"/>
        </w:rPr>
        <w:t>о</w:t>
      </w:r>
      <w:r>
        <w:rPr>
          <w:color w:val="000000"/>
          <w:sz w:val="20"/>
          <w:szCs w:val="20"/>
        </w:rPr>
        <w:t>держанием протеина.</w:t>
      </w:r>
    </w:p>
    <w:p w:rsidR="00E67148" w:rsidRDefault="00E67148">
      <w:pPr>
        <w:shd w:val="clear" w:color="auto" w:fill="FFFFFF"/>
        <w:ind w:firstLine="360"/>
        <w:jc w:val="both"/>
        <w:rPr>
          <w:sz w:val="20"/>
          <w:szCs w:val="20"/>
        </w:rPr>
      </w:pPr>
    </w:p>
    <w:p w:rsidR="00E67148" w:rsidRDefault="00E67148">
      <w:pPr>
        <w:shd w:val="clear" w:color="auto" w:fill="FFFFFF"/>
        <w:ind w:firstLine="360"/>
        <w:jc w:val="both"/>
        <w:rPr>
          <w:color w:val="000000"/>
          <w:sz w:val="20"/>
          <w:szCs w:val="20"/>
        </w:rPr>
      </w:pPr>
      <w:r>
        <w:rPr>
          <w:b/>
          <w:bCs/>
          <w:color w:val="000000"/>
          <w:sz w:val="20"/>
          <w:szCs w:val="20"/>
        </w:rPr>
        <w:t xml:space="preserve">ЗАДАНИЕ 3. </w:t>
      </w:r>
      <w:r>
        <w:rPr>
          <w:color w:val="000000"/>
          <w:sz w:val="20"/>
          <w:szCs w:val="20"/>
        </w:rPr>
        <w:t>(домашнее). Охарактеризуйте растительные корма, используемые в рационах кормления с.-х. животных, для их баланс</w:t>
      </w:r>
      <w:r>
        <w:rPr>
          <w:color w:val="000000"/>
          <w:sz w:val="20"/>
          <w:szCs w:val="20"/>
        </w:rPr>
        <w:t>и</w:t>
      </w:r>
      <w:r>
        <w:rPr>
          <w:color w:val="000000"/>
          <w:sz w:val="20"/>
          <w:szCs w:val="20"/>
        </w:rPr>
        <w:t>ровки по жирам. Какие другие источники липидов используются в р</w:t>
      </w:r>
      <w:r>
        <w:rPr>
          <w:color w:val="000000"/>
          <w:sz w:val="20"/>
          <w:szCs w:val="20"/>
        </w:rPr>
        <w:t>а</w:t>
      </w:r>
      <w:r>
        <w:rPr>
          <w:color w:val="000000"/>
          <w:sz w:val="20"/>
          <w:szCs w:val="20"/>
        </w:rPr>
        <w:t xml:space="preserve">ционах кормления животных для этой цели? </w:t>
      </w:r>
    </w:p>
    <w:p w:rsidR="00E67148" w:rsidRDefault="00E67148">
      <w:pPr>
        <w:shd w:val="clear" w:color="auto" w:fill="FFFFFF"/>
        <w:ind w:firstLine="360"/>
        <w:jc w:val="both"/>
        <w:rPr>
          <w:sz w:val="20"/>
          <w:szCs w:val="20"/>
        </w:rPr>
      </w:pPr>
      <w:r>
        <w:rPr>
          <w:color w:val="000000"/>
          <w:sz w:val="20"/>
          <w:szCs w:val="20"/>
        </w:rPr>
        <w:t>Липидная питательная ценность корма указывает на содержание жира в 1 кг корма в граммах или процентах. Они являются основным источником резервной энергии.</w:t>
      </w:r>
    </w:p>
    <w:p w:rsidR="00E67148" w:rsidRDefault="00E67148">
      <w:pPr>
        <w:shd w:val="clear" w:color="auto" w:fill="FFFFFF"/>
        <w:ind w:firstLine="360"/>
        <w:jc w:val="both"/>
        <w:rPr>
          <w:sz w:val="20"/>
          <w:szCs w:val="20"/>
        </w:rPr>
      </w:pPr>
    </w:p>
    <w:p w:rsidR="00E67148" w:rsidRDefault="00E67148">
      <w:pPr>
        <w:pStyle w:val="ad"/>
        <w:spacing w:after="0"/>
        <w:ind w:left="0" w:firstLine="284"/>
        <w:jc w:val="both"/>
        <w:rPr>
          <w:sz w:val="20"/>
          <w:szCs w:val="20"/>
        </w:rPr>
      </w:pPr>
      <w:r>
        <w:rPr>
          <w:b/>
          <w:bCs/>
          <w:color w:val="000000"/>
          <w:sz w:val="20"/>
          <w:szCs w:val="20"/>
        </w:rPr>
        <w:t xml:space="preserve">ЗАДАНИЕ 4. </w:t>
      </w:r>
      <w:r>
        <w:rPr>
          <w:color w:val="000000"/>
          <w:sz w:val="20"/>
          <w:szCs w:val="20"/>
        </w:rPr>
        <w:t>(домашнее). Охарактеризуйте корма, которые явл</w:t>
      </w:r>
      <w:r>
        <w:rPr>
          <w:color w:val="000000"/>
          <w:sz w:val="20"/>
          <w:szCs w:val="20"/>
        </w:rPr>
        <w:t>я</w:t>
      </w:r>
      <w:r>
        <w:rPr>
          <w:color w:val="000000"/>
          <w:sz w:val="20"/>
          <w:szCs w:val="20"/>
        </w:rPr>
        <w:t>ются основными источниками углеводов в рационах кормления с.-х. животных.</w:t>
      </w:r>
      <w:r>
        <w:rPr>
          <w:sz w:val="20"/>
          <w:szCs w:val="20"/>
        </w:rPr>
        <w:t xml:space="preserve"> </w:t>
      </w:r>
    </w:p>
    <w:p w:rsidR="00E67148" w:rsidRDefault="00E67148">
      <w:pPr>
        <w:pStyle w:val="ad"/>
        <w:spacing w:after="0"/>
        <w:ind w:left="0" w:firstLine="284"/>
        <w:jc w:val="both"/>
        <w:rPr>
          <w:sz w:val="20"/>
          <w:szCs w:val="20"/>
        </w:rPr>
      </w:pPr>
      <w:r>
        <w:rPr>
          <w:sz w:val="20"/>
          <w:szCs w:val="20"/>
        </w:rPr>
        <w:t>Углеводная питательная ценность указывает на содержание углев</w:t>
      </w:r>
      <w:r>
        <w:rPr>
          <w:sz w:val="20"/>
          <w:szCs w:val="20"/>
        </w:rPr>
        <w:t>о</w:t>
      </w:r>
      <w:r>
        <w:rPr>
          <w:sz w:val="20"/>
          <w:szCs w:val="20"/>
        </w:rPr>
        <w:t>дов в кормах в граммах или процентах. В группу углеводов входят с</w:t>
      </w:r>
      <w:r>
        <w:rPr>
          <w:sz w:val="20"/>
          <w:szCs w:val="20"/>
        </w:rPr>
        <w:t>ы</w:t>
      </w:r>
      <w:r>
        <w:rPr>
          <w:sz w:val="20"/>
          <w:szCs w:val="20"/>
        </w:rPr>
        <w:t>рая клетчатка и безазотистые экстрактивные вещества (БЭВ). Сырая клетчатка является главной составной частью оболочек растительных клеток (целлюлоза, гемицеллюлоза). К группе БЭВ относятся сахароза, крахмал, часть гемицеллюлоз и т.д.</w:t>
      </w:r>
    </w:p>
    <w:p w:rsidR="00E67148" w:rsidRDefault="00E67148">
      <w:pPr>
        <w:shd w:val="clear" w:color="auto" w:fill="FFFFFF"/>
        <w:ind w:firstLine="360"/>
        <w:jc w:val="both"/>
        <w:rPr>
          <w:sz w:val="20"/>
          <w:szCs w:val="20"/>
        </w:rPr>
      </w:pPr>
    </w:p>
    <w:p w:rsidR="00E67148" w:rsidRDefault="00E67148">
      <w:pPr>
        <w:pStyle w:val="ad"/>
        <w:spacing w:after="0"/>
        <w:ind w:left="0" w:firstLine="425"/>
        <w:jc w:val="both"/>
        <w:rPr>
          <w:sz w:val="20"/>
          <w:szCs w:val="20"/>
        </w:rPr>
      </w:pPr>
      <w:r>
        <w:rPr>
          <w:b/>
          <w:bCs/>
          <w:color w:val="000000"/>
          <w:sz w:val="20"/>
          <w:szCs w:val="20"/>
        </w:rPr>
        <w:t>ЗАДАНИЕ 5.</w:t>
      </w:r>
      <w:r>
        <w:rPr>
          <w:color w:val="000000"/>
          <w:sz w:val="20"/>
          <w:szCs w:val="20"/>
        </w:rPr>
        <w:t xml:space="preserve"> (домашнее). Охарактеризуйте используемые в ж</w:t>
      </w:r>
      <w:r>
        <w:rPr>
          <w:color w:val="000000"/>
          <w:sz w:val="20"/>
          <w:szCs w:val="20"/>
        </w:rPr>
        <w:t>и</w:t>
      </w:r>
      <w:r>
        <w:rPr>
          <w:color w:val="000000"/>
          <w:sz w:val="20"/>
          <w:szCs w:val="20"/>
        </w:rPr>
        <w:t>вотноводстве минеральные корма.</w:t>
      </w:r>
      <w:r>
        <w:rPr>
          <w:sz w:val="20"/>
          <w:szCs w:val="20"/>
        </w:rPr>
        <w:t xml:space="preserve"> </w:t>
      </w:r>
    </w:p>
    <w:p w:rsidR="00E67148" w:rsidRDefault="00E67148">
      <w:pPr>
        <w:pStyle w:val="ad"/>
        <w:spacing w:after="0"/>
        <w:ind w:left="0" w:firstLine="425"/>
        <w:jc w:val="both"/>
        <w:rPr>
          <w:sz w:val="20"/>
          <w:szCs w:val="20"/>
        </w:rPr>
      </w:pPr>
      <w:r>
        <w:rPr>
          <w:sz w:val="20"/>
          <w:szCs w:val="20"/>
        </w:rPr>
        <w:t xml:space="preserve">Минеральная питательность </w:t>
      </w:r>
      <w:proofErr w:type="gramStart"/>
      <w:r>
        <w:rPr>
          <w:sz w:val="20"/>
          <w:szCs w:val="20"/>
        </w:rPr>
        <w:t>указывает</w:t>
      </w:r>
      <w:proofErr w:type="gramEnd"/>
      <w:r>
        <w:rPr>
          <w:sz w:val="20"/>
          <w:szCs w:val="20"/>
        </w:rPr>
        <w:t xml:space="preserve"> сколько содержится в ед</w:t>
      </w:r>
      <w:r>
        <w:rPr>
          <w:sz w:val="20"/>
          <w:szCs w:val="20"/>
        </w:rPr>
        <w:t>и</w:t>
      </w:r>
      <w:r>
        <w:rPr>
          <w:sz w:val="20"/>
          <w:szCs w:val="20"/>
        </w:rPr>
        <w:t>нице корма микро- и макроэлементов и измеряется в граммах, милл</w:t>
      </w:r>
      <w:r>
        <w:rPr>
          <w:sz w:val="20"/>
          <w:szCs w:val="20"/>
        </w:rPr>
        <w:t>и</w:t>
      </w:r>
      <w:r>
        <w:rPr>
          <w:sz w:val="20"/>
          <w:szCs w:val="20"/>
        </w:rPr>
        <w:t>граммах и микрограммах.</w:t>
      </w:r>
    </w:p>
    <w:p w:rsidR="00E67148" w:rsidRDefault="00E67148">
      <w:pPr>
        <w:shd w:val="clear" w:color="auto" w:fill="FFFFFF"/>
        <w:ind w:firstLine="360"/>
        <w:jc w:val="both"/>
        <w:rPr>
          <w:sz w:val="20"/>
          <w:szCs w:val="20"/>
        </w:rPr>
      </w:pPr>
    </w:p>
    <w:p w:rsidR="00E67148" w:rsidRDefault="00E67148">
      <w:pPr>
        <w:pStyle w:val="ad"/>
        <w:ind w:left="0" w:firstLine="426"/>
        <w:rPr>
          <w:sz w:val="20"/>
          <w:szCs w:val="20"/>
        </w:rPr>
      </w:pPr>
      <w:r>
        <w:rPr>
          <w:b/>
          <w:bCs/>
          <w:color w:val="000000"/>
          <w:sz w:val="20"/>
          <w:szCs w:val="20"/>
        </w:rPr>
        <w:t xml:space="preserve">ЗАДАНИЕ 6. </w:t>
      </w:r>
      <w:r>
        <w:rPr>
          <w:color w:val="000000"/>
          <w:sz w:val="20"/>
          <w:szCs w:val="20"/>
        </w:rPr>
        <w:t xml:space="preserve">(домашнее). </w:t>
      </w:r>
      <w:proofErr w:type="gramStart"/>
      <w:r>
        <w:rPr>
          <w:color w:val="000000"/>
          <w:sz w:val="20"/>
          <w:szCs w:val="20"/>
        </w:rPr>
        <w:t>Опишите</w:t>
      </w:r>
      <w:proofErr w:type="gramEnd"/>
      <w:r>
        <w:rPr>
          <w:color w:val="000000"/>
          <w:sz w:val="20"/>
          <w:szCs w:val="20"/>
        </w:rPr>
        <w:t xml:space="preserve"> какие корма и препараты и</w:t>
      </w:r>
      <w:r>
        <w:rPr>
          <w:color w:val="000000"/>
          <w:sz w:val="20"/>
          <w:szCs w:val="20"/>
        </w:rPr>
        <w:t>с</w:t>
      </w:r>
      <w:r>
        <w:rPr>
          <w:color w:val="000000"/>
          <w:sz w:val="20"/>
          <w:szCs w:val="20"/>
        </w:rPr>
        <w:t>пользуются для балансировки рациона по витаминам.</w:t>
      </w:r>
      <w:r>
        <w:rPr>
          <w:sz w:val="20"/>
          <w:szCs w:val="20"/>
        </w:rPr>
        <w:t xml:space="preserve"> Витаминная п</w:t>
      </w:r>
      <w:r>
        <w:rPr>
          <w:sz w:val="20"/>
          <w:szCs w:val="20"/>
        </w:rPr>
        <w:t>и</w:t>
      </w:r>
      <w:r>
        <w:rPr>
          <w:sz w:val="20"/>
          <w:szCs w:val="20"/>
        </w:rPr>
        <w:lastRenderedPageBreak/>
        <w:t>тательность выражается содержанием отдельных витаминов в 1 кг корма в миллиграммах или МБ.</w:t>
      </w:r>
    </w:p>
    <w:p w:rsidR="00E67148" w:rsidRDefault="00E67148">
      <w:pPr>
        <w:pStyle w:val="3"/>
        <w:jc w:val="center"/>
        <w:rPr>
          <w:rFonts w:ascii="Times New Roman" w:hAnsi="Times New Roman" w:cs="Times New Roman"/>
          <w:b w:val="0"/>
          <w:bCs w:val="0"/>
          <w:color w:val="auto"/>
          <w:sz w:val="20"/>
          <w:szCs w:val="20"/>
        </w:rPr>
      </w:pPr>
      <w:r>
        <w:rPr>
          <w:rFonts w:ascii="Times New Roman" w:hAnsi="Times New Roman" w:cs="Times New Roman"/>
          <w:color w:val="auto"/>
          <w:sz w:val="20"/>
          <w:szCs w:val="20"/>
        </w:rPr>
        <w:t>Оценка качества кормов</w:t>
      </w:r>
    </w:p>
    <w:p w:rsidR="00E67148" w:rsidRDefault="00E67148">
      <w:pPr>
        <w:shd w:val="clear" w:color="auto" w:fill="FFFFFF"/>
        <w:spacing w:line="235" w:lineRule="auto"/>
        <w:ind w:firstLine="357"/>
        <w:jc w:val="both"/>
        <w:rPr>
          <w:sz w:val="20"/>
          <w:szCs w:val="20"/>
        </w:rPr>
      </w:pPr>
      <w:r>
        <w:rPr>
          <w:b/>
          <w:bCs/>
          <w:i/>
          <w:iCs/>
          <w:color w:val="000000"/>
          <w:sz w:val="20"/>
          <w:szCs w:val="20"/>
        </w:rPr>
        <w:t>Сено.</w:t>
      </w:r>
      <w:r>
        <w:rPr>
          <w:color w:val="000000"/>
          <w:sz w:val="20"/>
          <w:szCs w:val="20"/>
        </w:rPr>
        <w:t xml:space="preserve"> Определение внешнего вида по однородности массы и пр</w:t>
      </w:r>
      <w:r>
        <w:rPr>
          <w:color w:val="000000"/>
          <w:sz w:val="20"/>
          <w:szCs w:val="20"/>
        </w:rPr>
        <w:t>и</w:t>
      </w:r>
      <w:r>
        <w:rPr>
          <w:color w:val="000000"/>
          <w:sz w:val="20"/>
          <w:szCs w:val="20"/>
        </w:rPr>
        <w:t xml:space="preserve">знаков порчи. Цвет сена хорошего качества - </w:t>
      </w:r>
      <w:proofErr w:type="gramStart"/>
      <w:r>
        <w:rPr>
          <w:color w:val="000000"/>
          <w:sz w:val="20"/>
          <w:szCs w:val="20"/>
        </w:rPr>
        <w:t>от</w:t>
      </w:r>
      <w:proofErr w:type="gramEnd"/>
      <w:r>
        <w:rPr>
          <w:color w:val="000000"/>
          <w:sz w:val="20"/>
          <w:szCs w:val="20"/>
        </w:rPr>
        <w:t xml:space="preserve"> светлого до темно-зеленого, зеленовато-желтого. В результате самосогревания появляется желто-бурый или темно-коричневый цвет с признаками горелости. З</w:t>
      </w:r>
      <w:r>
        <w:rPr>
          <w:color w:val="000000"/>
          <w:sz w:val="20"/>
          <w:szCs w:val="20"/>
        </w:rPr>
        <w:t>а</w:t>
      </w:r>
      <w:r>
        <w:rPr>
          <w:color w:val="000000"/>
          <w:sz w:val="20"/>
          <w:szCs w:val="20"/>
        </w:rPr>
        <w:t>пах сена хорошего качества - ароматный; плохого качества - затхлый, гнилостный, навозный, землянистый, плесненелый.</w:t>
      </w:r>
    </w:p>
    <w:p w:rsidR="00E67148" w:rsidRDefault="00E67148">
      <w:pPr>
        <w:pStyle w:val="24"/>
        <w:spacing w:after="0" w:line="235" w:lineRule="auto"/>
        <w:ind w:left="0" w:firstLine="357"/>
        <w:jc w:val="both"/>
        <w:rPr>
          <w:sz w:val="20"/>
          <w:szCs w:val="20"/>
        </w:rPr>
      </w:pPr>
      <w:r>
        <w:rPr>
          <w:sz w:val="20"/>
          <w:szCs w:val="20"/>
        </w:rPr>
        <w:t>Признаки порчи устанавливают по присутствию сорной примеси: ила, песка, плесневелой пыли, по наличию спорыньи, ржавчины, опр</w:t>
      </w:r>
      <w:r>
        <w:rPr>
          <w:sz w:val="20"/>
          <w:szCs w:val="20"/>
        </w:rPr>
        <w:t>е</w:t>
      </w:r>
      <w:r>
        <w:rPr>
          <w:sz w:val="20"/>
          <w:szCs w:val="20"/>
        </w:rPr>
        <w:t>деляют также пыльность и горелость. В лабораторных условиях опр</w:t>
      </w:r>
      <w:r>
        <w:rPr>
          <w:sz w:val="20"/>
          <w:szCs w:val="20"/>
        </w:rPr>
        <w:t>е</w:t>
      </w:r>
      <w:r>
        <w:rPr>
          <w:sz w:val="20"/>
          <w:szCs w:val="20"/>
        </w:rPr>
        <w:t>деляют ботанический состав на наличие ядовитых растений; влажность (не более 17 %); питательность по химическому составу.</w:t>
      </w:r>
    </w:p>
    <w:p w:rsidR="00E67148" w:rsidRDefault="00E67148">
      <w:pPr>
        <w:shd w:val="clear" w:color="auto" w:fill="FFFFFF"/>
        <w:spacing w:line="235" w:lineRule="auto"/>
        <w:ind w:firstLine="357"/>
        <w:jc w:val="both"/>
        <w:rPr>
          <w:color w:val="000000"/>
          <w:sz w:val="20"/>
          <w:szCs w:val="20"/>
        </w:rPr>
      </w:pPr>
      <w:r>
        <w:rPr>
          <w:b/>
          <w:bCs/>
          <w:i/>
          <w:iCs/>
          <w:color w:val="000000"/>
          <w:sz w:val="20"/>
          <w:szCs w:val="20"/>
        </w:rPr>
        <w:t>Силос.</w:t>
      </w:r>
      <w:r>
        <w:rPr>
          <w:color w:val="000000"/>
          <w:sz w:val="20"/>
          <w:szCs w:val="20"/>
        </w:rPr>
        <w:t xml:space="preserve"> </w:t>
      </w:r>
      <w:proofErr w:type="gramStart"/>
      <w:r>
        <w:rPr>
          <w:color w:val="000000"/>
          <w:sz w:val="20"/>
          <w:szCs w:val="20"/>
        </w:rPr>
        <w:t>По цвету силос хорошего качества - желтовато-зеленый, оливковый, желтый, серовато-зеленый, коричнево-зеленый; плохого качества - грязно-зеленый, темно-бурый или черный.</w:t>
      </w:r>
      <w:proofErr w:type="gramEnd"/>
      <w:r>
        <w:rPr>
          <w:color w:val="000000"/>
          <w:sz w:val="20"/>
          <w:szCs w:val="20"/>
        </w:rPr>
        <w:t xml:space="preserve"> При перегреве свыше 50</w:t>
      </w:r>
      <w:proofErr w:type="gramStart"/>
      <w:r>
        <w:rPr>
          <w:color w:val="000000"/>
          <w:sz w:val="20"/>
          <w:szCs w:val="20"/>
        </w:rPr>
        <w:t>°С</w:t>
      </w:r>
      <w:proofErr w:type="gramEnd"/>
      <w:r>
        <w:rPr>
          <w:color w:val="000000"/>
          <w:sz w:val="20"/>
          <w:szCs w:val="20"/>
        </w:rPr>
        <w:t xml:space="preserve"> силос приобретает бурый цвет. Запах доброкачественного силоса - ароматный, фруктовый, запах квашеных овощей; допускается слабый запах меда, свежеиспеченного ржаного хлеба, уксусной кисл</w:t>
      </w:r>
      <w:r>
        <w:rPr>
          <w:color w:val="000000"/>
          <w:sz w:val="20"/>
          <w:szCs w:val="20"/>
        </w:rPr>
        <w:t>о</w:t>
      </w:r>
      <w:r>
        <w:rPr>
          <w:color w:val="000000"/>
          <w:sz w:val="20"/>
          <w:szCs w:val="20"/>
        </w:rPr>
        <w:t>ты. Недоброкачественный силос имеет запах прогорклого масла, ред</w:t>
      </w:r>
      <w:r>
        <w:rPr>
          <w:color w:val="000000"/>
          <w:sz w:val="20"/>
          <w:szCs w:val="20"/>
        </w:rPr>
        <w:t>ь</w:t>
      </w:r>
      <w:r>
        <w:rPr>
          <w:color w:val="000000"/>
          <w:sz w:val="20"/>
          <w:szCs w:val="20"/>
        </w:rPr>
        <w:t>ки, селедки, навозоподобный (присутствие масляной кислоты). В структуре доброкачественного силоса легко различить частицы лист</w:t>
      </w:r>
      <w:r>
        <w:rPr>
          <w:color w:val="000000"/>
          <w:sz w:val="20"/>
          <w:szCs w:val="20"/>
        </w:rPr>
        <w:t>ь</w:t>
      </w:r>
      <w:r>
        <w:rPr>
          <w:color w:val="000000"/>
          <w:sz w:val="20"/>
          <w:szCs w:val="20"/>
        </w:rPr>
        <w:t>ев, цветов, стеблей, они легко отделяются друг от друга. Испорченный силос имеет консистенцию слизистой мажущейся массы. В лаборат</w:t>
      </w:r>
      <w:r>
        <w:rPr>
          <w:color w:val="000000"/>
          <w:sz w:val="20"/>
          <w:szCs w:val="20"/>
        </w:rPr>
        <w:t>о</w:t>
      </w:r>
      <w:r>
        <w:rPr>
          <w:color w:val="000000"/>
          <w:sz w:val="20"/>
          <w:szCs w:val="20"/>
        </w:rPr>
        <w:t>рии определяют влажность силоса, активную кислотность силоса - рН = 3,9-4,3 - силос высокого качества. Наличие масляной кислоты - рН = 4,4-4.61, аммиака - рН = 6,0-7,0. Определяется отношение органич</w:t>
      </w:r>
      <w:r>
        <w:rPr>
          <w:color w:val="000000"/>
          <w:sz w:val="20"/>
          <w:szCs w:val="20"/>
        </w:rPr>
        <w:t>е</w:t>
      </w:r>
      <w:r>
        <w:rPr>
          <w:color w:val="000000"/>
          <w:sz w:val="20"/>
          <w:szCs w:val="20"/>
        </w:rPr>
        <w:t>ских кислот (молочной, уксусной, масляной), содержание каротина и других питательных веществ.</w:t>
      </w:r>
    </w:p>
    <w:p w:rsidR="00E67148" w:rsidRDefault="00E67148">
      <w:pPr>
        <w:shd w:val="clear" w:color="auto" w:fill="FFFFFF"/>
        <w:spacing w:line="235" w:lineRule="auto"/>
        <w:ind w:firstLine="357"/>
        <w:jc w:val="both"/>
        <w:rPr>
          <w:sz w:val="20"/>
          <w:szCs w:val="20"/>
        </w:rPr>
      </w:pPr>
      <w:r>
        <w:rPr>
          <w:b/>
          <w:bCs/>
          <w:i/>
          <w:iCs/>
          <w:color w:val="000000"/>
          <w:sz w:val="20"/>
          <w:szCs w:val="20"/>
        </w:rPr>
        <w:t>Сенаж.</w:t>
      </w:r>
      <w:r>
        <w:rPr>
          <w:color w:val="000000"/>
          <w:sz w:val="20"/>
          <w:szCs w:val="20"/>
        </w:rPr>
        <w:t xml:space="preserve"> Цвет сенажа хорошего качества - серовато-зеленый, же</w:t>
      </w:r>
      <w:r>
        <w:rPr>
          <w:color w:val="000000"/>
          <w:sz w:val="20"/>
          <w:szCs w:val="20"/>
        </w:rPr>
        <w:t>л</w:t>
      </w:r>
      <w:r>
        <w:rPr>
          <w:color w:val="000000"/>
          <w:sz w:val="20"/>
          <w:szCs w:val="20"/>
        </w:rPr>
        <w:t xml:space="preserve">то-зеленый, для клевера допускается светло-коричневый и светло-бурый. При порче: </w:t>
      </w:r>
      <w:proofErr w:type="gramStart"/>
      <w:r>
        <w:rPr>
          <w:color w:val="000000"/>
          <w:sz w:val="20"/>
          <w:szCs w:val="20"/>
        </w:rPr>
        <w:t>бурый</w:t>
      </w:r>
      <w:proofErr w:type="gramEnd"/>
      <w:r>
        <w:rPr>
          <w:color w:val="000000"/>
          <w:sz w:val="20"/>
          <w:szCs w:val="20"/>
        </w:rPr>
        <w:t>, черный. Запах - ароматный, фруктовый, д</w:t>
      </w:r>
      <w:r>
        <w:rPr>
          <w:color w:val="000000"/>
          <w:sz w:val="20"/>
          <w:szCs w:val="20"/>
        </w:rPr>
        <w:t>о</w:t>
      </w:r>
      <w:r>
        <w:rPr>
          <w:color w:val="000000"/>
          <w:sz w:val="20"/>
          <w:szCs w:val="20"/>
        </w:rPr>
        <w:t>пускается слабый запах меди или свежеиспеченного ржаного хлеба. Обращают внимание на признаки порчи (плесневение, гниение, загря</w:t>
      </w:r>
      <w:r>
        <w:rPr>
          <w:color w:val="000000"/>
          <w:sz w:val="20"/>
          <w:szCs w:val="20"/>
        </w:rPr>
        <w:t>з</w:t>
      </w:r>
      <w:r>
        <w:rPr>
          <w:color w:val="000000"/>
          <w:sz w:val="20"/>
          <w:szCs w:val="20"/>
        </w:rPr>
        <w:t>ненность и др.). Активная кислотность сенажа – рН – 4,5-5,5. В лабор</w:t>
      </w:r>
      <w:r>
        <w:rPr>
          <w:color w:val="000000"/>
          <w:sz w:val="20"/>
          <w:szCs w:val="20"/>
        </w:rPr>
        <w:t>а</w:t>
      </w:r>
      <w:r>
        <w:rPr>
          <w:color w:val="000000"/>
          <w:sz w:val="20"/>
          <w:szCs w:val="20"/>
        </w:rPr>
        <w:t>торных условиях определяют питательность, а также содержание ма</w:t>
      </w:r>
      <w:r>
        <w:rPr>
          <w:color w:val="000000"/>
          <w:sz w:val="20"/>
          <w:szCs w:val="20"/>
        </w:rPr>
        <w:t>с</w:t>
      </w:r>
      <w:r>
        <w:rPr>
          <w:color w:val="000000"/>
          <w:sz w:val="20"/>
          <w:szCs w:val="20"/>
        </w:rPr>
        <w:t>ляной кислоты.</w:t>
      </w:r>
    </w:p>
    <w:p w:rsidR="00E67148" w:rsidRDefault="00E67148">
      <w:pPr>
        <w:shd w:val="clear" w:color="auto" w:fill="FFFFFF"/>
        <w:spacing w:line="235" w:lineRule="auto"/>
        <w:ind w:firstLine="357"/>
        <w:jc w:val="both"/>
        <w:rPr>
          <w:color w:val="000000"/>
          <w:sz w:val="20"/>
          <w:szCs w:val="20"/>
        </w:rPr>
      </w:pPr>
      <w:r>
        <w:rPr>
          <w:b/>
          <w:bCs/>
          <w:i/>
          <w:iCs/>
          <w:color w:val="000000"/>
          <w:sz w:val="20"/>
          <w:szCs w:val="20"/>
        </w:rPr>
        <w:t>Корнеклубнеплоды.</w:t>
      </w:r>
      <w:r>
        <w:rPr>
          <w:color w:val="000000"/>
          <w:sz w:val="20"/>
          <w:szCs w:val="20"/>
        </w:rPr>
        <w:t xml:space="preserve"> В лабораторных условиях определяют пит</w:t>
      </w:r>
      <w:r>
        <w:rPr>
          <w:color w:val="000000"/>
          <w:sz w:val="20"/>
          <w:szCs w:val="20"/>
        </w:rPr>
        <w:t>а</w:t>
      </w:r>
      <w:r>
        <w:rPr>
          <w:color w:val="000000"/>
          <w:sz w:val="20"/>
          <w:szCs w:val="20"/>
        </w:rPr>
        <w:t>тельность, наличие нитратов в свекле, соланина в</w:t>
      </w:r>
      <w:r>
        <w:rPr>
          <w:smallCaps/>
          <w:color w:val="000000"/>
          <w:sz w:val="20"/>
          <w:szCs w:val="20"/>
        </w:rPr>
        <w:t xml:space="preserve"> </w:t>
      </w:r>
      <w:r>
        <w:rPr>
          <w:color w:val="000000"/>
          <w:sz w:val="20"/>
          <w:szCs w:val="20"/>
        </w:rPr>
        <w:t>картофеле.</w:t>
      </w:r>
    </w:p>
    <w:p w:rsidR="00E67148" w:rsidRDefault="00E67148">
      <w:pPr>
        <w:shd w:val="clear" w:color="auto" w:fill="FFFFFF"/>
        <w:spacing w:line="235" w:lineRule="auto"/>
        <w:ind w:firstLine="357"/>
        <w:jc w:val="both"/>
        <w:rPr>
          <w:color w:val="000000"/>
          <w:sz w:val="20"/>
          <w:szCs w:val="20"/>
        </w:rPr>
      </w:pPr>
      <w:r>
        <w:rPr>
          <w:b/>
          <w:bCs/>
          <w:i/>
          <w:iCs/>
          <w:color w:val="000000"/>
          <w:sz w:val="20"/>
          <w:szCs w:val="20"/>
        </w:rPr>
        <w:lastRenderedPageBreak/>
        <w:t>Зерновые корма.</w:t>
      </w:r>
      <w:r>
        <w:rPr>
          <w:color w:val="000000"/>
          <w:sz w:val="20"/>
          <w:szCs w:val="20"/>
        </w:rPr>
        <w:t xml:space="preserve"> Доброкачественность зерна определяют по виду зерна, цвету, блеску, запаху, вкусу, влажности. Более полно оценивают при лабораторном исследовании по химическим показателям пит</w:t>
      </w:r>
      <w:r>
        <w:rPr>
          <w:color w:val="000000"/>
          <w:sz w:val="20"/>
          <w:szCs w:val="20"/>
        </w:rPr>
        <w:t>а</w:t>
      </w:r>
      <w:r>
        <w:rPr>
          <w:color w:val="000000"/>
          <w:sz w:val="20"/>
          <w:szCs w:val="20"/>
        </w:rPr>
        <w:t xml:space="preserve">тельности. Влажность должна быть не более 15 % - сухое зерно; 20 % - сырое зерно. Запах для нормального зерна - приятный. Появление </w:t>
      </w:r>
      <w:proofErr w:type="gramStart"/>
      <w:r>
        <w:rPr>
          <w:color w:val="000000"/>
          <w:sz w:val="20"/>
          <w:szCs w:val="20"/>
        </w:rPr>
        <w:t>с</w:t>
      </w:r>
      <w:r>
        <w:rPr>
          <w:color w:val="000000"/>
          <w:sz w:val="20"/>
          <w:szCs w:val="20"/>
        </w:rPr>
        <w:t>о</w:t>
      </w:r>
      <w:r>
        <w:rPr>
          <w:color w:val="000000"/>
          <w:sz w:val="20"/>
          <w:szCs w:val="20"/>
        </w:rPr>
        <w:t>лодового</w:t>
      </w:r>
      <w:proofErr w:type="gramEnd"/>
      <w:r>
        <w:rPr>
          <w:color w:val="000000"/>
          <w:sz w:val="20"/>
          <w:szCs w:val="20"/>
        </w:rPr>
        <w:t xml:space="preserve"> и кислого папаха (1 степень порчи), затхлого и плесенно-затхлого (2 степень порчи), плесенно-гнилостного (3 степень порчи) и гнилостного (4 степень порчи). Вкус - пресный, молочно-сладковатый. Сладкий вкус имеет зерно, поросшее или подмороженное; кислый вкус у зерна, пораженного грибами; горький вызван порчей зерна или нал</w:t>
      </w:r>
      <w:r>
        <w:rPr>
          <w:color w:val="000000"/>
          <w:sz w:val="20"/>
          <w:szCs w:val="20"/>
        </w:rPr>
        <w:t>и</w:t>
      </w:r>
      <w:r>
        <w:rPr>
          <w:color w:val="000000"/>
          <w:sz w:val="20"/>
          <w:szCs w:val="20"/>
        </w:rPr>
        <w:t>чием семян или растительных остатков горьких сорняков. Цвет зависит от вида и сорта, матовость зерна указывает на развитие плесеней и микроорганизмов. Определяют наличие амбарных вредителей, кисло</w:t>
      </w:r>
      <w:r>
        <w:rPr>
          <w:color w:val="000000"/>
          <w:sz w:val="20"/>
          <w:szCs w:val="20"/>
        </w:rPr>
        <w:t>т</w:t>
      </w:r>
      <w:r>
        <w:rPr>
          <w:color w:val="000000"/>
          <w:sz w:val="20"/>
          <w:szCs w:val="20"/>
        </w:rPr>
        <w:t>ность зерна и питательную ценность.</w:t>
      </w:r>
    </w:p>
    <w:p w:rsidR="00E67148" w:rsidRDefault="00E67148">
      <w:pPr>
        <w:shd w:val="clear" w:color="auto" w:fill="FFFFFF"/>
        <w:spacing w:line="235" w:lineRule="auto"/>
        <w:ind w:firstLine="357"/>
        <w:jc w:val="both"/>
        <w:rPr>
          <w:color w:val="000000"/>
          <w:sz w:val="20"/>
          <w:szCs w:val="20"/>
        </w:rPr>
      </w:pPr>
    </w:p>
    <w:p w:rsidR="00E67148" w:rsidRDefault="00E67148">
      <w:pPr>
        <w:shd w:val="clear" w:color="auto" w:fill="FFFFFF"/>
        <w:spacing w:line="235" w:lineRule="auto"/>
        <w:ind w:firstLine="357"/>
        <w:jc w:val="both"/>
        <w:rPr>
          <w:color w:val="000000"/>
          <w:sz w:val="20"/>
          <w:szCs w:val="20"/>
        </w:rPr>
      </w:pPr>
      <w:r>
        <w:rPr>
          <w:b/>
          <w:bCs/>
          <w:color w:val="000000"/>
          <w:sz w:val="20"/>
          <w:szCs w:val="20"/>
        </w:rPr>
        <w:t xml:space="preserve">ЗАДАНИЕ 7. </w:t>
      </w:r>
      <w:r>
        <w:rPr>
          <w:color w:val="000000"/>
          <w:sz w:val="20"/>
          <w:szCs w:val="20"/>
        </w:rPr>
        <w:t>Определить качество имеющихся образцов кормов. Результаты записать в тетрадь по приведенной форме.</w:t>
      </w:r>
    </w:p>
    <w:p w:rsidR="00E67148" w:rsidRDefault="00E67148">
      <w:pPr>
        <w:shd w:val="clear" w:color="auto" w:fill="FFFFFF"/>
        <w:ind w:firstLine="360"/>
        <w:jc w:val="both"/>
        <w:rPr>
          <w:color w:val="000000"/>
          <w:sz w:val="20"/>
          <w:szCs w:val="20"/>
        </w:rPr>
      </w:pPr>
      <w:r>
        <w:rPr>
          <w:color w:val="000000"/>
          <w:sz w:val="20"/>
          <w:szCs w:val="20"/>
        </w:rPr>
        <w:t>Таблица 10. Определение качества корма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
        <w:gridCol w:w="977"/>
        <w:gridCol w:w="1000"/>
        <w:gridCol w:w="1094"/>
        <w:gridCol w:w="1094"/>
        <w:gridCol w:w="1290"/>
      </w:tblGrid>
      <w:tr w:rsidR="00E67148">
        <w:tc>
          <w:tcPr>
            <w:tcW w:w="1101" w:type="dxa"/>
            <w:vAlign w:val="center"/>
          </w:tcPr>
          <w:p w:rsidR="00E67148" w:rsidRDefault="00E67148">
            <w:pPr>
              <w:jc w:val="center"/>
              <w:rPr>
                <w:color w:val="000000"/>
                <w:sz w:val="16"/>
                <w:szCs w:val="16"/>
              </w:rPr>
            </w:pPr>
            <w:r>
              <w:rPr>
                <w:color w:val="000000"/>
                <w:sz w:val="16"/>
                <w:szCs w:val="16"/>
              </w:rPr>
              <w:t>Корма</w:t>
            </w:r>
          </w:p>
        </w:tc>
        <w:tc>
          <w:tcPr>
            <w:tcW w:w="1082" w:type="dxa"/>
            <w:vAlign w:val="center"/>
          </w:tcPr>
          <w:p w:rsidR="00E67148" w:rsidRDefault="00E67148">
            <w:pPr>
              <w:jc w:val="center"/>
              <w:rPr>
                <w:color w:val="000000"/>
                <w:sz w:val="16"/>
                <w:szCs w:val="16"/>
              </w:rPr>
            </w:pPr>
            <w:r>
              <w:rPr>
                <w:color w:val="000000"/>
                <w:sz w:val="16"/>
                <w:szCs w:val="16"/>
              </w:rPr>
              <w:t>Цвет</w:t>
            </w:r>
          </w:p>
        </w:tc>
        <w:tc>
          <w:tcPr>
            <w:tcW w:w="1097" w:type="dxa"/>
            <w:vAlign w:val="center"/>
          </w:tcPr>
          <w:p w:rsidR="00E67148" w:rsidRDefault="00E67148">
            <w:pPr>
              <w:jc w:val="center"/>
              <w:rPr>
                <w:color w:val="000000"/>
                <w:sz w:val="16"/>
                <w:szCs w:val="16"/>
              </w:rPr>
            </w:pPr>
            <w:r>
              <w:rPr>
                <w:color w:val="000000"/>
                <w:sz w:val="16"/>
                <w:szCs w:val="16"/>
              </w:rPr>
              <w:t>Запах</w:t>
            </w:r>
          </w:p>
        </w:tc>
        <w:tc>
          <w:tcPr>
            <w:tcW w:w="1146" w:type="dxa"/>
            <w:vAlign w:val="center"/>
          </w:tcPr>
          <w:p w:rsidR="00E67148" w:rsidRDefault="00E67148">
            <w:pPr>
              <w:jc w:val="center"/>
              <w:rPr>
                <w:color w:val="000000"/>
                <w:sz w:val="16"/>
                <w:szCs w:val="16"/>
              </w:rPr>
            </w:pPr>
            <w:r>
              <w:rPr>
                <w:color w:val="000000"/>
                <w:sz w:val="16"/>
                <w:szCs w:val="16"/>
              </w:rPr>
              <w:t>Признаки порчи</w:t>
            </w:r>
          </w:p>
        </w:tc>
        <w:tc>
          <w:tcPr>
            <w:tcW w:w="1150" w:type="dxa"/>
            <w:vAlign w:val="center"/>
          </w:tcPr>
          <w:p w:rsidR="00E67148" w:rsidRDefault="00E67148">
            <w:pPr>
              <w:jc w:val="center"/>
              <w:rPr>
                <w:color w:val="000000"/>
                <w:sz w:val="16"/>
                <w:szCs w:val="16"/>
              </w:rPr>
            </w:pPr>
            <w:r>
              <w:rPr>
                <w:color w:val="000000"/>
                <w:sz w:val="16"/>
                <w:szCs w:val="16"/>
              </w:rPr>
              <w:t>Наличие примесей</w:t>
            </w:r>
          </w:p>
        </w:tc>
        <w:tc>
          <w:tcPr>
            <w:tcW w:w="1352" w:type="dxa"/>
            <w:vAlign w:val="center"/>
          </w:tcPr>
          <w:p w:rsidR="00E67148" w:rsidRDefault="00E67148">
            <w:pPr>
              <w:jc w:val="center"/>
              <w:rPr>
                <w:color w:val="000000"/>
                <w:sz w:val="16"/>
                <w:szCs w:val="16"/>
              </w:rPr>
            </w:pPr>
            <w:r>
              <w:rPr>
                <w:color w:val="000000"/>
                <w:sz w:val="16"/>
                <w:szCs w:val="16"/>
              </w:rPr>
              <w:t>Заключение</w:t>
            </w:r>
          </w:p>
        </w:tc>
      </w:tr>
      <w:tr w:rsidR="00E67148">
        <w:tc>
          <w:tcPr>
            <w:tcW w:w="1101" w:type="dxa"/>
          </w:tcPr>
          <w:p w:rsidR="00E67148" w:rsidRDefault="00E67148">
            <w:pPr>
              <w:jc w:val="both"/>
              <w:rPr>
                <w:b/>
                <w:bCs/>
                <w:color w:val="000000"/>
                <w:sz w:val="16"/>
                <w:szCs w:val="16"/>
              </w:rPr>
            </w:pPr>
          </w:p>
        </w:tc>
        <w:tc>
          <w:tcPr>
            <w:tcW w:w="1082" w:type="dxa"/>
          </w:tcPr>
          <w:p w:rsidR="00E67148" w:rsidRDefault="00E67148">
            <w:pPr>
              <w:jc w:val="both"/>
              <w:rPr>
                <w:b/>
                <w:bCs/>
                <w:color w:val="000000"/>
                <w:sz w:val="16"/>
                <w:szCs w:val="16"/>
              </w:rPr>
            </w:pPr>
          </w:p>
        </w:tc>
        <w:tc>
          <w:tcPr>
            <w:tcW w:w="1097" w:type="dxa"/>
          </w:tcPr>
          <w:p w:rsidR="00E67148" w:rsidRDefault="00E67148">
            <w:pPr>
              <w:jc w:val="both"/>
              <w:rPr>
                <w:b/>
                <w:bCs/>
                <w:color w:val="000000"/>
                <w:sz w:val="16"/>
                <w:szCs w:val="16"/>
              </w:rPr>
            </w:pPr>
          </w:p>
        </w:tc>
        <w:tc>
          <w:tcPr>
            <w:tcW w:w="1146" w:type="dxa"/>
          </w:tcPr>
          <w:p w:rsidR="00E67148" w:rsidRDefault="00E67148">
            <w:pPr>
              <w:jc w:val="both"/>
              <w:rPr>
                <w:b/>
                <w:bCs/>
                <w:color w:val="000000"/>
                <w:sz w:val="16"/>
                <w:szCs w:val="16"/>
              </w:rPr>
            </w:pPr>
          </w:p>
        </w:tc>
        <w:tc>
          <w:tcPr>
            <w:tcW w:w="1150" w:type="dxa"/>
          </w:tcPr>
          <w:p w:rsidR="00E67148" w:rsidRDefault="00E67148">
            <w:pPr>
              <w:jc w:val="both"/>
              <w:rPr>
                <w:b/>
                <w:bCs/>
                <w:color w:val="000000"/>
                <w:sz w:val="16"/>
                <w:szCs w:val="16"/>
              </w:rPr>
            </w:pPr>
          </w:p>
        </w:tc>
        <w:tc>
          <w:tcPr>
            <w:tcW w:w="1352" w:type="dxa"/>
          </w:tcPr>
          <w:p w:rsidR="00E67148" w:rsidRDefault="00E67148">
            <w:pPr>
              <w:jc w:val="both"/>
              <w:rPr>
                <w:b/>
                <w:bCs/>
                <w:color w:val="000000"/>
                <w:sz w:val="16"/>
                <w:szCs w:val="16"/>
              </w:rPr>
            </w:pPr>
          </w:p>
        </w:tc>
      </w:tr>
      <w:tr w:rsidR="00E67148">
        <w:tc>
          <w:tcPr>
            <w:tcW w:w="1101" w:type="dxa"/>
          </w:tcPr>
          <w:p w:rsidR="00E67148" w:rsidRDefault="00E67148">
            <w:pPr>
              <w:jc w:val="both"/>
              <w:rPr>
                <w:b/>
                <w:bCs/>
                <w:color w:val="000000"/>
                <w:sz w:val="16"/>
                <w:szCs w:val="16"/>
              </w:rPr>
            </w:pPr>
          </w:p>
        </w:tc>
        <w:tc>
          <w:tcPr>
            <w:tcW w:w="1082" w:type="dxa"/>
          </w:tcPr>
          <w:p w:rsidR="00E67148" w:rsidRDefault="00E67148">
            <w:pPr>
              <w:jc w:val="both"/>
              <w:rPr>
                <w:b/>
                <w:bCs/>
                <w:color w:val="000000"/>
                <w:sz w:val="16"/>
                <w:szCs w:val="16"/>
              </w:rPr>
            </w:pPr>
          </w:p>
        </w:tc>
        <w:tc>
          <w:tcPr>
            <w:tcW w:w="1097" w:type="dxa"/>
          </w:tcPr>
          <w:p w:rsidR="00E67148" w:rsidRDefault="00E67148">
            <w:pPr>
              <w:jc w:val="both"/>
              <w:rPr>
                <w:b/>
                <w:bCs/>
                <w:color w:val="000000"/>
                <w:sz w:val="16"/>
                <w:szCs w:val="16"/>
              </w:rPr>
            </w:pPr>
          </w:p>
        </w:tc>
        <w:tc>
          <w:tcPr>
            <w:tcW w:w="1146" w:type="dxa"/>
          </w:tcPr>
          <w:p w:rsidR="00E67148" w:rsidRDefault="00E67148">
            <w:pPr>
              <w:jc w:val="both"/>
              <w:rPr>
                <w:b/>
                <w:bCs/>
                <w:color w:val="000000"/>
                <w:sz w:val="16"/>
                <w:szCs w:val="16"/>
              </w:rPr>
            </w:pPr>
          </w:p>
        </w:tc>
        <w:tc>
          <w:tcPr>
            <w:tcW w:w="1150" w:type="dxa"/>
          </w:tcPr>
          <w:p w:rsidR="00E67148" w:rsidRDefault="00E67148">
            <w:pPr>
              <w:jc w:val="both"/>
              <w:rPr>
                <w:b/>
                <w:bCs/>
                <w:color w:val="000000"/>
                <w:sz w:val="16"/>
                <w:szCs w:val="16"/>
              </w:rPr>
            </w:pPr>
          </w:p>
        </w:tc>
        <w:tc>
          <w:tcPr>
            <w:tcW w:w="1352" w:type="dxa"/>
          </w:tcPr>
          <w:p w:rsidR="00E67148" w:rsidRDefault="00E67148">
            <w:pPr>
              <w:jc w:val="both"/>
              <w:rPr>
                <w:b/>
                <w:bCs/>
                <w:color w:val="000000"/>
                <w:sz w:val="16"/>
                <w:szCs w:val="16"/>
              </w:rPr>
            </w:pPr>
          </w:p>
        </w:tc>
      </w:tr>
      <w:tr w:rsidR="00E67148">
        <w:tc>
          <w:tcPr>
            <w:tcW w:w="1101" w:type="dxa"/>
          </w:tcPr>
          <w:p w:rsidR="00E67148" w:rsidRDefault="00E67148">
            <w:pPr>
              <w:jc w:val="both"/>
              <w:rPr>
                <w:b/>
                <w:bCs/>
                <w:color w:val="000000"/>
                <w:sz w:val="16"/>
                <w:szCs w:val="16"/>
              </w:rPr>
            </w:pPr>
          </w:p>
        </w:tc>
        <w:tc>
          <w:tcPr>
            <w:tcW w:w="1082" w:type="dxa"/>
          </w:tcPr>
          <w:p w:rsidR="00E67148" w:rsidRDefault="00E67148">
            <w:pPr>
              <w:jc w:val="both"/>
              <w:rPr>
                <w:b/>
                <w:bCs/>
                <w:color w:val="000000"/>
                <w:sz w:val="16"/>
                <w:szCs w:val="16"/>
              </w:rPr>
            </w:pPr>
          </w:p>
        </w:tc>
        <w:tc>
          <w:tcPr>
            <w:tcW w:w="1097" w:type="dxa"/>
          </w:tcPr>
          <w:p w:rsidR="00E67148" w:rsidRDefault="00E67148">
            <w:pPr>
              <w:jc w:val="both"/>
              <w:rPr>
                <w:b/>
                <w:bCs/>
                <w:color w:val="000000"/>
                <w:sz w:val="16"/>
                <w:szCs w:val="16"/>
              </w:rPr>
            </w:pPr>
          </w:p>
        </w:tc>
        <w:tc>
          <w:tcPr>
            <w:tcW w:w="1146" w:type="dxa"/>
          </w:tcPr>
          <w:p w:rsidR="00E67148" w:rsidRDefault="00E67148">
            <w:pPr>
              <w:jc w:val="both"/>
              <w:rPr>
                <w:b/>
                <w:bCs/>
                <w:color w:val="000000"/>
                <w:sz w:val="16"/>
                <w:szCs w:val="16"/>
              </w:rPr>
            </w:pPr>
          </w:p>
        </w:tc>
        <w:tc>
          <w:tcPr>
            <w:tcW w:w="1150" w:type="dxa"/>
          </w:tcPr>
          <w:p w:rsidR="00E67148" w:rsidRDefault="00E67148">
            <w:pPr>
              <w:jc w:val="both"/>
              <w:rPr>
                <w:b/>
                <w:bCs/>
                <w:color w:val="000000"/>
                <w:sz w:val="16"/>
                <w:szCs w:val="16"/>
              </w:rPr>
            </w:pPr>
          </w:p>
        </w:tc>
        <w:tc>
          <w:tcPr>
            <w:tcW w:w="1352" w:type="dxa"/>
          </w:tcPr>
          <w:p w:rsidR="00E67148" w:rsidRDefault="00E67148">
            <w:pPr>
              <w:jc w:val="both"/>
              <w:rPr>
                <w:b/>
                <w:bCs/>
                <w:color w:val="000000"/>
                <w:sz w:val="16"/>
                <w:szCs w:val="16"/>
              </w:rPr>
            </w:pPr>
          </w:p>
        </w:tc>
      </w:tr>
    </w:tbl>
    <w:p w:rsidR="00E67148" w:rsidRDefault="00E67148">
      <w:pPr>
        <w:shd w:val="clear" w:color="auto" w:fill="FFFFFF"/>
        <w:jc w:val="both"/>
        <w:rPr>
          <w:b/>
          <w:bCs/>
          <w:color w:val="000000"/>
          <w:sz w:val="16"/>
          <w:szCs w:val="16"/>
        </w:rPr>
      </w:pPr>
    </w:p>
    <w:p w:rsidR="00E67148" w:rsidRDefault="00E67148">
      <w:pPr>
        <w:shd w:val="clear" w:color="auto" w:fill="FFFFFF"/>
        <w:ind w:firstLine="360"/>
        <w:jc w:val="both"/>
        <w:rPr>
          <w:color w:val="000000"/>
          <w:sz w:val="20"/>
          <w:szCs w:val="20"/>
        </w:rPr>
      </w:pPr>
      <w:r>
        <w:rPr>
          <w:b/>
          <w:bCs/>
          <w:color w:val="000000"/>
          <w:sz w:val="20"/>
          <w:szCs w:val="20"/>
        </w:rPr>
        <w:t xml:space="preserve">ЗАДАНИЕ 8. </w:t>
      </w:r>
      <w:r>
        <w:rPr>
          <w:color w:val="000000"/>
          <w:sz w:val="20"/>
          <w:szCs w:val="20"/>
        </w:rPr>
        <w:t>По данным таблицы 14 и справочника определите питательную ценность сена, соломы, концентрированных кормов, с</w:t>
      </w:r>
      <w:r>
        <w:rPr>
          <w:color w:val="000000"/>
          <w:sz w:val="20"/>
          <w:szCs w:val="20"/>
        </w:rPr>
        <w:t>е</w:t>
      </w:r>
      <w:r>
        <w:rPr>
          <w:color w:val="000000"/>
          <w:sz w:val="20"/>
          <w:szCs w:val="20"/>
        </w:rPr>
        <w:t>нажа, силоса по приведенным формам (табл. 11, 12, 13). Проанализ</w:t>
      </w:r>
      <w:r>
        <w:rPr>
          <w:color w:val="000000"/>
          <w:sz w:val="20"/>
          <w:szCs w:val="20"/>
        </w:rPr>
        <w:t>и</w:t>
      </w:r>
      <w:r>
        <w:rPr>
          <w:color w:val="000000"/>
          <w:sz w:val="20"/>
          <w:szCs w:val="20"/>
        </w:rPr>
        <w:t>руйте полученные данные и сделайте выводы, по каким показателям питательная ценность кормов одного вида отличается в зависимости от сырья, из которого они приготовлены.</w:t>
      </w:r>
    </w:p>
    <w:p w:rsidR="00E67148" w:rsidRDefault="00E67148">
      <w:pPr>
        <w:rPr>
          <w:sz w:val="16"/>
          <w:szCs w:val="16"/>
        </w:rPr>
      </w:pPr>
    </w:p>
    <w:p w:rsidR="00E67148" w:rsidRDefault="00E67148">
      <w:pPr>
        <w:rPr>
          <w:sz w:val="20"/>
          <w:szCs w:val="20"/>
        </w:rPr>
      </w:pPr>
      <w:r>
        <w:rPr>
          <w:sz w:val="20"/>
          <w:szCs w:val="20"/>
        </w:rPr>
        <w:t>Таблица 11. Содержание питательных веществ в сене и соломе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284"/>
        <w:gridCol w:w="709"/>
        <w:gridCol w:w="567"/>
        <w:gridCol w:w="567"/>
        <w:gridCol w:w="567"/>
        <w:gridCol w:w="283"/>
        <w:gridCol w:w="277"/>
        <w:gridCol w:w="290"/>
        <w:gridCol w:w="419"/>
      </w:tblGrid>
      <w:tr w:rsidR="00E67148">
        <w:trPr>
          <w:cantSplit/>
          <w:trHeight w:val="118"/>
        </w:trPr>
        <w:tc>
          <w:tcPr>
            <w:tcW w:w="2376" w:type="dxa"/>
            <w:vMerge w:val="restart"/>
            <w:tcBorders>
              <w:right w:val="single" w:sz="4" w:space="0" w:color="auto"/>
            </w:tcBorders>
          </w:tcPr>
          <w:p w:rsidR="00E67148" w:rsidRDefault="00E67148">
            <w:pPr>
              <w:rPr>
                <w:sz w:val="16"/>
                <w:szCs w:val="16"/>
              </w:rPr>
            </w:pPr>
            <w:r>
              <w:rPr>
                <w:sz w:val="16"/>
                <w:szCs w:val="16"/>
              </w:rPr>
              <w:t>Вид сена</w:t>
            </w:r>
          </w:p>
          <w:p w:rsidR="00E67148" w:rsidRDefault="00E67148">
            <w:pPr>
              <w:rPr>
                <w:sz w:val="16"/>
                <w:szCs w:val="16"/>
              </w:rPr>
            </w:pPr>
          </w:p>
        </w:tc>
        <w:tc>
          <w:tcPr>
            <w:tcW w:w="3963" w:type="dxa"/>
            <w:gridSpan w:val="9"/>
            <w:tcBorders>
              <w:left w:val="single" w:sz="4" w:space="0" w:color="auto"/>
              <w:bottom w:val="single" w:sz="2" w:space="0" w:color="auto"/>
            </w:tcBorders>
          </w:tcPr>
          <w:p w:rsidR="00E67148" w:rsidRDefault="00E67148">
            <w:pPr>
              <w:jc w:val="center"/>
              <w:rPr>
                <w:sz w:val="16"/>
                <w:szCs w:val="16"/>
              </w:rPr>
            </w:pPr>
            <w:r>
              <w:rPr>
                <w:sz w:val="16"/>
                <w:szCs w:val="16"/>
              </w:rPr>
              <w:t>Питательная ценность 1 кг</w:t>
            </w:r>
          </w:p>
        </w:tc>
      </w:tr>
      <w:tr w:rsidR="00E67148">
        <w:trPr>
          <w:cantSplit/>
          <w:trHeight w:val="772"/>
        </w:trPr>
        <w:tc>
          <w:tcPr>
            <w:tcW w:w="2376" w:type="dxa"/>
            <w:vMerge/>
            <w:tcBorders>
              <w:right w:val="single" w:sz="4" w:space="0" w:color="auto"/>
            </w:tcBorders>
          </w:tcPr>
          <w:p w:rsidR="00E67148" w:rsidRDefault="00E67148">
            <w:pPr>
              <w:rPr>
                <w:sz w:val="16"/>
                <w:szCs w:val="16"/>
              </w:rPr>
            </w:pPr>
          </w:p>
        </w:tc>
        <w:tc>
          <w:tcPr>
            <w:tcW w:w="284" w:type="dxa"/>
            <w:tcBorders>
              <w:top w:val="single" w:sz="2" w:space="0" w:color="auto"/>
              <w:left w:val="single" w:sz="4" w:space="0" w:color="auto"/>
              <w:right w:val="single" w:sz="4" w:space="0" w:color="auto"/>
            </w:tcBorders>
            <w:textDirection w:val="btLr"/>
          </w:tcPr>
          <w:p w:rsidR="00E67148" w:rsidRDefault="00E67148">
            <w:pPr>
              <w:ind w:left="113" w:right="113"/>
              <w:jc w:val="center"/>
              <w:rPr>
                <w:sz w:val="14"/>
                <w:szCs w:val="14"/>
              </w:rPr>
            </w:pPr>
            <w:r>
              <w:rPr>
                <w:sz w:val="14"/>
                <w:szCs w:val="14"/>
              </w:rPr>
              <w:t>ЭКЕ</w:t>
            </w:r>
          </w:p>
        </w:tc>
        <w:tc>
          <w:tcPr>
            <w:tcW w:w="709" w:type="dxa"/>
            <w:tcBorders>
              <w:top w:val="single" w:sz="2" w:space="0" w:color="auto"/>
              <w:left w:val="single" w:sz="4" w:space="0" w:color="auto"/>
            </w:tcBorders>
            <w:textDirection w:val="btLr"/>
          </w:tcPr>
          <w:p w:rsidR="00E67148" w:rsidRDefault="00E67148">
            <w:pPr>
              <w:jc w:val="center"/>
              <w:rPr>
                <w:sz w:val="14"/>
                <w:szCs w:val="14"/>
              </w:rPr>
            </w:pPr>
            <w:r>
              <w:rPr>
                <w:sz w:val="14"/>
                <w:szCs w:val="14"/>
              </w:rPr>
              <w:t>Обменная энергия, КРС, МДж</w:t>
            </w:r>
          </w:p>
        </w:tc>
        <w:tc>
          <w:tcPr>
            <w:tcW w:w="567" w:type="dxa"/>
            <w:tcBorders>
              <w:top w:val="single" w:sz="2" w:space="0" w:color="auto"/>
            </w:tcBorders>
            <w:textDirection w:val="btLr"/>
          </w:tcPr>
          <w:p w:rsidR="00E67148" w:rsidRDefault="00E67148">
            <w:pPr>
              <w:ind w:left="113" w:right="113"/>
              <w:jc w:val="center"/>
              <w:rPr>
                <w:sz w:val="14"/>
                <w:szCs w:val="14"/>
              </w:rPr>
            </w:pPr>
            <w:r>
              <w:rPr>
                <w:sz w:val="14"/>
                <w:szCs w:val="14"/>
              </w:rPr>
              <w:t>Перевар</w:t>
            </w:r>
            <w:proofErr w:type="gramStart"/>
            <w:r>
              <w:rPr>
                <w:sz w:val="14"/>
                <w:szCs w:val="14"/>
              </w:rPr>
              <w:t>.</w:t>
            </w:r>
            <w:proofErr w:type="gramEnd"/>
            <w:r>
              <w:rPr>
                <w:sz w:val="14"/>
                <w:szCs w:val="14"/>
              </w:rPr>
              <w:t xml:space="preserve"> </w:t>
            </w:r>
            <w:proofErr w:type="gramStart"/>
            <w:r>
              <w:rPr>
                <w:sz w:val="14"/>
                <w:szCs w:val="14"/>
              </w:rPr>
              <w:t>п</w:t>
            </w:r>
            <w:proofErr w:type="gramEnd"/>
            <w:r>
              <w:rPr>
                <w:sz w:val="14"/>
                <w:szCs w:val="14"/>
              </w:rPr>
              <w:t>ротеин, г</w:t>
            </w:r>
          </w:p>
        </w:tc>
        <w:tc>
          <w:tcPr>
            <w:tcW w:w="567" w:type="dxa"/>
            <w:tcBorders>
              <w:top w:val="single" w:sz="2" w:space="0" w:color="auto"/>
            </w:tcBorders>
            <w:textDirection w:val="btLr"/>
          </w:tcPr>
          <w:p w:rsidR="00E67148" w:rsidRDefault="00E67148">
            <w:pPr>
              <w:ind w:left="113" w:right="113"/>
              <w:jc w:val="center"/>
              <w:rPr>
                <w:sz w:val="14"/>
                <w:szCs w:val="14"/>
              </w:rPr>
            </w:pPr>
            <w:r>
              <w:rPr>
                <w:sz w:val="14"/>
                <w:szCs w:val="14"/>
              </w:rPr>
              <w:t xml:space="preserve">Сырой жир, </w:t>
            </w:r>
            <w:proofErr w:type="gramStart"/>
            <w:r>
              <w:rPr>
                <w:sz w:val="14"/>
                <w:szCs w:val="14"/>
              </w:rPr>
              <w:t>г</w:t>
            </w:r>
            <w:proofErr w:type="gramEnd"/>
          </w:p>
        </w:tc>
        <w:tc>
          <w:tcPr>
            <w:tcW w:w="567" w:type="dxa"/>
            <w:tcBorders>
              <w:top w:val="single" w:sz="2" w:space="0" w:color="auto"/>
            </w:tcBorders>
            <w:textDirection w:val="btLr"/>
          </w:tcPr>
          <w:p w:rsidR="00E67148" w:rsidRDefault="00E67148">
            <w:pPr>
              <w:ind w:left="113" w:right="113"/>
              <w:jc w:val="center"/>
              <w:rPr>
                <w:sz w:val="14"/>
                <w:szCs w:val="14"/>
              </w:rPr>
            </w:pPr>
            <w:r>
              <w:rPr>
                <w:sz w:val="14"/>
                <w:szCs w:val="14"/>
              </w:rPr>
              <w:t>Сырая клетча</w:t>
            </w:r>
            <w:r>
              <w:rPr>
                <w:sz w:val="14"/>
                <w:szCs w:val="14"/>
              </w:rPr>
              <w:t>т</w:t>
            </w:r>
            <w:r>
              <w:rPr>
                <w:sz w:val="14"/>
                <w:szCs w:val="14"/>
              </w:rPr>
              <w:t xml:space="preserve">ка, </w:t>
            </w:r>
            <w:proofErr w:type="gramStart"/>
            <w:r>
              <w:rPr>
                <w:sz w:val="14"/>
                <w:szCs w:val="14"/>
              </w:rPr>
              <w:t>г</w:t>
            </w:r>
            <w:proofErr w:type="gramEnd"/>
          </w:p>
        </w:tc>
        <w:tc>
          <w:tcPr>
            <w:tcW w:w="283" w:type="dxa"/>
            <w:tcBorders>
              <w:top w:val="single" w:sz="2" w:space="0" w:color="auto"/>
            </w:tcBorders>
            <w:textDirection w:val="btLr"/>
          </w:tcPr>
          <w:p w:rsidR="00E67148" w:rsidRDefault="00E67148">
            <w:pPr>
              <w:ind w:left="113" w:right="113"/>
              <w:jc w:val="center"/>
              <w:rPr>
                <w:sz w:val="14"/>
                <w:szCs w:val="14"/>
              </w:rPr>
            </w:pPr>
            <w:r>
              <w:rPr>
                <w:sz w:val="14"/>
                <w:szCs w:val="14"/>
              </w:rPr>
              <w:t xml:space="preserve">Сахар, </w:t>
            </w:r>
            <w:proofErr w:type="gramStart"/>
            <w:r>
              <w:rPr>
                <w:sz w:val="14"/>
                <w:szCs w:val="14"/>
              </w:rPr>
              <w:t>г</w:t>
            </w:r>
            <w:proofErr w:type="gramEnd"/>
          </w:p>
        </w:tc>
        <w:tc>
          <w:tcPr>
            <w:tcW w:w="277" w:type="dxa"/>
            <w:tcBorders>
              <w:top w:val="single" w:sz="2" w:space="0" w:color="auto"/>
            </w:tcBorders>
            <w:textDirection w:val="btLr"/>
          </w:tcPr>
          <w:p w:rsidR="00E67148" w:rsidRDefault="00E67148">
            <w:pPr>
              <w:ind w:left="113" w:right="113"/>
              <w:jc w:val="center"/>
              <w:rPr>
                <w:sz w:val="14"/>
                <w:szCs w:val="14"/>
              </w:rPr>
            </w:pPr>
            <w:r>
              <w:rPr>
                <w:sz w:val="14"/>
                <w:szCs w:val="14"/>
              </w:rPr>
              <w:t>Са, г</w:t>
            </w:r>
          </w:p>
        </w:tc>
        <w:tc>
          <w:tcPr>
            <w:tcW w:w="290" w:type="dxa"/>
            <w:tcBorders>
              <w:top w:val="single" w:sz="2" w:space="0" w:color="auto"/>
            </w:tcBorders>
            <w:textDirection w:val="btLr"/>
          </w:tcPr>
          <w:p w:rsidR="00E67148" w:rsidRDefault="00E67148">
            <w:pPr>
              <w:ind w:left="113" w:right="113"/>
              <w:jc w:val="center"/>
              <w:rPr>
                <w:sz w:val="14"/>
                <w:szCs w:val="14"/>
              </w:rPr>
            </w:pPr>
            <w:proofErr w:type="gramStart"/>
            <w:r>
              <w:rPr>
                <w:sz w:val="14"/>
                <w:szCs w:val="14"/>
              </w:rPr>
              <w:t>Р</w:t>
            </w:r>
            <w:proofErr w:type="gramEnd"/>
            <w:r>
              <w:rPr>
                <w:sz w:val="14"/>
                <w:szCs w:val="14"/>
              </w:rPr>
              <w:t>, г</w:t>
            </w:r>
          </w:p>
        </w:tc>
        <w:tc>
          <w:tcPr>
            <w:tcW w:w="419" w:type="dxa"/>
            <w:tcBorders>
              <w:top w:val="single" w:sz="2" w:space="0" w:color="auto"/>
            </w:tcBorders>
            <w:textDirection w:val="btLr"/>
          </w:tcPr>
          <w:p w:rsidR="00E67148" w:rsidRDefault="00E67148">
            <w:pPr>
              <w:ind w:left="113" w:right="113"/>
              <w:jc w:val="center"/>
              <w:rPr>
                <w:sz w:val="14"/>
                <w:szCs w:val="14"/>
              </w:rPr>
            </w:pPr>
            <w:r>
              <w:rPr>
                <w:sz w:val="14"/>
                <w:szCs w:val="14"/>
              </w:rPr>
              <w:t>Каротин, мг</w:t>
            </w:r>
          </w:p>
        </w:tc>
      </w:tr>
      <w:tr w:rsidR="00E67148">
        <w:trPr>
          <w:cantSplit/>
          <w:trHeight w:val="130"/>
        </w:trPr>
        <w:tc>
          <w:tcPr>
            <w:tcW w:w="2376" w:type="dxa"/>
            <w:tcBorders>
              <w:right w:val="single" w:sz="4" w:space="0" w:color="auto"/>
            </w:tcBorders>
            <w:vAlign w:val="center"/>
          </w:tcPr>
          <w:p w:rsidR="00E67148" w:rsidRDefault="00E67148">
            <w:pPr>
              <w:jc w:val="center"/>
              <w:rPr>
                <w:sz w:val="16"/>
                <w:szCs w:val="16"/>
              </w:rPr>
            </w:pPr>
            <w:r>
              <w:rPr>
                <w:sz w:val="16"/>
                <w:szCs w:val="16"/>
              </w:rPr>
              <w:t>1</w:t>
            </w:r>
          </w:p>
        </w:tc>
        <w:tc>
          <w:tcPr>
            <w:tcW w:w="284" w:type="dxa"/>
            <w:tcBorders>
              <w:top w:val="single" w:sz="2" w:space="0" w:color="auto"/>
              <w:left w:val="single" w:sz="4" w:space="0" w:color="auto"/>
              <w:right w:val="single" w:sz="4" w:space="0" w:color="auto"/>
            </w:tcBorders>
          </w:tcPr>
          <w:p w:rsidR="00E67148" w:rsidRDefault="00E67148">
            <w:pPr>
              <w:jc w:val="center"/>
              <w:rPr>
                <w:sz w:val="16"/>
                <w:szCs w:val="16"/>
              </w:rPr>
            </w:pPr>
            <w:r>
              <w:rPr>
                <w:sz w:val="16"/>
                <w:szCs w:val="16"/>
              </w:rPr>
              <w:t>2</w:t>
            </w:r>
          </w:p>
        </w:tc>
        <w:tc>
          <w:tcPr>
            <w:tcW w:w="709" w:type="dxa"/>
            <w:tcBorders>
              <w:top w:val="single" w:sz="2" w:space="0" w:color="auto"/>
              <w:left w:val="single" w:sz="4" w:space="0" w:color="auto"/>
            </w:tcBorders>
          </w:tcPr>
          <w:p w:rsidR="00E67148" w:rsidRDefault="00E67148">
            <w:pPr>
              <w:jc w:val="center"/>
              <w:rPr>
                <w:sz w:val="16"/>
                <w:szCs w:val="16"/>
              </w:rPr>
            </w:pPr>
            <w:r>
              <w:rPr>
                <w:sz w:val="16"/>
                <w:szCs w:val="16"/>
              </w:rPr>
              <w:t>3</w:t>
            </w:r>
          </w:p>
        </w:tc>
        <w:tc>
          <w:tcPr>
            <w:tcW w:w="567" w:type="dxa"/>
            <w:tcBorders>
              <w:top w:val="single" w:sz="2" w:space="0" w:color="auto"/>
            </w:tcBorders>
          </w:tcPr>
          <w:p w:rsidR="00E67148" w:rsidRDefault="00E67148">
            <w:pPr>
              <w:jc w:val="center"/>
              <w:rPr>
                <w:sz w:val="16"/>
                <w:szCs w:val="16"/>
              </w:rPr>
            </w:pPr>
            <w:r>
              <w:rPr>
                <w:sz w:val="16"/>
                <w:szCs w:val="16"/>
              </w:rPr>
              <w:t>4</w:t>
            </w:r>
          </w:p>
        </w:tc>
        <w:tc>
          <w:tcPr>
            <w:tcW w:w="567" w:type="dxa"/>
            <w:tcBorders>
              <w:top w:val="single" w:sz="2" w:space="0" w:color="auto"/>
            </w:tcBorders>
          </w:tcPr>
          <w:p w:rsidR="00E67148" w:rsidRDefault="00E67148">
            <w:pPr>
              <w:jc w:val="center"/>
              <w:rPr>
                <w:sz w:val="16"/>
                <w:szCs w:val="16"/>
              </w:rPr>
            </w:pPr>
            <w:r>
              <w:rPr>
                <w:sz w:val="16"/>
                <w:szCs w:val="16"/>
              </w:rPr>
              <w:t>5</w:t>
            </w:r>
          </w:p>
        </w:tc>
        <w:tc>
          <w:tcPr>
            <w:tcW w:w="567" w:type="dxa"/>
            <w:tcBorders>
              <w:top w:val="single" w:sz="2" w:space="0" w:color="auto"/>
            </w:tcBorders>
          </w:tcPr>
          <w:p w:rsidR="00E67148" w:rsidRDefault="00E67148">
            <w:pPr>
              <w:jc w:val="center"/>
              <w:rPr>
                <w:sz w:val="16"/>
                <w:szCs w:val="16"/>
              </w:rPr>
            </w:pPr>
            <w:r>
              <w:rPr>
                <w:sz w:val="16"/>
                <w:szCs w:val="16"/>
              </w:rPr>
              <w:t>6</w:t>
            </w:r>
          </w:p>
        </w:tc>
        <w:tc>
          <w:tcPr>
            <w:tcW w:w="283" w:type="dxa"/>
            <w:tcBorders>
              <w:top w:val="single" w:sz="2" w:space="0" w:color="auto"/>
            </w:tcBorders>
          </w:tcPr>
          <w:p w:rsidR="00E67148" w:rsidRDefault="00E67148">
            <w:pPr>
              <w:jc w:val="center"/>
              <w:rPr>
                <w:sz w:val="16"/>
                <w:szCs w:val="16"/>
              </w:rPr>
            </w:pPr>
            <w:r>
              <w:rPr>
                <w:sz w:val="16"/>
                <w:szCs w:val="16"/>
              </w:rPr>
              <w:t>7</w:t>
            </w:r>
          </w:p>
        </w:tc>
        <w:tc>
          <w:tcPr>
            <w:tcW w:w="277" w:type="dxa"/>
            <w:tcBorders>
              <w:top w:val="single" w:sz="2" w:space="0" w:color="auto"/>
            </w:tcBorders>
          </w:tcPr>
          <w:p w:rsidR="00E67148" w:rsidRDefault="00E67148">
            <w:pPr>
              <w:jc w:val="center"/>
              <w:rPr>
                <w:sz w:val="16"/>
                <w:szCs w:val="16"/>
              </w:rPr>
            </w:pPr>
            <w:r>
              <w:rPr>
                <w:sz w:val="16"/>
                <w:szCs w:val="16"/>
              </w:rPr>
              <w:t>8</w:t>
            </w:r>
          </w:p>
        </w:tc>
        <w:tc>
          <w:tcPr>
            <w:tcW w:w="290" w:type="dxa"/>
            <w:tcBorders>
              <w:top w:val="single" w:sz="2" w:space="0" w:color="auto"/>
            </w:tcBorders>
          </w:tcPr>
          <w:p w:rsidR="00E67148" w:rsidRDefault="00E67148">
            <w:pPr>
              <w:jc w:val="center"/>
              <w:rPr>
                <w:sz w:val="16"/>
                <w:szCs w:val="16"/>
              </w:rPr>
            </w:pPr>
            <w:r>
              <w:rPr>
                <w:sz w:val="16"/>
                <w:szCs w:val="16"/>
              </w:rPr>
              <w:t>9</w:t>
            </w:r>
          </w:p>
        </w:tc>
        <w:tc>
          <w:tcPr>
            <w:tcW w:w="419" w:type="dxa"/>
            <w:tcBorders>
              <w:top w:val="single" w:sz="2" w:space="0" w:color="auto"/>
            </w:tcBorders>
          </w:tcPr>
          <w:p w:rsidR="00E67148" w:rsidRDefault="00E67148">
            <w:pPr>
              <w:jc w:val="center"/>
              <w:rPr>
                <w:sz w:val="16"/>
                <w:szCs w:val="16"/>
              </w:rPr>
            </w:pPr>
            <w:r>
              <w:rPr>
                <w:sz w:val="16"/>
                <w:szCs w:val="16"/>
              </w:rPr>
              <w:t>10</w:t>
            </w:r>
          </w:p>
        </w:tc>
      </w:tr>
      <w:tr w:rsidR="00E67148">
        <w:tc>
          <w:tcPr>
            <w:tcW w:w="2376" w:type="dxa"/>
          </w:tcPr>
          <w:p w:rsidR="00E67148" w:rsidRDefault="00E67148">
            <w:pPr>
              <w:rPr>
                <w:sz w:val="16"/>
                <w:szCs w:val="16"/>
              </w:rPr>
            </w:pPr>
            <w:r>
              <w:rPr>
                <w:sz w:val="16"/>
                <w:szCs w:val="16"/>
              </w:rPr>
              <w:t>Сено естественных сенокосов</w:t>
            </w:r>
          </w:p>
        </w:tc>
        <w:tc>
          <w:tcPr>
            <w:tcW w:w="284" w:type="dxa"/>
            <w:tcBorders>
              <w:right w:val="single" w:sz="4" w:space="0" w:color="auto"/>
            </w:tcBorders>
          </w:tcPr>
          <w:p w:rsidR="00E67148" w:rsidRDefault="00E67148">
            <w:pPr>
              <w:rPr>
                <w:sz w:val="16"/>
                <w:szCs w:val="16"/>
              </w:rPr>
            </w:pPr>
          </w:p>
        </w:tc>
        <w:tc>
          <w:tcPr>
            <w:tcW w:w="709" w:type="dxa"/>
            <w:tcBorders>
              <w:left w:val="single" w:sz="4" w:space="0" w:color="auto"/>
            </w:tcBorders>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283" w:type="dxa"/>
          </w:tcPr>
          <w:p w:rsidR="00E67148" w:rsidRDefault="00E67148">
            <w:pPr>
              <w:rPr>
                <w:sz w:val="16"/>
                <w:szCs w:val="16"/>
              </w:rPr>
            </w:pPr>
          </w:p>
        </w:tc>
        <w:tc>
          <w:tcPr>
            <w:tcW w:w="277" w:type="dxa"/>
          </w:tcPr>
          <w:p w:rsidR="00E67148" w:rsidRDefault="00E67148">
            <w:pPr>
              <w:rPr>
                <w:sz w:val="16"/>
                <w:szCs w:val="16"/>
              </w:rPr>
            </w:pPr>
          </w:p>
        </w:tc>
        <w:tc>
          <w:tcPr>
            <w:tcW w:w="290" w:type="dxa"/>
          </w:tcPr>
          <w:p w:rsidR="00E67148" w:rsidRDefault="00E67148">
            <w:pPr>
              <w:rPr>
                <w:sz w:val="16"/>
                <w:szCs w:val="16"/>
              </w:rPr>
            </w:pPr>
          </w:p>
        </w:tc>
        <w:tc>
          <w:tcPr>
            <w:tcW w:w="419" w:type="dxa"/>
          </w:tcPr>
          <w:p w:rsidR="00E67148" w:rsidRDefault="00E67148">
            <w:pPr>
              <w:rPr>
                <w:sz w:val="16"/>
                <w:szCs w:val="16"/>
              </w:rPr>
            </w:pPr>
          </w:p>
        </w:tc>
      </w:tr>
      <w:tr w:rsidR="00E67148">
        <w:tc>
          <w:tcPr>
            <w:tcW w:w="2376" w:type="dxa"/>
          </w:tcPr>
          <w:p w:rsidR="00E67148" w:rsidRDefault="00E67148">
            <w:pPr>
              <w:rPr>
                <w:sz w:val="16"/>
                <w:szCs w:val="16"/>
              </w:rPr>
            </w:pPr>
            <w:r>
              <w:rPr>
                <w:sz w:val="16"/>
                <w:szCs w:val="16"/>
              </w:rPr>
              <w:t>Сено посевное злаковое:</w:t>
            </w:r>
          </w:p>
          <w:p w:rsidR="00E67148" w:rsidRDefault="00E67148">
            <w:pPr>
              <w:rPr>
                <w:sz w:val="16"/>
                <w:szCs w:val="16"/>
              </w:rPr>
            </w:pPr>
            <w:r>
              <w:rPr>
                <w:sz w:val="16"/>
                <w:szCs w:val="16"/>
              </w:rPr>
              <w:t>- овсяное</w:t>
            </w:r>
          </w:p>
          <w:p w:rsidR="00E67148" w:rsidRDefault="00E67148">
            <w:pPr>
              <w:rPr>
                <w:sz w:val="16"/>
                <w:szCs w:val="16"/>
              </w:rPr>
            </w:pPr>
            <w:r>
              <w:rPr>
                <w:sz w:val="16"/>
                <w:szCs w:val="16"/>
              </w:rPr>
              <w:t>- тимофеечное</w:t>
            </w:r>
          </w:p>
        </w:tc>
        <w:tc>
          <w:tcPr>
            <w:tcW w:w="284" w:type="dxa"/>
            <w:tcBorders>
              <w:right w:val="single" w:sz="4" w:space="0" w:color="auto"/>
            </w:tcBorders>
          </w:tcPr>
          <w:p w:rsidR="00E67148" w:rsidRDefault="00E67148">
            <w:pPr>
              <w:rPr>
                <w:sz w:val="16"/>
                <w:szCs w:val="16"/>
              </w:rPr>
            </w:pPr>
          </w:p>
        </w:tc>
        <w:tc>
          <w:tcPr>
            <w:tcW w:w="709" w:type="dxa"/>
            <w:tcBorders>
              <w:left w:val="single" w:sz="4" w:space="0" w:color="auto"/>
            </w:tcBorders>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283" w:type="dxa"/>
          </w:tcPr>
          <w:p w:rsidR="00E67148" w:rsidRDefault="00E67148">
            <w:pPr>
              <w:rPr>
                <w:sz w:val="16"/>
                <w:szCs w:val="16"/>
              </w:rPr>
            </w:pPr>
          </w:p>
        </w:tc>
        <w:tc>
          <w:tcPr>
            <w:tcW w:w="277" w:type="dxa"/>
          </w:tcPr>
          <w:p w:rsidR="00E67148" w:rsidRDefault="00E67148">
            <w:pPr>
              <w:rPr>
                <w:sz w:val="16"/>
                <w:szCs w:val="16"/>
              </w:rPr>
            </w:pPr>
          </w:p>
        </w:tc>
        <w:tc>
          <w:tcPr>
            <w:tcW w:w="290" w:type="dxa"/>
          </w:tcPr>
          <w:p w:rsidR="00E67148" w:rsidRDefault="00E67148">
            <w:pPr>
              <w:rPr>
                <w:sz w:val="16"/>
                <w:szCs w:val="16"/>
              </w:rPr>
            </w:pPr>
          </w:p>
        </w:tc>
        <w:tc>
          <w:tcPr>
            <w:tcW w:w="419" w:type="dxa"/>
          </w:tcPr>
          <w:p w:rsidR="00E67148" w:rsidRDefault="00E67148">
            <w:pPr>
              <w:rPr>
                <w:sz w:val="16"/>
                <w:szCs w:val="16"/>
              </w:rPr>
            </w:pPr>
          </w:p>
        </w:tc>
      </w:tr>
      <w:tr w:rsidR="00E67148">
        <w:tc>
          <w:tcPr>
            <w:tcW w:w="2376" w:type="dxa"/>
          </w:tcPr>
          <w:p w:rsidR="00E67148" w:rsidRDefault="00E67148">
            <w:pPr>
              <w:rPr>
                <w:sz w:val="16"/>
                <w:szCs w:val="16"/>
              </w:rPr>
            </w:pPr>
            <w:r>
              <w:rPr>
                <w:sz w:val="16"/>
                <w:szCs w:val="16"/>
              </w:rPr>
              <w:t>Сено посевное бобовое:</w:t>
            </w:r>
          </w:p>
          <w:p w:rsidR="00E67148" w:rsidRDefault="00E67148">
            <w:pPr>
              <w:rPr>
                <w:sz w:val="16"/>
                <w:szCs w:val="16"/>
              </w:rPr>
            </w:pPr>
            <w:r>
              <w:rPr>
                <w:sz w:val="16"/>
                <w:szCs w:val="16"/>
              </w:rPr>
              <w:t>- виковое</w:t>
            </w:r>
          </w:p>
          <w:p w:rsidR="00E67148" w:rsidRDefault="00E67148">
            <w:pPr>
              <w:rPr>
                <w:sz w:val="16"/>
                <w:szCs w:val="16"/>
              </w:rPr>
            </w:pPr>
            <w:r>
              <w:rPr>
                <w:sz w:val="16"/>
                <w:szCs w:val="16"/>
              </w:rPr>
              <w:t>- клеверное</w:t>
            </w:r>
          </w:p>
        </w:tc>
        <w:tc>
          <w:tcPr>
            <w:tcW w:w="284" w:type="dxa"/>
            <w:tcBorders>
              <w:right w:val="single" w:sz="4" w:space="0" w:color="auto"/>
            </w:tcBorders>
          </w:tcPr>
          <w:p w:rsidR="00E67148" w:rsidRDefault="00E67148">
            <w:pPr>
              <w:rPr>
                <w:sz w:val="16"/>
                <w:szCs w:val="16"/>
              </w:rPr>
            </w:pPr>
          </w:p>
        </w:tc>
        <w:tc>
          <w:tcPr>
            <w:tcW w:w="709" w:type="dxa"/>
            <w:tcBorders>
              <w:left w:val="single" w:sz="4" w:space="0" w:color="auto"/>
            </w:tcBorders>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283" w:type="dxa"/>
          </w:tcPr>
          <w:p w:rsidR="00E67148" w:rsidRDefault="00E67148">
            <w:pPr>
              <w:rPr>
                <w:sz w:val="16"/>
                <w:szCs w:val="16"/>
              </w:rPr>
            </w:pPr>
          </w:p>
        </w:tc>
        <w:tc>
          <w:tcPr>
            <w:tcW w:w="277" w:type="dxa"/>
          </w:tcPr>
          <w:p w:rsidR="00E67148" w:rsidRDefault="00E67148">
            <w:pPr>
              <w:rPr>
                <w:sz w:val="16"/>
                <w:szCs w:val="16"/>
              </w:rPr>
            </w:pPr>
          </w:p>
        </w:tc>
        <w:tc>
          <w:tcPr>
            <w:tcW w:w="290" w:type="dxa"/>
          </w:tcPr>
          <w:p w:rsidR="00E67148" w:rsidRDefault="00E67148">
            <w:pPr>
              <w:rPr>
                <w:sz w:val="16"/>
                <w:szCs w:val="16"/>
              </w:rPr>
            </w:pPr>
          </w:p>
        </w:tc>
        <w:tc>
          <w:tcPr>
            <w:tcW w:w="419" w:type="dxa"/>
          </w:tcPr>
          <w:p w:rsidR="00E67148" w:rsidRDefault="00E67148">
            <w:pPr>
              <w:rPr>
                <w:sz w:val="16"/>
                <w:szCs w:val="16"/>
              </w:rPr>
            </w:pPr>
          </w:p>
        </w:tc>
      </w:tr>
      <w:tr w:rsidR="00E67148">
        <w:tc>
          <w:tcPr>
            <w:tcW w:w="6339" w:type="dxa"/>
            <w:gridSpan w:val="10"/>
            <w:tcBorders>
              <w:top w:val="nil"/>
              <w:left w:val="nil"/>
              <w:right w:val="nil"/>
            </w:tcBorders>
          </w:tcPr>
          <w:p w:rsidR="00E67148" w:rsidRDefault="00E67148">
            <w:pPr>
              <w:jc w:val="right"/>
              <w:rPr>
                <w:sz w:val="16"/>
                <w:szCs w:val="16"/>
              </w:rPr>
            </w:pPr>
            <w:r>
              <w:rPr>
                <w:sz w:val="16"/>
                <w:szCs w:val="16"/>
              </w:rPr>
              <w:lastRenderedPageBreak/>
              <w:t>Продолжение таблицы 11</w:t>
            </w:r>
          </w:p>
        </w:tc>
      </w:tr>
      <w:tr w:rsidR="00E67148">
        <w:tc>
          <w:tcPr>
            <w:tcW w:w="2376" w:type="dxa"/>
            <w:vAlign w:val="center"/>
          </w:tcPr>
          <w:p w:rsidR="00E67148" w:rsidRDefault="00E67148">
            <w:pPr>
              <w:jc w:val="center"/>
              <w:rPr>
                <w:sz w:val="16"/>
                <w:szCs w:val="16"/>
              </w:rPr>
            </w:pPr>
            <w:r>
              <w:rPr>
                <w:sz w:val="16"/>
                <w:szCs w:val="16"/>
              </w:rPr>
              <w:t>1</w:t>
            </w:r>
          </w:p>
        </w:tc>
        <w:tc>
          <w:tcPr>
            <w:tcW w:w="284" w:type="dxa"/>
            <w:tcBorders>
              <w:right w:val="single" w:sz="4" w:space="0" w:color="auto"/>
            </w:tcBorders>
            <w:vAlign w:val="center"/>
          </w:tcPr>
          <w:p w:rsidR="00E67148" w:rsidRDefault="00E67148">
            <w:pPr>
              <w:jc w:val="center"/>
              <w:rPr>
                <w:sz w:val="16"/>
                <w:szCs w:val="16"/>
              </w:rPr>
            </w:pPr>
            <w:r>
              <w:rPr>
                <w:sz w:val="16"/>
                <w:szCs w:val="16"/>
              </w:rPr>
              <w:t>2</w:t>
            </w:r>
          </w:p>
        </w:tc>
        <w:tc>
          <w:tcPr>
            <w:tcW w:w="709" w:type="dxa"/>
            <w:tcBorders>
              <w:left w:val="single" w:sz="4" w:space="0" w:color="auto"/>
            </w:tcBorders>
            <w:vAlign w:val="center"/>
          </w:tcPr>
          <w:p w:rsidR="00E67148" w:rsidRDefault="00E67148">
            <w:pPr>
              <w:jc w:val="center"/>
              <w:rPr>
                <w:sz w:val="16"/>
                <w:szCs w:val="16"/>
              </w:rPr>
            </w:pPr>
            <w:r>
              <w:rPr>
                <w:sz w:val="16"/>
                <w:szCs w:val="16"/>
              </w:rPr>
              <w:t>3</w:t>
            </w:r>
          </w:p>
        </w:tc>
        <w:tc>
          <w:tcPr>
            <w:tcW w:w="567" w:type="dxa"/>
            <w:vAlign w:val="center"/>
          </w:tcPr>
          <w:p w:rsidR="00E67148" w:rsidRDefault="00E67148">
            <w:pPr>
              <w:jc w:val="center"/>
              <w:rPr>
                <w:sz w:val="16"/>
                <w:szCs w:val="16"/>
              </w:rPr>
            </w:pPr>
            <w:r>
              <w:rPr>
                <w:sz w:val="16"/>
                <w:szCs w:val="16"/>
              </w:rPr>
              <w:t>4</w:t>
            </w:r>
          </w:p>
        </w:tc>
        <w:tc>
          <w:tcPr>
            <w:tcW w:w="567" w:type="dxa"/>
            <w:vAlign w:val="center"/>
          </w:tcPr>
          <w:p w:rsidR="00E67148" w:rsidRDefault="00E67148">
            <w:pPr>
              <w:jc w:val="center"/>
              <w:rPr>
                <w:sz w:val="16"/>
                <w:szCs w:val="16"/>
              </w:rPr>
            </w:pPr>
            <w:r>
              <w:rPr>
                <w:sz w:val="16"/>
                <w:szCs w:val="16"/>
              </w:rPr>
              <w:t>5</w:t>
            </w:r>
          </w:p>
        </w:tc>
        <w:tc>
          <w:tcPr>
            <w:tcW w:w="567" w:type="dxa"/>
            <w:vAlign w:val="center"/>
          </w:tcPr>
          <w:p w:rsidR="00E67148" w:rsidRDefault="00E67148">
            <w:pPr>
              <w:jc w:val="center"/>
              <w:rPr>
                <w:sz w:val="16"/>
                <w:szCs w:val="16"/>
              </w:rPr>
            </w:pPr>
            <w:r>
              <w:rPr>
                <w:sz w:val="16"/>
                <w:szCs w:val="16"/>
              </w:rPr>
              <w:t>6</w:t>
            </w:r>
          </w:p>
        </w:tc>
        <w:tc>
          <w:tcPr>
            <w:tcW w:w="283" w:type="dxa"/>
            <w:vAlign w:val="center"/>
          </w:tcPr>
          <w:p w:rsidR="00E67148" w:rsidRDefault="00E67148">
            <w:pPr>
              <w:jc w:val="center"/>
              <w:rPr>
                <w:sz w:val="16"/>
                <w:szCs w:val="16"/>
              </w:rPr>
            </w:pPr>
            <w:r>
              <w:rPr>
                <w:sz w:val="16"/>
                <w:szCs w:val="16"/>
              </w:rPr>
              <w:t>7</w:t>
            </w:r>
          </w:p>
        </w:tc>
        <w:tc>
          <w:tcPr>
            <w:tcW w:w="277" w:type="dxa"/>
            <w:vAlign w:val="center"/>
          </w:tcPr>
          <w:p w:rsidR="00E67148" w:rsidRDefault="00E67148">
            <w:pPr>
              <w:jc w:val="center"/>
              <w:rPr>
                <w:sz w:val="16"/>
                <w:szCs w:val="16"/>
              </w:rPr>
            </w:pPr>
            <w:r>
              <w:rPr>
                <w:sz w:val="16"/>
                <w:szCs w:val="16"/>
              </w:rPr>
              <w:t>8</w:t>
            </w:r>
          </w:p>
        </w:tc>
        <w:tc>
          <w:tcPr>
            <w:tcW w:w="290" w:type="dxa"/>
            <w:vAlign w:val="center"/>
          </w:tcPr>
          <w:p w:rsidR="00E67148" w:rsidRDefault="00E67148">
            <w:pPr>
              <w:jc w:val="center"/>
              <w:rPr>
                <w:sz w:val="16"/>
                <w:szCs w:val="16"/>
              </w:rPr>
            </w:pPr>
            <w:r>
              <w:rPr>
                <w:sz w:val="16"/>
                <w:szCs w:val="16"/>
              </w:rPr>
              <w:t>9</w:t>
            </w:r>
          </w:p>
        </w:tc>
        <w:tc>
          <w:tcPr>
            <w:tcW w:w="419" w:type="dxa"/>
            <w:vAlign w:val="center"/>
          </w:tcPr>
          <w:p w:rsidR="00E67148" w:rsidRDefault="00E67148">
            <w:pPr>
              <w:jc w:val="center"/>
              <w:rPr>
                <w:sz w:val="16"/>
                <w:szCs w:val="16"/>
              </w:rPr>
            </w:pPr>
            <w:r>
              <w:rPr>
                <w:sz w:val="16"/>
                <w:szCs w:val="16"/>
              </w:rPr>
              <w:t>10</w:t>
            </w:r>
          </w:p>
        </w:tc>
      </w:tr>
      <w:tr w:rsidR="00E67148">
        <w:tc>
          <w:tcPr>
            <w:tcW w:w="2376" w:type="dxa"/>
          </w:tcPr>
          <w:p w:rsidR="00E67148" w:rsidRDefault="00E67148">
            <w:pPr>
              <w:rPr>
                <w:sz w:val="16"/>
                <w:szCs w:val="16"/>
              </w:rPr>
            </w:pPr>
            <w:r>
              <w:rPr>
                <w:sz w:val="16"/>
                <w:szCs w:val="16"/>
              </w:rPr>
              <w:t>Сено посевное смешенное:</w:t>
            </w:r>
          </w:p>
          <w:p w:rsidR="00E67148" w:rsidRDefault="00E67148">
            <w:pPr>
              <w:rPr>
                <w:sz w:val="16"/>
                <w:szCs w:val="16"/>
              </w:rPr>
            </w:pPr>
            <w:r>
              <w:rPr>
                <w:sz w:val="16"/>
                <w:szCs w:val="16"/>
              </w:rPr>
              <w:t xml:space="preserve">- </w:t>
            </w:r>
            <w:proofErr w:type="gramStart"/>
            <w:r>
              <w:rPr>
                <w:sz w:val="16"/>
                <w:szCs w:val="16"/>
              </w:rPr>
              <w:t>клеверо-тимофеечное</w:t>
            </w:r>
            <w:proofErr w:type="gramEnd"/>
          </w:p>
        </w:tc>
        <w:tc>
          <w:tcPr>
            <w:tcW w:w="284" w:type="dxa"/>
            <w:tcBorders>
              <w:right w:val="single" w:sz="4" w:space="0" w:color="auto"/>
            </w:tcBorders>
          </w:tcPr>
          <w:p w:rsidR="00E67148" w:rsidRDefault="00E67148">
            <w:pPr>
              <w:rPr>
                <w:sz w:val="16"/>
                <w:szCs w:val="16"/>
              </w:rPr>
            </w:pPr>
          </w:p>
        </w:tc>
        <w:tc>
          <w:tcPr>
            <w:tcW w:w="709" w:type="dxa"/>
            <w:tcBorders>
              <w:left w:val="single" w:sz="4" w:space="0" w:color="auto"/>
            </w:tcBorders>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283" w:type="dxa"/>
          </w:tcPr>
          <w:p w:rsidR="00E67148" w:rsidRDefault="00E67148">
            <w:pPr>
              <w:rPr>
                <w:sz w:val="16"/>
                <w:szCs w:val="16"/>
              </w:rPr>
            </w:pPr>
          </w:p>
        </w:tc>
        <w:tc>
          <w:tcPr>
            <w:tcW w:w="277" w:type="dxa"/>
          </w:tcPr>
          <w:p w:rsidR="00E67148" w:rsidRDefault="00E67148">
            <w:pPr>
              <w:rPr>
                <w:sz w:val="16"/>
                <w:szCs w:val="16"/>
              </w:rPr>
            </w:pPr>
          </w:p>
        </w:tc>
        <w:tc>
          <w:tcPr>
            <w:tcW w:w="290" w:type="dxa"/>
          </w:tcPr>
          <w:p w:rsidR="00E67148" w:rsidRDefault="00E67148">
            <w:pPr>
              <w:rPr>
                <w:sz w:val="16"/>
                <w:szCs w:val="16"/>
              </w:rPr>
            </w:pPr>
          </w:p>
        </w:tc>
        <w:tc>
          <w:tcPr>
            <w:tcW w:w="419" w:type="dxa"/>
          </w:tcPr>
          <w:p w:rsidR="00E67148" w:rsidRDefault="00E67148">
            <w:pPr>
              <w:rPr>
                <w:sz w:val="16"/>
                <w:szCs w:val="16"/>
              </w:rPr>
            </w:pPr>
          </w:p>
        </w:tc>
      </w:tr>
      <w:tr w:rsidR="00E67148">
        <w:tc>
          <w:tcPr>
            <w:tcW w:w="2376" w:type="dxa"/>
          </w:tcPr>
          <w:p w:rsidR="00E67148" w:rsidRDefault="00E67148">
            <w:pPr>
              <w:rPr>
                <w:sz w:val="16"/>
                <w:szCs w:val="16"/>
              </w:rPr>
            </w:pPr>
            <w:r>
              <w:rPr>
                <w:sz w:val="16"/>
                <w:szCs w:val="16"/>
              </w:rPr>
              <w:t>Солома:</w:t>
            </w:r>
          </w:p>
          <w:p w:rsidR="00E67148" w:rsidRDefault="00E67148">
            <w:pPr>
              <w:rPr>
                <w:sz w:val="16"/>
                <w:szCs w:val="16"/>
              </w:rPr>
            </w:pPr>
            <w:r>
              <w:rPr>
                <w:sz w:val="16"/>
                <w:szCs w:val="16"/>
              </w:rPr>
              <w:t>- овсяная</w:t>
            </w:r>
          </w:p>
          <w:p w:rsidR="00E67148" w:rsidRDefault="00E67148">
            <w:pPr>
              <w:rPr>
                <w:sz w:val="16"/>
                <w:szCs w:val="16"/>
              </w:rPr>
            </w:pPr>
            <w:r>
              <w:rPr>
                <w:sz w:val="16"/>
                <w:szCs w:val="16"/>
              </w:rPr>
              <w:t>- ячменная</w:t>
            </w:r>
          </w:p>
        </w:tc>
        <w:tc>
          <w:tcPr>
            <w:tcW w:w="284" w:type="dxa"/>
            <w:tcBorders>
              <w:right w:val="single" w:sz="4" w:space="0" w:color="auto"/>
            </w:tcBorders>
          </w:tcPr>
          <w:p w:rsidR="00E67148" w:rsidRDefault="00E67148">
            <w:pPr>
              <w:rPr>
                <w:sz w:val="16"/>
                <w:szCs w:val="16"/>
              </w:rPr>
            </w:pPr>
          </w:p>
        </w:tc>
        <w:tc>
          <w:tcPr>
            <w:tcW w:w="709" w:type="dxa"/>
            <w:tcBorders>
              <w:left w:val="single" w:sz="4" w:space="0" w:color="auto"/>
            </w:tcBorders>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567" w:type="dxa"/>
          </w:tcPr>
          <w:p w:rsidR="00E67148" w:rsidRDefault="00E67148">
            <w:pPr>
              <w:rPr>
                <w:sz w:val="16"/>
                <w:szCs w:val="16"/>
              </w:rPr>
            </w:pPr>
          </w:p>
        </w:tc>
        <w:tc>
          <w:tcPr>
            <w:tcW w:w="283" w:type="dxa"/>
          </w:tcPr>
          <w:p w:rsidR="00E67148" w:rsidRDefault="00E67148">
            <w:pPr>
              <w:rPr>
                <w:sz w:val="16"/>
                <w:szCs w:val="16"/>
              </w:rPr>
            </w:pPr>
          </w:p>
        </w:tc>
        <w:tc>
          <w:tcPr>
            <w:tcW w:w="277" w:type="dxa"/>
          </w:tcPr>
          <w:p w:rsidR="00E67148" w:rsidRDefault="00E67148">
            <w:pPr>
              <w:rPr>
                <w:sz w:val="16"/>
                <w:szCs w:val="16"/>
              </w:rPr>
            </w:pPr>
          </w:p>
        </w:tc>
        <w:tc>
          <w:tcPr>
            <w:tcW w:w="290" w:type="dxa"/>
          </w:tcPr>
          <w:p w:rsidR="00E67148" w:rsidRDefault="00E67148">
            <w:pPr>
              <w:rPr>
                <w:sz w:val="16"/>
                <w:szCs w:val="16"/>
              </w:rPr>
            </w:pPr>
          </w:p>
        </w:tc>
        <w:tc>
          <w:tcPr>
            <w:tcW w:w="419" w:type="dxa"/>
          </w:tcPr>
          <w:p w:rsidR="00E67148" w:rsidRDefault="00E67148">
            <w:pPr>
              <w:rPr>
                <w:sz w:val="16"/>
                <w:szCs w:val="16"/>
              </w:rPr>
            </w:pPr>
          </w:p>
        </w:tc>
      </w:tr>
    </w:tbl>
    <w:p w:rsidR="00E67148" w:rsidRDefault="00E67148">
      <w:pPr>
        <w:rPr>
          <w:sz w:val="20"/>
          <w:szCs w:val="20"/>
        </w:rPr>
      </w:pPr>
    </w:p>
    <w:p w:rsidR="00E67148" w:rsidRDefault="00E67148">
      <w:pPr>
        <w:jc w:val="both"/>
        <w:rPr>
          <w:sz w:val="20"/>
          <w:szCs w:val="20"/>
        </w:rPr>
      </w:pPr>
      <w:r>
        <w:rPr>
          <w:sz w:val="20"/>
          <w:szCs w:val="20"/>
        </w:rPr>
        <w:t xml:space="preserve">Таблица 12. Содержание питательных веществ в концентрированных (зерновых) кормов </w:t>
      </w:r>
    </w:p>
    <w:tbl>
      <w:tblPr>
        <w:tblpPr w:leftFromText="180" w:rightFromText="180" w:vertAnchor="text" w:horzAnchor="margin" w:tblpY="86"/>
        <w:tblW w:w="6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3"/>
        <w:gridCol w:w="448"/>
        <w:gridCol w:w="709"/>
        <w:gridCol w:w="469"/>
        <w:gridCol w:w="542"/>
        <w:gridCol w:w="542"/>
        <w:gridCol w:w="543"/>
        <w:gridCol w:w="542"/>
        <w:gridCol w:w="542"/>
        <w:gridCol w:w="542"/>
      </w:tblGrid>
      <w:tr w:rsidR="00E67148">
        <w:trPr>
          <w:cantSplit/>
          <w:trHeight w:val="183"/>
        </w:trPr>
        <w:tc>
          <w:tcPr>
            <w:tcW w:w="0" w:type="auto"/>
            <w:vMerge w:val="restart"/>
            <w:tcBorders>
              <w:right w:val="single" w:sz="4" w:space="0" w:color="auto"/>
            </w:tcBorders>
          </w:tcPr>
          <w:p w:rsidR="00E67148" w:rsidRDefault="00E67148">
            <w:pPr>
              <w:rPr>
                <w:sz w:val="16"/>
                <w:szCs w:val="16"/>
              </w:rPr>
            </w:pPr>
            <w:r>
              <w:rPr>
                <w:sz w:val="16"/>
                <w:szCs w:val="16"/>
              </w:rPr>
              <w:t>Зерно</w:t>
            </w:r>
          </w:p>
        </w:tc>
        <w:tc>
          <w:tcPr>
            <w:tcW w:w="4879" w:type="dxa"/>
            <w:gridSpan w:val="9"/>
            <w:tcBorders>
              <w:left w:val="single" w:sz="4" w:space="0" w:color="auto"/>
              <w:bottom w:val="single" w:sz="2" w:space="0" w:color="auto"/>
              <w:right w:val="single" w:sz="4" w:space="0" w:color="auto"/>
            </w:tcBorders>
          </w:tcPr>
          <w:p w:rsidR="00E67148" w:rsidRDefault="00E67148">
            <w:pPr>
              <w:jc w:val="center"/>
              <w:rPr>
                <w:sz w:val="16"/>
                <w:szCs w:val="16"/>
              </w:rPr>
            </w:pPr>
            <w:r>
              <w:rPr>
                <w:sz w:val="16"/>
                <w:szCs w:val="16"/>
              </w:rPr>
              <w:t>Питательная ценность 1 кг</w:t>
            </w:r>
          </w:p>
        </w:tc>
      </w:tr>
      <w:tr w:rsidR="00E67148">
        <w:trPr>
          <w:cantSplit/>
          <w:trHeight w:val="1072"/>
        </w:trPr>
        <w:tc>
          <w:tcPr>
            <w:tcW w:w="0" w:type="auto"/>
            <w:vMerge/>
            <w:tcBorders>
              <w:right w:val="single" w:sz="4" w:space="0" w:color="auto"/>
            </w:tcBorders>
          </w:tcPr>
          <w:p w:rsidR="00E67148" w:rsidRDefault="00E67148">
            <w:pPr>
              <w:rPr>
                <w:sz w:val="16"/>
                <w:szCs w:val="16"/>
              </w:rPr>
            </w:pPr>
          </w:p>
        </w:tc>
        <w:tc>
          <w:tcPr>
            <w:tcW w:w="448" w:type="dxa"/>
            <w:tcBorders>
              <w:top w:val="single" w:sz="2" w:space="0" w:color="auto"/>
              <w:left w:val="single" w:sz="4" w:space="0" w:color="auto"/>
            </w:tcBorders>
            <w:textDirection w:val="btLr"/>
          </w:tcPr>
          <w:p w:rsidR="00E67148" w:rsidRDefault="00E67148">
            <w:pPr>
              <w:ind w:left="113" w:right="113"/>
              <w:jc w:val="center"/>
              <w:rPr>
                <w:sz w:val="16"/>
                <w:szCs w:val="16"/>
              </w:rPr>
            </w:pPr>
            <w:r>
              <w:rPr>
                <w:sz w:val="16"/>
                <w:szCs w:val="16"/>
              </w:rPr>
              <w:t>ЭКЕ</w:t>
            </w:r>
          </w:p>
        </w:tc>
        <w:tc>
          <w:tcPr>
            <w:tcW w:w="709" w:type="dxa"/>
            <w:tcBorders>
              <w:top w:val="single" w:sz="2" w:space="0" w:color="auto"/>
            </w:tcBorders>
            <w:textDirection w:val="btLr"/>
          </w:tcPr>
          <w:p w:rsidR="00E67148" w:rsidRDefault="00E67148">
            <w:pPr>
              <w:ind w:left="113" w:right="113"/>
              <w:jc w:val="center"/>
              <w:rPr>
                <w:sz w:val="16"/>
                <w:szCs w:val="16"/>
              </w:rPr>
            </w:pPr>
            <w:r>
              <w:rPr>
                <w:sz w:val="16"/>
                <w:szCs w:val="16"/>
              </w:rPr>
              <w:t>Обменная энергия, КРС, МДж</w:t>
            </w:r>
          </w:p>
        </w:tc>
        <w:tc>
          <w:tcPr>
            <w:tcW w:w="469" w:type="dxa"/>
            <w:tcBorders>
              <w:top w:val="single" w:sz="2" w:space="0" w:color="auto"/>
            </w:tcBorders>
            <w:textDirection w:val="btLr"/>
          </w:tcPr>
          <w:p w:rsidR="00E67148" w:rsidRDefault="00E67148">
            <w:pPr>
              <w:ind w:left="113" w:right="113"/>
              <w:jc w:val="center"/>
              <w:rPr>
                <w:sz w:val="16"/>
                <w:szCs w:val="16"/>
              </w:rPr>
            </w:pPr>
            <w:r>
              <w:rPr>
                <w:sz w:val="16"/>
                <w:szCs w:val="16"/>
              </w:rPr>
              <w:t>Перевар</w:t>
            </w:r>
            <w:proofErr w:type="gramStart"/>
            <w:r>
              <w:rPr>
                <w:sz w:val="16"/>
                <w:szCs w:val="16"/>
              </w:rPr>
              <w:t>.</w:t>
            </w:r>
            <w:proofErr w:type="gramEnd"/>
            <w:r>
              <w:rPr>
                <w:sz w:val="16"/>
                <w:szCs w:val="16"/>
              </w:rPr>
              <w:t xml:space="preserve"> </w:t>
            </w:r>
            <w:proofErr w:type="gramStart"/>
            <w:r>
              <w:rPr>
                <w:sz w:val="16"/>
                <w:szCs w:val="16"/>
              </w:rPr>
              <w:t>п</w:t>
            </w:r>
            <w:proofErr w:type="gramEnd"/>
            <w:r>
              <w:rPr>
                <w:sz w:val="16"/>
                <w:szCs w:val="16"/>
              </w:rPr>
              <w:t>ротеин, г</w:t>
            </w:r>
          </w:p>
        </w:tc>
        <w:tc>
          <w:tcPr>
            <w:tcW w:w="542" w:type="dxa"/>
            <w:tcBorders>
              <w:top w:val="single" w:sz="2" w:space="0" w:color="auto"/>
            </w:tcBorders>
            <w:textDirection w:val="btLr"/>
          </w:tcPr>
          <w:p w:rsidR="00E67148" w:rsidRDefault="00E67148">
            <w:pPr>
              <w:ind w:left="113" w:right="113"/>
              <w:jc w:val="center"/>
              <w:rPr>
                <w:sz w:val="16"/>
                <w:szCs w:val="16"/>
              </w:rPr>
            </w:pPr>
            <w:r>
              <w:rPr>
                <w:sz w:val="16"/>
                <w:szCs w:val="16"/>
              </w:rPr>
              <w:t xml:space="preserve">Сырой жир, </w:t>
            </w:r>
            <w:proofErr w:type="gramStart"/>
            <w:r>
              <w:rPr>
                <w:sz w:val="16"/>
                <w:szCs w:val="16"/>
              </w:rPr>
              <w:t>г</w:t>
            </w:r>
            <w:proofErr w:type="gramEnd"/>
          </w:p>
        </w:tc>
        <w:tc>
          <w:tcPr>
            <w:tcW w:w="542" w:type="dxa"/>
            <w:tcBorders>
              <w:top w:val="single" w:sz="2" w:space="0" w:color="auto"/>
            </w:tcBorders>
            <w:textDirection w:val="btLr"/>
          </w:tcPr>
          <w:p w:rsidR="00E67148" w:rsidRDefault="00E67148">
            <w:pPr>
              <w:ind w:left="113" w:right="113"/>
              <w:jc w:val="center"/>
              <w:rPr>
                <w:sz w:val="16"/>
                <w:szCs w:val="16"/>
              </w:rPr>
            </w:pPr>
            <w:r>
              <w:rPr>
                <w:sz w:val="16"/>
                <w:szCs w:val="16"/>
              </w:rPr>
              <w:t xml:space="preserve">Сырая клетчатка, </w:t>
            </w:r>
            <w:proofErr w:type="gramStart"/>
            <w:r>
              <w:rPr>
                <w:sz w:val="16"/>
                <w:szCs w:val="16"/>
              </w:rPr>
              <w:t>г</w:t>
            </w:r>
            <w:proofErr w:type="gramEnd"/>
          </w:p>
        </w:tc>
        <w:tc>
          <w:tcPr>
            <w:tcW w:w="543" w:type="dxa"/>
            <w:tcBorders>
              <w:top w:val="single" w:sz="2" w:space="0" w:color="auto"/>
            </w:tcBorders>
            <w:textDirection w:val="btLr"/>
          </w:tcPr>
          <w:p w:rsidR="00E67148" w:rsidRDefault="00E67148">
            <w:pPr>
              <w:ind w:left="113" w:right="113"/>
              <w:jc w:val="center"/>
              <w:rPr>
                <w:sz w:val="16"/>
                <w:szCs w:val="16"/>
              </w:rPr>
            </w:pPr>
            <w:r>
              <w:rPr>
                <w:sz w:val="16"/>
                <w:szCs w:val="16"/>
              </w:rPr>
              <w:t xml:space="preserve">Сахар, </w:t>
            </w:r>
            <w:proofErr w:type="gramStart"/>
            <w:r>
              <w:rPr>
                <w:sz w:val="16"/>
                <w:szCs w:val="16"/>
              </w:rPr>
              <w:t>г</w:t>
            </w:r>
            <w:proofErr w:type="gramEnd"/>
          </w:p>
        </w:tc>
        <w:tc>
          <w:tcPr>
            <w:tcW w:w="542" w:type="dxa"/>
            <w:tcBorders>
              <w:top w:val="single" w:sz="2" w:space="0" w:color="auto"/>
            </w:tcBorders>
            <w:textDirection w:val="btLr"/>
          </w:tcPr>
          <w:p w:rsidR="00E67148" w:rsidRDefault="00E67148">
            <w:pPr>
              <w:ind w:left="113" w:right="113"/>
              <w:jc w:val="center"/>
              <w:rPr>
                <w:sz w:val="16"/>
                <w:szCs w:val="16"/>
              </w:rPr>
            </w:pPr>
            <w:r>
              <w:rPr>
                <w:sz w:val="16"/>
                <w:szCs w:val="16"/>
              </w:rPr>
              <w:t>Са, г</w:t>
            </w:r>
          </w:p>
        </w:tc>
        <w:tc>
          <w:tcPr>
            <w:tcW w:w="542" w:type="dxa"/>
            <w:tcBorders>
              <w:top w:val="single" w:sz="2" w:space="0" w:color="auto"/>
              <w:right w:val="single" w:sz="2" w:space="0" w:color="auto"/>
            </w:tcBorders>
            <w:textDirection w:val="btLr"/>
          </w:tcPr>
          <w:p w:rsidR="00E67148" w:rsidRDefault="00E67148">
            <w:pPr>
              <w:ind w:left="113" w:right="113"/>
              <w:jc w:val="center"/>
              <w:rPr>
                <w:sz w:val="16"/>
                <w:szCs w:val="16"/>
              </w:rPr>
            </w:pPr>
            <w:proofErr w:type="gramStart"/>
            <w:r>
              <w:rPr>
                <w:sz w:val="16"/>
                <w:szCs w:val="16"/>
              </w:rPr>
              <w:t>Р</w:t>
            </w:r>
            <w:proofErr w:type="gramEnd"/>
            <w:r>
              <w:rPr>
                <w:sz w:val="16"/>
                <w:szCs w:val="16"/>
              </w:rPr>
              <w:t>, г</w:t>
            </w:r>
          </w:p>
        </w:tc>
        <w:tc>
          <w:tcPr>
            <w:tcW w:w="542" w:type="dxa"/>
            <w:tcBorders>
              <w:top w:val="single" w:sz="2" w:space="0" w:color="auto"/>
              <w:left w:val="single" w:sz="2" w:space="0" w:color="auto"/>
              <w:right w:val="single" w:sz="4" w:space="0" w:color="auto"/>
            </w:tcBorders>
            <w:textDirection w:val="btLr"/>
          </w:tcPr>
          <w:p w:rsidR="00E67148" w:rsidRDefault="00E67148">
            <w:pPr>
              <w:ind w:left="113" w:right="113"/>
              <w:jc w:val="center"/>
              <w:rPr>
                <w:sz w:val="16"/>
                <w:szCs w:val="16"/>
              </w:rPr>
            </w:pPr>
            <w:r>
              <w:rPr>
                <w:sz w:val="16"/>
                <w:szCs w:val="16"/>
              </w:rPr>
              <w:t>Каротин, мг</w:t>
            </w:r>
          </w:p>
        </w:tc>
      </w:tr>
      <w:tr w:rsidR="00E67148">
        <w:trPr>
          <w:trHeight w:val="183"/>
        </w:trPr>
        <w:tc>
          <w:tcPr>
            <w:tcW w:w="0" w:type="auto"/>
            <w:tcBorders>
              <w:right w:val="single" w:sz="4" w:space="0" w:color="auto"/>
            </w:tcBorders>
          </w:tcPr>
          <w:p w:rsidR="00E67148" w:rsidRDefault="00E67148">
            <w:pPr>
              <w:rPr>
                <w:sz w:val="16"/>
                <w:szCs w:val="16"/>
              </w:rPr>
            </w:pPr>
            <w:r>
              <w:rPr>
                <w:sz w:val="16"/>
                <w:szCs w:val="16"/>
              </w:rPr>
              <w:t>Ячмень</w:t>
            </w:r>
          </w:p>
        </w:tc>
        <w:tc>
          <w:tcPr>
            <w:tcW w:w="448" w:type="dxa"/>
            <w:tcBorders>
              <w:left w:val="single" w:sz="4" w:space="0" w:color="auto"/>
            </w:tcBorders>
          </w:tcPr>
          <w:p w:rsidR="00E67148" w:rsidRDefault="00E67148">
            <w:pPr>
              <w:rPr>
                <w:sz w:val="16"/>
                <w:szCs w:val="16"/>
              </w:rPr>
            </w:pPr>
          </w:p>
        </w:tc>
        <w:tc>
          <w:tcPr>
            <w:tcW w:w="709" w:type="dxa"/>
          </w:tcPr>
          <w:p w:rsidR="00E67148" w:rsidRDefault="00E67148">
            <w:pPr>
              <w:rPr>
                <w:sz w:val="16"/>
                <w:szCs w:val="16"/>
              </w:rPr>
            </w:pPr>
          </w:p>
        </w:tc>
        <w:tc>
          <w:tcPr>
            <w:tcW w:w="469" w:type="dxa"/>
          </w:tcPr>
          <w:p w:rsidR="00E67148" w:rsidRDefault="00E67148">
            <w:pPr>
              <w:rPr>
                <w:sz w:val="16"/>
                <w:szCs w:val="16"/>
              </w:rPr>
            </w:pPr>
          </w:p>
        </w:tc>
        <w:tc>
          <w:tcPr>
            <w:tcW w:w="542" w:type="dxa"/>
          </w:tcPr>
          <w:p w:rsidR="00E67148" w:rsidRDefault="00E67148">
            <w:pPr>
              <w:rPr>
                <w:sz w:val="16"/>
                <w:szCs w:val="16"/>
              </w:rPr>
            </w:pPr>
          </w:p>
        </w:tc>
        <w:tc>
          <w:tcPr>
            <w:tcW w:w="542" w:type="dxa"/>
          </w:tcPr>
          <w:p w:rsidR="00E67148" w:rsidRDefault="00E67148">
            <w:pPr>
              <w:rPr>
                <w:sz w:val="16"/>
                <w:szCs w:val="16"/>
              </w:rPr>
            </w:pPr>
          </w:p>
        </w:tc>
        <w:tc>
          <w:tcPr>
            <w:tcW w:w="543" w:type="dxa"/>
          </w:tcPr>
          <w:p w:rsidR="00E67148" w:rsidRDefault="00E67148">
            <w:pPr>
              <w:rPr>
                <w:sz w:val="16"/>
                <w:szCs w:val="16"/>
              </w:rPr>
            </w:pPr>
          </w:p>
        </w:tc>
        <w:tc>
          <w:tcPr>
            <w:tcW w:w="542" w:type="dxa"/>
          </w:tcPr>
          <w:p w:rsidR="00E67148" w:rsidRDefault="00E67148">
            <w:pPr>
              <w:rPr>
                <w:sz w:val="16"/>
                <w:szCs w:val="16"/>
              </w:rPr>
            </w:pPr>
          </w:p>
        </w:tc>
        <w:tc>
          <w:tcPr>
            <w:tcW w:w="542" w:type="dxa"/>
            <w:tcBorders>
              <w:right w:val="single" w:sz="2" w:space="0" w:color="auto"/>
            </w:tcBorders>
          </w:tcPr>
          <w:p w:rsidR="00E67148" w:rsidRDefault="00E67148">
            <w:pPr>
              <w:rPr>
                <w:sz w:val="16"/>
                <w:szCs w:val="16"/>
              </w:rPr>
            </w:pPr>
          </w:p>
        </w:tc>
        <w:tc>
          <w:tcPr>
            <w:tcW w:w="542" w:type="dxa"/>
            <w:tcBorders>
              <w:left w:val="single" w:sz="2" w:space="0" w:color="auto"/>
              <w:right w:val="single" w:sz="2" w:space="0" w:color="auto"/>
            </w:tcBorders>
          </w:tcPr>
          <w:p w:rsidR="00E67148" w:rsidRDefault="00E67148">
            <w:pPr>
              <w:rPr>
                <w:sz w:val="16"/>
                <w:szCs w:val="16"/>
              </w:rPr>
            </w:pPr>
          </w:p>
        </w:tc>
      </w:tr>
      <w:tr w:rsidR="00E67148">
        <w:trPr>
          <w:trHeight w:val="193"/>
        </w:trPr>
        <w:tc>
          <w:tcPr>
            <w:tcW w:w="0" w:type="auto"/>
            <w:tcBorders>
              <w:right w:val="single" w:sz="4" w:space="0" w:color="auto"/>
            </w:tcBorders>
          </w:tcPr>
          <w:p w:rsidR="00E67148" w:rsidRDefault="00E67148">
            <w:pPr>
              <w:rPr>
                <w:sz w:val="16"/>
                <w:szCs w:val="16"/>
              </w:rPr>
            </w:pPr>
            <w:r>
              <w:rPr>
                <w:sz w:val="16"/>
                <w:szCs w:val="16"/>
              </w:rPr>
              <w:t>Пшеница</w:t>
            </w:r>
          </w:p>
        </w:tc>
        <w:tc>
          <w:tcPr>
            <w:tcW w:w="448" w:type="dxa"/>
            <w:tcBorders>
              <w:left w:val="single" w:sz="4" w:space="0" w:color="auto"/>
            </w:tcBorders>
          </w:tcPr>
          <w:p w:rsidR="00E67148" w:rsidRDefault="00E67148">
            <w:pPr>
              <w:rPr>
                <w:sz w:val="16"/>
                <w:szCs w:val="16"/>
              </w:rPr>
            </w:pPr>
          </w:p>
        </w:tc>
        <w:tc>
          <w:tcPr>
            <w:tcW w:w="709" w:type="dxa"/>
          </w:tcPr>
          <w:p w:rsidR="00E67148" w:rsidRDefault="00E67148">
            <w:pPr>
              <w:rPr>
                <w:sz w:val="16"/>
                <w:szCs w:val="16"/>
              </w:rPr>
            </w:pPr>
          </w:p>
        </w:tc>
        <w:tc>
          <w:tcPr>
            <w:tcW w:w="469" w:type="dxa"/>
          </w:tcPr>
          <w:p w:rsidR="00E67148" w:rsidRDefault="00E67148">
            <w:pPr>
              <w:rPr>
                <w:sz w:val="16"/>
                <w:szCs w:val="16"/>
              </w:rPr>
            </w:pPr>
          </w:p>
        </w:tc>
        <w:tc>
          <w:tcPr>
            <w:tcW w:w="542" w:type="dxa"/>
          </w:tcPr>
          <w:p w:rsidR="00E67148" w:rsidRDefault="00E67148">
            <w:pPr>
              <w:rPr>
                <w:sz w:val="16"/>
                <w:szCs w:val="16"/>
              </w:rPr>
            </w:pPr>
          </w:p>
        </w:tc>
        <w:tc>
          <w:tcPr>
            <w:tcW w:w="542" w:type="dxa"/>
          </w:tcPr>
          <w:p w:rsidR="00E67148" w:rsidRDefault="00E67148">
            <w:pPr>
              <w:rPr>
                <w:sz w:val="16"/>
                <w:szCs w:val="16"/>
              </w:rPr>
            </w:pPr>
          </w:p>
        </w:tc>
        <w:tc>
          <w:tcPr>
            <w:tcW w:w="543" w:type="dxa"/>
          </w:tcPr>
          <w:p w:rsidR="00E67148" w:rsidRDefault="00E67148">
            <w:pPr>
              <w:rPr>
                <w:sz w:val="16"/>
                <w:szCs w:val="16"/>
              </w:rPr>
            </w:pPr>
          </w:p>
        </w:tc>
        <w:tc>
          <w:tcPr>
            <w:tcW w:w="542" w:type="dxa"/>
          </w:tcPr>
          <w:p w:rsidR="00E67148" w:rsidRDefault="00E67148">
            <w:pPr>
              <w:rPr>
                <w:sz w:val="16"/>
                <w:szCs w:val="16"/>
              </w:rPr>
            </w:pPr>
          </w:p>
        </w:tc>
        <w:tc>
          <w:tcPr>
            <w:tcW w:w="542" w:type="dxa"/>
            <w:tcBorders>
              <w:right w:val="single" w:sz="2" w:space="0" w:color="auto"/>
            </w:tcBorders>
          </w:tcPr>
          <w:p w:rsidR="00E67148" w:rsidRDefault="00E67148">
            <w:pPr>
              <w:rPr>
                <w:sz w:val="16"/>
                <w:szCs w:val="16"/>
              </w:rPr>
            </w:pPr>
          </w:p>
        </w:tc>
        <w:tc>
          <w:tcPr>
            <w:tcW w:w="542" w:type="dxa"/>
            <w:tcBorders>
              <w:left w:val="single" w:sz="2" w:space="0" w:color="auto"/>
              <w:right w:val="single" w:sz="2" w:space="0" w:color="auto"/>
            </w:tcBorders>
          </w:tcPr>
          <w:p w:rsidR="00E67148" w:rsidRDefault="00E67148">
            <w:pPr>
              <w:rPr>
                <w:sz w:val="16"/>
                <w:szCs w:val="16"/>
              </w:rPr>
            </w:pPr>
          </w:p>
        </w:tc>
      </w:tr>
      <w:tr w:rsidR="00E67148">
        <w:trPr>
          <w:trHeight w:val="183"/>
        </w:trPr>
        <w:tc>
          <w:tcPr>
            <w:tcW w:w="0" w:type="auto"/>
            <w:tcBorders>
              <w:right w:val="single" w:sz="4" w:space="0" w:color="auto"/>
            </w:tcBorders>
          </w:tcPr>
          <w:p w:rsidR="00E67148" w:rsidRDefault="00E67148">
            <w:pPr>
              <w:rPr>
                <w:sz w:val="16"/>
                <w:szCs w:val="16"/>
              </w:rPr>
            </w:pPr>
            <w:r>
              <w:rPr>
                <w:sz w:val="16"/>
                <w:szCs w:val="16"/>
              </w:rPr>
              <w:t>Овес</w:t>
            </w:r>
          </w:p>
        </w:tc>
        <w:tc>
          <w:tcPr>
            <w:tcW w:w="448" w:type="dxa"/>
            <w:tcBorders>
              <w:left w:val="single" w:sz="4" w:space="0" w:color="auto"/>
            </w:tcBorders>
          </w:tcPr>
          <w:p w:rsidR="00E67148" w:rsidRDefault="00E67148">
            <w:pPr>
              <w:rPr>
                <w:sz w:val="16"/>
                <w:szCs w:val="16"/>
              </w:rPr>
            </w:pPr>
          </w:p>
        </w:tc>
        <w:tc>
          <w:tcPr>
            <w:tcW w:w="709" w:type="dxa"/>
          </w:tcPr>
          <w:p w:rsidR="00E67148" w:rsidRDefault="00E67148">
            <w:pPr>
              <w:rPr>
                <w:sz w:val="16"/>
                <w:szCs w:val="16"/>
              </w:rPr>
            </w:pPr>
          </w:p>
        </w:tc>
        <w:tc>
          <w:tcPr>
            <w:tcW w:w="469" w:type="dxa"/>
          </w:tcPr>
          <w:p w:rsidR="00E67148" w:rsidRDefault="00E67148">
            <w:pPr>
              <w:rPr>
                <w:sz w:val="16"/>
                <w:szCs w:val="16"/>
              </w:rPr>
            </w:pPr>
          </w:p>
        </w:tc>
        <w:tc>
          <w:tcPr>
            <w:tcW w:w="542" w:type="dxa"/>
          </w:tcPr>
          <w:p w:rsidR="00E67148" w:rsidRDefault="00E67148">
            <w:pPr>
              <w:rPr>
                <w:sz w:val="16"/>
                <w:szCs w:val="16"/>
              </w:rPr>
            </w:pPr>
          </w:p>
        </w:tc>
        <w:tc>
          <w:tcPr>
            <w:tcW w:w="542" w:type="dxa"/>
          </w:tcPr>
          <w:p w:rsidR="00E67148" w:rsidRDefault="00E67148">
            <w:pPr>
              <w:rPr>
                <w:sz w:val="16"/>
                <w:szCs w:val="16"/>
              </w:rPr>
            </w:pPr>
          </w:p>
        </w:tc>
        <w:tc>
          <w:tcPr>
            <w:tcW w:w="543" w:type="dxa"/>
          </w:tcPr>
          <w:p w:rsidR="00E67148" w:rsidRDefault="00E67148">
            <w:pPr>
              <w:rPr>
                <w:sz w:val="16"/>
                <w:szCs w:val="16"/>
              </w:rPr>
            </w:pPr>
          </w:p>
        </w:tc>
        <w:tc>
          <w:tcPr>
            <w:tcW w:w="542" w:type="dxa"/>
          </w:tcPr>
          <w:p w:rsidR="00E67148" w:rsidRDefault="00E67148">
            <w:pPr>
              <w:rPr>
                <w:sz w:val="16"/>
                <w:szCs w:val="16"/>
              </w:rPr>
            </w:pPr>
          </w:p>
        </w:tc>
        <w:tc>
          <w:tcPr>
            <w:tcW w:w="542" w:type="dxa"/>
            <w:tcBorders>
              <w:right w:val="single" w:sz="2" w:space="0" w:color="auto"/>
            </w:tcBorders>
          </w:tcPr>
          <w:p w:rsidR="00E67148" w:rsidRDefault="00E67148">
            <w:pPr>
              <w:rPr>
                <w:sz w:val="16"/>
                <w:szCs w:val="16"/>
              </w:rPr>
            </w:pPr>
          </w:p>
        </w:tc>
        <w:tc>
          <w:tcPr>
            <w:tcW w:w="542" w:type="dxa"/>
            <w:tcBorders>
              <w:left w:val="single" w:sz="2" w:space="0" w:color="auto"/>
              <w:right w:val="single" w:sz="2" w:space="0" w:color="auto"/>
            </w:tcBorders>
          </w:tcPr>
          <w:p w:rsidR="00E67148" w:rsidRDefault="00E67148">
            <w:pPr>
              <w:rPr>
                <w:sz w:val="16"/>
                <w:szCs w:val="16"/>
              </w:rPr>
            </w:pPr>
          </w:p>
        </w:tc>
      </w:tr>
      <w:tr w:rsidR="00E67148">
        <w:trPr>
          <w:trHeight w:val="183"/>
        </w:trPr>
        <w:tc>
          <w:tcPr>
            <w:tcW w:w="0" w:type="auto"/>
            <w:tcBorders>
              <w:right w:val="single" w:sz="4" w:space="0" w:color="auto"/>
            </w:tcBorders>
          </w:tcPr>
          <w:p w:rsidR="00E67148" w:rsidRDefault="00E67148">
            <w:pPr>
              <w:rPr>
                <w:sz w:val="16"/>
                <w:szCs w:val="16"/>
              </w:rPr>
            </w:pPr>
            <w:r>
              <w:rPr>
                <w:sz w:val="16"/>
                <w:szCs w:val="16"/>
              </w:rPr>
              <w:t>Рожь</w:t>
            </w:r>
          </w:p>
        </w:tc>
        <w:tc>
          <w:tcPr>
            <w:tcW w:w="448" w:type="dxa"/>
            <w:tcBorders>
              <w:left w:val="single" w:sz="4" w:space="0" w:color="auto"/>
            </w:tcBorders>
          </w:tcPr>
          <w:p w:rsidR="00E67148" w:rsidRDefault="00E67148">
            <w:pPr>
              <w:rPr>
                <w:sz w:val="16"/>
                <w:szCs w:val="16"/>
              </w:rPr>
            </w:pPr>
          </w:p>
        </w:tc>
        <w:tc>
          <w:tcPr>
            <w:tcW w:w="709" w:type="dxa"/>
          </w:tcPr>
          <w:p w:rsidR="00E67148" w:rsidRDefault="00E67148">
            <w:pPr>
              <w:rPr>
                <w:sz w:val="16"/>
                <w:szCs w:val="16"/>
              </w:rPr>
            </w:pPr>
          </w:p>
        </w:tc>
        <w:tc>
          <w:tcPr>
            <w:tcW w:w="469" w:type="dxa"/>
          </w:tcPr>
          <w:p w:rsidR="00E67148" w:rsidRDefault="00E67148">
            <w:pPr>
              <w:rPr>
                <w:sz w:val="16"/>
                <w:szCs w:val="16"/>
              </w:rPr>
            </w:pPr>
          </w:p>
        </w:tc>
        <w:tc>
          <w:tcPr>
            <w:tcW w:w="542" w:type="dxa"/>
          </w:tcPr>
          <w:p w:rsidR="00E67148" w:rsidRDefault="00E67148">
            <w:pPr>
              <w:rPr>
                <w:sz w:val="16"/>
                <w:szCs w:val="16"/>
              </w:rPr>
            </w:pPr>
          </w:p>
        </w:tc>
        <w:tc>
          <w:tcPr>
            <w:tcW w:w="542" w:type="dxa"/>
          </w:tcPr>
          <w:p w:rsidR="00E67148" w:rsidRDefault="00E67148">
            <w:pPr>
              <w:rPr>
                <w:sz w:val="16"/>
                <w:szCs w:val="16"/>
              </w:rPr>
            </w:pPr>
          </w:p>
        </w:tc>
        <w:tc>
          <w:tcPr>
            <w:tcW w:w="543" w:type="dxa"/>
          </w:tcPr>
          <w:p w:rsidR="00E67148" w:rsidRDefault="00E67148">
            <w:pPr>
              <w:rPr>
                <w:sz w:val="16"/>
                <w:szCs w:val="16"/>
              </w:rPr>
            </w:pPr>
          </w:p>
        </w:tc>
        <w:tc>
          <w:tcPr>
            <w:tcW w:w="542" w:type="dxa"/>
          </w:tcPr>
          <w:p w:rsidR="00E67148" w:rsidRDefault="00E67148">
            <w:pPr>
              <w:rPr>
                <w:sz w:val="16"/>
                <w:szCs w:val="16"/>
              </w:rPr>
            </w:pPr>
          </w:p>
        </w:tc>
        <w:tc>
          <w:tcPr>
            <w:tcW w:w="542" w:type="dxa"/>
            <w:tcBorders>
              <w:right w:val="single" w:sz="2" w:space="0" w:color="auto"/>
            </w:tcBorders>
          </w:tcPr>
          <w:p w:rsidR="00E67148" w:rsidRDefault="00E67148">
            <w:pPr>
              <w:rPr>
                <w:sz w:val="16"/>
                <w:szCs w:val="16"/>
              </w:rPr>
            </w:pPr>
          </w:p>
        </w:tc>
        <w:tc>
          <w:tcPr>
            <w:tcW w:w="542" w:type="dxa"/>
            <w:tcBorders>
              <w:left w:val="single" w:sz="2" w:space="0" w:color="auto"/>
              <w:right w:val="single" w:sz="2" w:space="0" w:color="auto"/>
            </w:tcBorders>
          </w:tcPr>
          <w:p w:rsidR="00E67148" w:rsidRDefault="00E67148">
            <w:pPr>
              <w:rPr>
                <w:sz w:val="16"/>
                <w:szCs w:val="16"/>
              </w:rPr>
            </w:pPr>
          </w:p>
        </w:tc>
      </w:tr>
      <w:tr w:rsidR="00E67148">
        <w:trPr>
          <w:trHeight w:val="193"/>
        </w:trPr>
        <w:tc>
          <w:tcPr>
            <w:tcW w:w="0" w:type="auto"/>
            <w:tcBorders>
              <w:right w:val="single" w:sz="4" w:space="0" w:color="auto"/>
            </w:tcBorders>
          </w:tcPr>
          <w:p w:rsidR="00E67148" w:rsidRDefault="00E67148">
            <w:pPr>
              <w:rPr>
                <w:sz w:val="16"/>
                <w:szCs w:val="16"/>
              </w:rPr>
            </w:pPr>
            <w:r>
              <w:rPr>
                <w:sz w:val="16"/>
                <w:szCs w:val="16"/>
              </w:rPr>
              <w:t>Кукуруза</w:t>
            </w:r>
          </w:p>
        </w:tc>
        <w:tc>
          <w:tcPr>
            <w:tcW w:w="448" w:type="dxa"/>
            <w:tcBorders>
              <w:left w:val="single" w:sz="4" w:space="0" w:color="auto"/>
            </w:tcBorders>
          </w:tcPr>
          <w:p w:rsidR="00E67148" w:rsidRDefault="00E67148">
            <w:pPr>
              <w:rPr>
                <w:sz w:val="16"/>
                <w:szCs w:val="16"/>
              </w:rPr>
            </w:pPr>
          </w:p>
        </w:tc>
        <w:tc>
          <w:tcPr>
            <w:tcW w:w="709" w:type="dxa"/>
          </w:tcPr>
          <w:p w:rsidR="00E67148" w:rsidRDefault="00E67148">
            <w:pPr>
              <w:rPr>
                <w:sz w:val="16"/>
                <w:szCs w:val="16"/>
              </w:rPr>
            </w:pPr>
          </w:p>
        </w:tc>
        <w:tc>
          <w:tcPr>
            <w:tcW w:w="469" w:type="dxa"/>
          </w:tcPr>
          <w:p w:rsidR="00E67148" w:rsidRDefault="00E67148">
            <w:pPr>
              <w:rPr>
                <w:sz w:val="16"/>
                <w:szCs w:val="16"/>
              </w:rPr>
            </w:pPr>
          </w:p>
        </w:tc>
        <w:tc>
          <w:tcPr>
            <w:tcW w:w="542" w:type="dxa"/>
          </w:tcPr>
          <w:p w:rsidR="00E67148" w:rsidRDefault="00E67148">
            <w:pPr>
              <w:rPr>
                <w:sz w:val="16"/>
                <w:szCs w:val="16"/>
              </w:rPr>
            </w:pPr>
          </w:p>
        </w:tc>
        <w:tc>
          <w:tcPr>
            <w:tcW w:w="542" w:type="dxa"/>
          </w:tcPr>
          <w:p w:rsidR="00E67148" w:rsidRDefault="00E67148">
            <w:pPr>
              <w:rPr>
                <w:sz w:val="16"/>
                <w:szCs w:val="16"/>
              </w:rPr>
            </w:pPr>
          </w:p>
        </w:tc>
        <w:tc>
          <w:tcPr>
            <w:tcW w:w="543" w:type="dxa"/>
          </w:tcPr>
          <w:p w:rsidR="00E67148" w:rsidRDefault="00E67148">
            <w:pPr>
              <w:rPr>
                <w:sz w:val="16"/>
                <w:szCs w:val="16"/>
              </w:rPr>
            </w:pPr>
          </w:p>
        </w:tc>
        <w:tc>
          <w:tcPr>
            <w:tcW w:w="542" w:type="dxa"/>
          </w:tcPr>
          <w:p w:rsidR="00E67148" w:rsidRDefault="00E67148">
            <w:pPr>
              <w:rPr>
                <w:sz w:val="16"/>
                <w:szCs w:val="16"/>
              </w:rPr>
            </w:pPr>
          </w:p>
        </w:tc>
        <w:tc>
          <w:tcPr>
            <w:tcW w:w="542" w:type="dxa"/>
            <w:tcBorders>
              <w:right w:val="single" w:sz="2" w:space="0" w:color="auto"/>
            </w:tcBorders>
          </w:tcPr>
          <w:p w:rsidR="00E67148" w:rsidRDefault="00E67148">
            <w:pPr>
              <w:rPr>
                <w:sz w:val="16"/>
                <w:szCs w:val="16"/>
              </w:rPr>
            </w:pPr>
          </w:p>
        </w:tc>
        <w:tc>
          <w:tcPr>
            <w:tcW w:w="542" w:type="dxa"/>
            <w:tcBorders>
              <w:left w:val="single" w:sz="2" w:space="0" w:color="auto"/>
              <w:right w:val="single" w:sz="2" w:space="0" w:color="auto"/>
            </w:tcBorders>
          </w:tcPr>
          <w:p w:rsidR="00E67148" w:rsidRDefault="00E67148">
            <w:pPr>
              <w:rPr>
                <w:sz w:val="16"/>
                <w:szCs w:val="16"/>
              </w:rPr>
            </w:pPr>
          </w:p>
        </w:tc>
      </w:tr>
      <w:tr w:rsidR="00E67148">
        <w:trPr>
          <w:trHeight w:val="183"/>
        </w:trPr>
        <w:tc>
          <w:tcPr>
            <w:tcW w:w="0" w:type="auto"/>
            <w:tcBorders>
              <w:right w:val="single" w:sz="4" w:space="0" w:color="auto"/>
            </w:tcBorders>
          </w:tcPr>
          <w:p w:rsidR="00E67148" w:rsidRDefault="00E67148">
            <w:pPr>
              <w:rPr>
                <w:sz w:val="16"/>
                <w:szCs w:val="16"/>
              </w:rPr>
            </w:pPr>
            <w:r>
              <w:rPr>
                <w:sz w:val="16"/>
                <w:szCs w:val="16"/>
              </w:rPr>
              <w:t>Горох</w:t>
            </w:r>
          </w:p>
        </w:tc>
        <w:tc>
          <w:tcPr>
            <w:tcW w:w="448" w:type="dxa"/>
            <w:tcBorders>
              <w:left w:val="single" w:sz="4" w:space="0" w:color="auto"/>
            </w:tcBorders>
          </w:tcPr>
          <w:p w:rsidR="00E67148" w:rsidRDefault="00E67148">
            <w:pPr>
              <w:rPr>
                <w:sz w:val="16"/>
                <w:szCs w:val="16"/>
              </w:rPr>
            </w:pPr>
          </w:p>
        </w:tc>
        <w:tc>
          <w:tcPr>
            <w:tcW w:w="709" w:type="dxa"/>
          </w:tcPr>
          <w:p w:rsidR="00E67148" w:rsidRDefault="00E67148">
            <w:pPr>
              <w:rPr>
                <w:sz w:val="16"/>
                <w:szCs w:val="16"/>
              </w:rPr>
            </w:pPr>
          </w:p>
        </w:tc>
        <w:tc>
          <w:tcPr>
            <w:tcW w:w="469" w:type="dxa"/>
          </w:tcPr>
          <w:p w:rsidR="00E67148" w:rsidRDefault="00E67148">
            <w:pPr>
              <w:rPr>
                <w:sz w:val="16"/>
                <w:szCs w:val="16"/>
              </w:rPr>
            </w:pPr>
          </w:p>
        </w:tc>
        <w:tc>
          <w:tcPr>
            <w:tcW w:w="542" w:type="dxa"/>
          </w:tcPr>
          <w:p w:rsidR="00E67148" w:rsidRDefault="00E67148">
            <w:pPr>
              <w:rPr>
                <w:sz w:val="16"/>
                <w:szCs w:val="16"/>
              </w:rPr>
            </w:pPr>
          </w:p>
        </w:tc>
        <w:tc>
          <w:tcPr>
            <w:tcW w:w="542" w:type="dxa"/>
          </w:tcPr>
          <w:p w:rsidR="00E67148" w:rsidRDefault="00E67148">
            <w:pPr>
              <w:rPr>
                <w:sz w:val="16"/>
                <w:szCs w:val="16"/>
              </w:rPr>
            </w:pPr>
          </w:p>
        </w:tc>
        <w:tc>
          <w:tcPr>
            <w:tcW w:w="543" w:type="dxa"/>
          </w:tcPr>
          <w:p w:rsidR="00E67148" w:rsidRDefault="00E67148">
            <w:pPr>
              <w:rPr>
                <w:sz w:val="16"/>
                <w:szCs w:val="16"/>
              </w:rPr>
            </w:pPr>
          </w:p>
        </w:tc>
        <w:tc>
          <w:tcPr>
            <w:tcW w:w="542" w:type="dxa"/>
          </w:tcPr>
          <w:p w:rsidR="00E67148" w:rsidRDefault="00E67148">
            <w:pPr>
              <w:rPr>
                <w:sz w:val="16"/>
                <w:szCs w:val="16"/>
              </w:rPr>
            </w:pPr>
          </w:p>
        </w:tc>
        <w:tc>
          <w:tcPr>
            <w:tcW w:w="542" w:type="dxa"/>
            <w:tcBorders>
              <w:right w:val="single" w:sz="2" w:space="0" w:color="auto"/>
            </w:tcBorders>
          </w:tcPr>
          <w:p w:rsidR="00E67148" w:rsidRDefault="00E67148">
            <w:pPr>
              <w:rPr>
                <w:sz w:val="16"/>
                <w:szCs w:val="16"/>
              </w:rPr>
            </w:pPr>
          </w:p>
        </w:tc>
        <w:tc>
          <w:tcPr>
            <w:tcW w:w="542" w:type="dxa"/>
            <w:tcBorders>
              <w:left w:val="single" w:sz="2" w:space="0" w:color="auto"/>
              <w:right w:val="single" w:sz="2" w:space="0" w:color="auto"/>
            </w:tcBorders>
          </w:tcPr>
          <w:p w:rsidR="00E67148" w:rsidRDefault="00E67148">
            <w:pPr>
              <w:rPr>
                <w:sz w:val="16"/>
                <w:szCs w:val="16"/>
              </w:rPr>
            </w:pPr>
          </w:p>
        </w:tc>
      </w:tr>
      <w:tr w:rsidR="00E67148">
        <w:trPr>
          <w:trHeight w:val="193"/>
        </w:trPr>
        <w:tc>
          <w:tcPr>
            <w:tcW w:w="0" w:type="auto"/>
            <w:tcBorders>
              <w:right w:val="single" w:sz="4" w:space="0" w:color="auto"/>
            </w:tcBorders>
          </w:tcPr>
          <w:p w:rsidR="00E67148" w:rsidRDefault="00E67148">
            <w:pPr>
              <w:rPr>
                <w:sz w:val="16"/>
                <w:szCs w:val="16"/>
              </w:rPr>
            </w:pPr>
            <w:r>
              <w:rPr>
                <w:sz w:val="16"/>
                <w:szCs w:val="16"/>
              </w:rPr>
              <w:t>Бобы кормовые</w:t>
            </w:r>
          </w:p>
        </w:tc>
        <w:tc>
          <w:tcPr>
            <w:tcW w:w="448" w:type="dxa"/>
            <w:tcBorders>
              <w:left w:val="single" w:sz="4" w:space="0" w:color="auto"/>
            </w:tcBorders>
          </w:tcPr>
          <w:p w:rsidR="00E67148" w:rsidRDefault="00E67148">
            <w:pPr>
              <w:rPr>
                <w:sz w:val="16"/>
                <w:szCs w:val="16"/>
              </w:rPr>
            </w:pPr>
          </w:p>
        </w:tc>
        <w:tc>
          <w:tcPr>
            <w:tcW w:w="709" w:type="dxa"/>
          </w:tcPr>
          <w:p w:rsidR="00E67148" w:rsidRDefault="00E67148">
            <w:pPr>
              <w:rPr>
                <w:sz w:val="16"/>
                <w:szCs w:val="16"/>
              </w:rPr>
            </w:pPr>
          </w:p>
        </w:tc>
        <w:tc>
          <w:tcPr>
            <w:tcW w:w="469" w:type="dxa"/>
          </w:tcPr>
          <w:p w:rsidR="00E67148" w:rsidRDefault="00E67148">
            <w:pPr>
              <w:rPr>
                <w:sz w:val="16"/>
                <w:szCs w:val="16"/>
              </w:rPr>
            </w:pPr>
          </w:p>
        </w:tc>
        <w:tc>
          <w:tcPr>
            <w:tcW w:w="542" w:type="dxa"/>
          </w:tcPr>
          <w:p w:rsidR="00E67148" w:rsidRDefault="00E67148">
            <w:pPr>
              <w:rPr>
                <w:sz w:val="16"/>
                <w:szCs w:val="16"/>
              </w:rPr>
            </w:pPr>
          </w:p>
        </w:tc>
        <w:tc>
          <w:tcPr>
            <w:tcW w:w="542" w:type="dxa"/>
          </w:tcPr>
          <w:p w:rsidR="00E67148" w:rsidRDefault="00E67148">
            <w:pPr>
              <w:rPr>
                <w:sz w:val="16"/>
                <w:szCs w:val="16"/>
              </w:rPr>
            </w:pPr>
          </w:p>
        </w:tc>
        <w:tc>
          <w:tcPr>
            <w:tcW w:w="543" w:type="dxa"/>
          </w:tcPr>
          <w:p w:rsidR="00E67148" w:rsidRDefault="00E67148">
            <w:pPr>
              <w:rPr>
                <w:sz w:val="16"/>
                <w:szCs w:val="16"/>
              </w:rPr>
            </w:pPr>
          </w:p>
        </w:tc>
        <w:tc>
          <w:tcPr>
            <w:tcW w:w="542" w:type="dxa"/>
          </w:tcPr>
          <w:p w:rsidR="00E67148" w:rsidRDefault="00E67148">
            <w:pPr>
              <w:rPr>
                <w:sz w:val="16"/>
                <w:szCs w:val="16"/>
              </w:rPr>
            </w:pPr>
          </w:p>
        </w:tc>
        <w:tc>
          <w:tcPr>
            <w:tcW w:w="542" w:type="dxa"/>
            <w:tcBorders>
              <w:right w:val="single" w:sz="2" w:space="0" w:color="auto"/>
            </w:tcBorders>
          </w:tcPr>
          <w:p w:rsidR="00E67148" w:rsidRDefault="00E67148">
            <w:pPr>
              <w:rPr>
                <w:sz w:val="16"/>
                <w:szCs w:val="16"/>
              </w:rPr>
            </w:pPr>
          </w:p>
        </w:tc>
        <w:tc>
          <w:tcPr>
            <w:tcW w:w="542" w:type="dxa"/>
            <w:tcBorders>
              <w:left w:val="single" w:sz="2" w:space="0" w:color="auto"/>
              <w:right w:val="single" w:sz="2" w:space="0" w:color="auto"/>
            </w:tcBorders>
          </w:tcPr>
          <w:p w:rsidR="00E67148" w:rsidRDefault="00E67148">
            <w:pPr>
              <w:rPr>
                <w:sz w:val="16"/>
                <w:szCs w:val="16"/>
              </w:rPr>
            </w:pPr>
          </w:p>
        </w:tc>
      </w:tr>
      <w:tr w:rsidR="00E67148">
        <w:trPr>
          <w:trHeight w:val="183"/>
        </w:trPr>
        <w:tc>
          <w:tcPr>
            <w:tcW w:w="0" w:type="auto"/>
            <w:tcBorders>
              <w:right w:val="single" w:sz="4" w:space="0" w:color="auto"/>
            </w:tcBorders>
          </w:tcPr>
          <w:p w:rsidR="00E67148" w:rsidRDefault="00E67148">
            <w:pPr>
              <w:rPr>
                <w:sz w:val="16"/>
                <w:szCs w:val="16"/>
              </w:rPr>
            </w:pPr>
          </w:p>
        </w:tc>
        <w:tc>
          <w:tcPr>
            <w:tcW w:w="448" w:type="dxa"/>
            <w:tcBorders>
              <w:left w:val="single" w:sz="4" w:space="0" w:color="auto"/>
            </w:tcBorders>
          </w:tcPr>
          <w:p w:rsidR="00E67148" w:rsidRDefault="00E67148">
            <w:pPr>
              <w:rPr>
                <w:sz w:val="16"/>
                <w:szCs w:val="16"/>
              </w:rPr>
            </w:pPr>
          </w:p>
        </w:tc>
        <w:tc>
          <w:tcPr>
            <w:tcW w:w="709" w:type="dxa"/>
          </w:tcPr>
          <w:p w:rsidR="00E67148" w:rsidRDefault="00E67148">
            <w:pPr>
              <w:rPr>
                <w:sz w:val="16"/>
                <w:szCs w:val="16"/>
              </w:rPr>
            </w:pPr>
          </w:p>
        </w:tc>
        <w:tc>
          <w:tcPr>
            <w:tcW w:w="469" w:type="dxa"/>
          </w:tcPr>
          <w:p w:rsidR="00E67148" w:rsidRDefault="00E67148">
            <w:pPr>
              <w:rPr>
                <w:sz w:val="16"/>
                <w:szCs w:val="16"/>
              </w:rPr>
            </w:pPr>
          </w:p>
        </w:tc>
        <w:tc>
          <w:tcPr>
            <w:tcW w:w="542" w:type="dxa"/>
          </w:tcPr>
          <w:p w:rsidR="00E67148" w:rsidRDefault="00E67148">
            <w:pPr>
              <w:rPr>
                <w:sz w:val="16"/>
                <w:szCs w:val="16"/>
              </w:rPr>
            </w:pPr>
          </w:p>
        </w:tc>
        <w:tc>
          <w:tcPr>
            <w:tcW w:w="542" w:type="dxa"/>
          </w:tcPr>
          <w:p w:rsidR="00E67148" w:rsidRDefault="00E67148">
            <w:pPr>
              <w:rPr>
                <w:sz w:val="16"/>
                <w:szCs w:val="16"/>
              </w:rPr>
            </w:pPr>
          </w:p>
        </w:tc>
        <w:tc>
          <w:tcPr>
            <w:tcW w:w="543" w:type="dxa"/>
          </w:tcPr>
          <w:p w:rsidR="00E67148" w:rsidRDefault="00E67148">
            <w:pPr>
              <w:rPr>
                <w:sz w:val="16"/>
                <w:szCs w:val="16"/>
              </w:rPr>
            </w:pPr>
          </w:p>
        </w:tc>
        <w:tc>
          <w:tcPr>
            <w:tcW w:w="542" w:type="dxa"/>
          </w:tcPr>
          <w:p w:rsidR="00E67148" w:rsidRDefault="00E67148">
            <w:pPr>
              <w:rPr>
                <w:sz w:val="16"/>
                <w:szCs w:val="16"/>
              </w:rPr>
            </w:pPr>
          </w:p>
        </w:tc>
        <w:tc>
          <w:tcPr>
            <w:tcW w:w="542" w:type="dxa"/>
            <w:tcBorders>
              <w:right w:val="single" w:sz="2" w:space="0" w:color="auto"/>
            </w:tcBorders>
          </w:tcPr>
          <w:p w:rsidR="00E67148" w:rsidRDefault="00E67148">
            <w:pPr>
              <w:rPr>
                <w:sz w:val="16"/>
                <w:szCs w:val="16"/>
              </w:rPr>
            </w:pPr>
          </w:p>
        </w:tc>
        <w:tc>
          <w:tcPr>
            <w:tcW w:w="542" w:type="dxa"/>
            <w:tcBorders>
              <w:left w:val="single" w:sz="2" w:space="0" w:color="auto"/>
              <w:right w:val="single" w:sz="2" w:space="0" w:color="auto"/>
            </w:tcBorders>
          </w:tcPr>
          <w:p w:rsidR="00E67148" w:rsidRDefault="00E67148">
            <w:pPr>
              <w:rPr>
                <w:sz w:val="16"/>
                <w:szCs w:val="16"/>
              </w:rPr>
            </w:pPr>
          </w:p>
        </w:tc>
      </w:tr>
    </w:tbl>
    <w:p w:rsidR="00E67148" w:rsidRDefault="00E67148">
      <w:pPr>
        <w:rPr>
          <w:sz w:val="16"/>
          <w:szCs w:val="16"/>
        </w:rPr>
      </w:pPr>
    </w:p>
    <w:p w:rsidR="00E67148" w:rsidRDefault="00E67148">
      <w:pPr>
        <w:rPr>
          <w:sz w:val="20"/>
          <w:szCs w:val="20"/>
        </w:rPr>
      </w:pPr>
      <w:r>
        <w:rPr>
          <w:sz w:val="20"/>
          <w:szCs w:val="20"/>
        </w:rPr>
        <w:t>Таблица 13. Содержание питательных веществ в силосе и сенаже</w:t>
      </w:r>
    </w:p>
    <w:tbl>
      <w:tblPr>
        <w:tblW w:w="64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2"/>
        <w:gridCol w:w="487"/>
        <w:gridCol w:w="487"/>
        <w:gridCol w:w="420"/>
        <w:gridCol w:w="420"/>
        <w:gridCol w:w="420"/>
        <w:gridCol w:w="420"/>
        <w:gridCol w:w="420"/>
        <w:gridCol w:w="420"/>
        <w:gridCol w:w="420"/>
        <w:gridCol w:w="420"/>
        <w:gridCol w:w="522"/>
      </w:tblGrid>
      <w:tr w:rsidR="00E67148">
        <w:trPr>
          <w:cantSplit/>
          <w:trHeight w:val="180"/>
        </w:trPr>
        <w:tc>
          <w:tcPr>
            <w:tcW w:w="0" w:type="auto"/>
            <w:vMerge w:val="restart"/>
            <w:tcBorders>
              <w:right w:val="single" w:sz="4" w:space="0" w:color="auto"/>
            </w:tcBorders>
          </w:tcPr>
          <w:p w:rsidR="00E67148" w:rsidRDefault="00E67148">
            <w:pPr>
              <w:rPr>
                <w:sz w:val="16"/>
                <w:szCs w:val="16"/>
              </w:rPr>
            </w:pPr>
            <w:r>
              <w:rPr>
                <w:sz w:val="16"/>
                <w:szCs w:val="16"/>
              </w:rPr>
              <w:t>Вид корма</w:t>
            </w:r>
          </w:p>
          <w:p w:rsidR="00E67148" w:rsidRDefault="00E67148">
            <w:pPr>
              <w:rPr>
                <w:sz w:val="16"/>
                <w:szCs w:val="16"/>
              </w:rPr>
            </w:pPr>
          </w:p>
        </w:tc>
        <w:tc>
          <w:tcPr>
            <w:tcW w:w="4902" w:type="dxa"/>
            <w:gridSpan w:val="11"/>
            <w:tcBorders>
              <w:left w:val="single" w:sz="4" w:space="0" w:color="auto"/>
              <w:bottom w:val="single" w:sz="2" w:space="0" w:color="auto"/>
            </w:tcBorders>
          </w:tcPr>
          <w:p w:rsidR="00E67148" w:rsidRDefault="00E67148">
            <w:pPr>
              <w:jc w:val="center"/>
              <w:rPr>
                <w:sz w:val="16"/>
                <w:szCs w:val="16"/>
              </w:rPr>
            </w:pPr>
            <w:r>
              <w:rPr>
                <w:sz w:val="16"/>
                <w:szCs w:val="16"/>
              </w:rPr>
              <w:t>Питательная ценность 1 кг</w:t>
            </w:r>
          </w:p>
        </w:tc>
      </w:tr>
      <w:tr w:rsidR="00E67148">
        <w:trPr>
          <w:cantSplit/>
          <w:trHeight w:val="1665"/>
        </w:trPr>
        <w:tc>
          <w:tcPr>
            <w:tcW w:w="0" w:type="auto"/>
            <w:vMerge/>
            <w:tcBorders>
              <w:right w:val="single" w:sz="4" w:space="0" w:color="auto"/>
            </w:tcBorders>
          </w:tcPr>
          <w:p w:rsidR="00E67148" w:rsidRDefault="00E67148">
            <w:pPr>
              <w:rPr>
                <w:sz w:val="16"/>
                <w:szCs w:val="16"/>
              </w:rPr>
            </w:pPr>
          </w:p>
        </w:tc>
        <w:tc>
          <w:tcPr>
            <w:tcW w:w="471" w:type="dxa"/>
            <w:tcBorders>
              <w:top w:val="single" w:sz="2" w:space="0" w:color="auto"/>
              <w:left w:val="single" w:sz="4" w:space="0" w:color="auto"/>
              <w:right w:val="single" w:sz="4" w:space="0" w:color="auto"/>
            </w:tcBorders>
            <w:textDirection w:val="btLr"/>
          </w:tcPr>
          <w:p w:rsidR="00E67148" w:rsidRDefault="00E67148">
            <w:pPr>
              <w:ind w:left="113" w:right="113"/>
              <w:rPr>
                <w:sz w:val="16"/>
                <w:szCs w:val="16"/>
              </w:rPr>
            </w:pPr>
            <w:r>
              <w:rPr>
                <w:sz w:val="16"/>
                <w:szCs w:val="16"/>
              </w:rPr>
              <w:t>ЭКЕ</w:t>
            </w:r>
          </w:p>
        </w:tc>
        <w:tc>
          <w:tcPr>
            <w:tcW w:w="471" w:type="dxa"/>
            <w:tcBorders>
              <w:top w:val="single" w:sz="2" w:space="0" w:color="auto"/>
              <w:left w:val="single" w:sz="4" w:space="0" w:color="auto"/>
            </w:tcBorders>
            <w:textDirection w:val="btLr"/>
          </w:tcPr>
          <w:p w:rsidR="00E67148" w:rsidRDefault="00E67148">
            <w:pPr>
              <w:ind w:left="113" w:right="113"/>
              <w:rPr>
                <w:sz w:val="16"/>
                <w:szCs w:val="16"/>
              </w:rPr>
            </w:pPr>
            <w:r>
              <w:rPr>
                <w:sz w:val="16"/>
                <w:szCs w:val="16"/>
              </w:rPr>
              <w:t>Обменная эне</w:t>
            </w:r>
            <w:r>
              <w:rPr>
                <w:sz w:val="16"/>
                <w:szCs w:val="16"/>
              </w:rPr>
              <w:t>р</w:t>
            </w:r>
            <w:r>
              <w:rPr>
                <w:sz w:val="16"/>
                <w:szCs w:val="16"/>
              </w:rPr>
              <w:t>гия</w:t>
            </w:r>
            <w:proofErr w:type="gramStart"/>
            <w:r>
              <w:rPr>
                <w:sz w:val="16"/>
                <w:szCs w:val="16"/>
              </w:rPr>
              <w:t>,К</w:t>
            </w:r>
            <w:proofErr w:type="gramEnd"/>
            <w:r>
              <w:rPr>
                <w:sz w:val="16"/>
                <w:szCs w:val="16"/>
              </w:rPr>
              <w:t>РС, МДж</w:t>
            </w:r>
          </w:p>
        </w:tc>
        <w:tc>
          <w:tcPr>
            <w:tcW w:w="0" w:type="auto"/>
            <w:tcBorders>
              <w:top w:val="single" w:sz="2" w:space="0" w:color="auto"/>
            </w:tcBorders>
            <w:textDirection w:val="btLr"/>
          </w:tcPr>
          <w:p w:rsidR="00E67148" w:rsidRDefault="00E67148">
            <w:pPr>
              <w:ind w:left="113" w:right="113"/>
              <w:rPr>
                <w:sz w:val="16"/>
                <w:szCs w:val="16"/>
              </w:rPr>
            </w:pPr>
            <w:r>
              <w:rPr>
                <w:sz w:val="16"/>
                <w:szCs w:val="16"/>
              </w:rPr>
              <w:t>Перевар</w:t>
            </w:r>
            <w:proofErr w:type="gramStart"/>
            <w:r>
              <w:rPr>
                <w:sz w:val="16"/>
                <w:szCs w:val="16"/>
              </w:rPr>
              <w:t>.</w:t>
            </w:r>
            <w:proofErr w:type="gramEnd"/>
            <w:r>
              <w:rPr>
                <w:sz w:val="16"/>
                <w:szCs w:val="16"/>
              </w:rPr>
              <w:t xml:space="preserve"> </w:t>
            </w:r>
            <w:proofErr w:type="gramStart"/>
            <w:r>
              <w:rPr>
                <w:sz w:val="16"/>
                <w:szCs w:val="16"/>
              </w:rPr>
              <w:t>п</w:t>
            </w:r>
            <w:proofErr w:type="gramEnd"/>
            <w:r>
              <w:rPr>
                <w:sz w:val="16"/>
                <w:szCs w:val="16"/>
              </w:rPr>
              <w:t>ротеин, г</w:t>
            </w:r>
          </w:p>
        </w:tc>
        <w:tc>
          <w:tcPr>
            <w:tcW w:w="0" w:type="auto"/>
            <w:tcBorders>
              <w:top w:val="single" w:sz="2" w:space="0" w:color="auto"/>
            </w:tcBorders>
            <w:textDirection w:val="btLr"/>
          </w:tcPr>
          <w:p w:rsidR="00E67148" w:rsidRDefault="00E67148">
            <w:pPr>
              <w:ind w:left="113" w:right="113"/>
              <w:rPr>
                <w:sz w:val="16"/>
                <w:szCs w:val="16"/>
              </w:rPr>
            </w:pPr>
            <w:r>
              <w:rPr>
                <w:sz w:val="16"/>
                <w:szCs w:val="16"/>
              </w:rPr>
              <w:t xml:space="preserve">Сырой жир, </w:t>
            </w:r>
            <w:proofErr w:type="gramStart"/>
            <w:r>
              <w:rPr>
                <w:sz w:val="16"/>
                <w:szCs w:val="16"/>
              </w:rPr>
              <w:t>г</w:t>
            </w:r>
            <w:proofErr w:type="gramEnd"/>
          </w:p>
        </w:tc>
        <w:tc>
          <w:tcPr>
            <w:tcW w:w="0" w:type="auto"/>
            <w:tcBorders>
              <w:top w:val="single" w:sz="2" w:space="0" w:color="auto"/>
            </w:tcBorders>
            <w:textDirection w:val="btLr"/>
          </w:tcPr>
          <w:p w:rsidR="00E67148" w:rsidRDefault="00E67148">
            <w:pPr>
              <w:ind w:left="113" w:right="113"/>
              <w:rPr>
                <w:sz w:val="16"/>
                <w:szCs w:val="16"/>
              </w:rPr>
            </w:pPr>
            <w:r>
              <w:rPr>
                <w:sz w:val="16"/>
                <w:szCs w:val="16"/>
              </w:rPr>
              <w:t xml:space="preserve">Сырая клетчатка, </w:t>
            </w:r>
            <w:proofErr w:type="gramStart"/>
            <w:r>
              <w:rPr>
                <w:sz w:val="16"/>
                <w:szCs w:val="16"/>
              </w:rPr>
              <w:t>г</w:t>
            </w:r>
            <w:proofErr w:type="gramEnd"/>
          </w:p>
        </w:tc>
        <w:tc>
          <w:tcPr>
            <w:tcW w:w="0" w:type="auto"/>
            <w:tcBorders>
              <w:top w:val="single" w:sz="2" w:space="0" w:color="auto"/>
            </w:tcBorders>
            <w:textDirection w:val="btLr"/>
          </w:tcPr>
          <w:p w:rsidR="00E67148" w:rsidRDefault="00E67148">
            <w:pPr>
              <w:ind w:left="113" w:right="113"/>
              <w:rPr>
                <w:sz w:val="16"/>
                <w:szCs w:val="16"/>
              </w:rPr>
            </w:pPr>
            <w:r>
              <w:rPr>
                <w:sz w:val="16"/>
                <w:szCs w:val="16"/>
              </w:rPr>
              <w:t xml:space="preserve">Сахар, </w:t>
            </w:r>
            <w:proofErr w:type="gramStart"/>
            <w:r>
              <w:rPr>
                <w:sz w:val="16"/>
                <w:szCs w:val="16"/>
              </w:rPr>
              <w:t>г</w:t>
            </w:r>
            <w:proofErr w:type="gramEnd"/>
          </w:p>
        </w:tc>
        <w:tc>
          <w:tcPr>
            <w:tcW w:w="0" w:type="auto"/>
            <w:tcBorders>
              <w:top w:val="single" w:sz="2" w:space="0" w:color="auto"/>
            </w:tcBorders>
            <w:textDirection w:val="btLr"/>
          </w:tcPr>
          <w:p w:rsidR="00E67148" w:rsidRDefault="00E67148">
            <w:pPr>
              <w:ind w:left="113" w:right="113"/>
              <w:rPr>
                <w:sz w:val="16"/>
                <w:szCs w:val="16"/>
              </w:rPr>
            </w:pPr>
            <w:r>
              <w:rPr>
                <w:sz w:val="16"/>
                <w:szCs w:val="16"/>
              </w:rPr>
              <w:t xml:space="preserve">Са, г </w:t>
            </w:r>
          </w:p>
        </w:tc>
        <w:tc>
          <w:tcPr>
            <w:tcW w:w="0" w:type="auto"/>
            <w:tcBorders>
              <w:top w:val="single" w:sz="2" w:space="0" w:color="auto"/>
            </w:tcBorders>
            <w:textDirection w:val="btLr"/>
          </w:tcPr>
          <w:p w:rsidR="00E67148" w:rsidRDefault="00E67148">
            <w:pPr>
              <w:ind w:left="113" w:right="113"/>
              <w:rPr>
                <w:sz w:val="16"/>
                <w:szCs w:val="16"/>
              </w:rPr>
            </w:pPr>
            <w:proofErr w:type="gramStart"/>
            <w:r>
              <w:rPr>
                <w:sz w:val="16"/>
                <w:szCs w:val="16"/>
              </w:rPr>
              <w:t>Р</w:t>
            </w:r>
            <w:proofErr w:type="gramEnd"/>
            <w:r>
              <w:rPr>
                <w:sz w:val="16"/>
                <w:szCs w:val="16"/>
              </w:rPr>
              <w:t>, г</w:t>
            </w:r>
          </w:p>
        </w:tc>
        <w:tc>
          <w:tcPr>
            <w:tcW w:w="0" w:type="auto"/>
            <w:tcBorders>
              <w:top w:val="single" w:sz="2" w:space="0" w:color="auto"/>
              <w:right w:val="single" w:sz="2" w:space="0" w:color="auto"/>
            </w:tcBorders>
            <w:textDirection w:val="btLr"/>
          </w:tcPr>
          <w:p w:rsidR="00E67148" w:rsidRDefault="00E67148">
            <w:pPr>
              <w:ind w:left="113" w:right="113"/>
              <w:rPr>
                <w:sz w:val="16"/>
                <w:szCs w:val="16"/>
              </w:rPr>
            </w:pPr>
            <w:r>
              <w:rPr>
                <w:sz w:val="16"/>
                <w:szCs w:val="16"/>
              </w:rPr>
              <w:t>Каротин, мг</w:t>
            </w:r>
          </w:p>
        </w:tc>
        <w:tc>
          <w:tcPr>
            <w:tcW w:w="0" w:type="auto"/>
            <w:tcBorders>
              <w:top w:val="single" w:sz="2" w:space="0" w:color="auto"/>
              <w:left w:val="single" w:sz="2" w:space="0" w:color="auto"/>
              <w:right w:val="single" w:sz="2" w:space="0" w:color="auto"/>
            </w:tcBorders>
            <w:textDirection w:val="btLr"/>
          </w:tcPr>
          <w:p w:rsidR="00E67148" w:rsidRDefault="00E67148">
            <w:pPr>
              <w:ind w:left="113" w:right="113"/>
              <w:rPr>
                <w:sz w:val="16"/>
                <w:szCs w:val="16"/>
              </w:rPr>
            </w:pPr>
            <w:r>
              <w:rPr>
                <w:sz w:val="16"/>
                <w:szCs w:val="16"/>
              </w:rPr>
              <w:t>Витамин</w:t>
            </w:r>
            <w:proofErr w:type="gramStart"/>
            <w:r>
              <w:rPr>
                <w:sz w:val="16"/>
                <w:szCs w:val="16"/>
              </w:rPr>
              <w:t xml:space="preserve"> Д</w:t>
            </w:r>
            <w:proofErr w:type="gramEnd"/>
            <w:r>
              <w:rPr>
                <w:sz w:val="16"/>
                <w:szCs w:val="16"/>
              </w:rPr>
              <w:t>, МЕ</w:t>
            </w:r>
          </w:p>
        </w:tc>
        <w:tc>
          <w:tcPr>
            <w:tcW w:w="504" w:type="dxa"/>
            <w:tcBorders>
              <w:top w:val="single" w:sz="2" w:space="0" w:color="auto"/>
              <w:left w:val="single" w:sz="2" w:space="0" w:color="auto"/>
            </w:tcBorders>
            <w:textDirection w:val="btLr"/>
          </w:tcPr>
          <w:p w:rsidR="00E67148" w:rsidRDefault="00E67148">
            <w:pPr>
              <w:ind w:left="113" w:right="113"/>
              <w:rPr>
                <w:sz w:val="16"/>
                <w:szCs w:val="16"/>
              </w:rPr>
            </w:pPr>
            <w:r>
              <w:rPr>
                <w:sz w:val="16"/>
                <w:szCs w:val="16"/>
              </w:rPr>
              <w:t>Витамин</w:t>
            </w:r>
            <w:proofErr w:type="gramStart"/>
            <w:r>
              <w:rPr>
                <w:sz w:val="16"/>
                <w:szCs w:val="16"/>
              </w:rPr>
              <w:t xml:space="preserve"> Е</w:t>
            </w:r>
            <w:proofErr w:type="gramEnd"/>
            <w:r>
              <w:rPr>
                <w:sz w:val="16"/>
                <w:szCs w:val="16"/>
              </w:rPr>
              <w:t>, МЕ</w:t>
            </w:r>
          </w:p>
        </w:tc>
      </w:tr>
      <w:tr w:rsidR="00E67148">
        <w:tc>
          <w:tcPr>
            <w:tcW w:w="0" w:type="auto"/>
          </w:tcPr>
          <w:p w:rsidR="00E67148" w:rsidRDefault="00E67148">
            <w:pPr>
              <w:rPr>
                <w:sz w:val="16"/>
                <w:szCs w:val="16"/>
              </w:rPr>
            </w:pPr>
            <w:r>
              <w:rPr>
                <w:sz w:val="16"/>
                <w:szCs w:val="16"/>
              </w:rPr>
              <w:t>Силос:</w:t>
            </w:r>
          </w:p>
          <w:p w:rsidR="00E67148" w:rsidRDefault="00E67148">
            <w:pPr>
              <w:rPr>
                <w:sz w:val="16"/>
                <w:szCs w:val="16"/>
              </w:rPr>
            </w:pPr>
            <w:r>
              <w:rPr>
                <w:sz w:val="16"/>
                <w:szCs w:val="16"/>
              </w:rPr>
              <w:t>- кукурузный</w:t>
            </w:r>
          </w:p>
        </w:tc>
        <w:tc>
          <w:tcPr>
            <w:tcW w:w="471" w:type="dxa"/>
            <w:tcBorders>
              <w:right w:val="single" w:sz="4" w:space="0" w:color="auto"/>
            </w:tcBorders>
          </w:tcPr>
          <w:p w:rsidR="00E67148" w:rsidRDefault="00E67148">
            <w:pPr>
              <w:rPr>
                <w:sz w:val="16"/>
                <w:szCs w:val="16"/>
              </w:rPr>
            </w:pPr>
          </w:p>
        </w:tc>
        <w:tc>
          <w:tcPr>
            <w:tcW w:w="471" w:type="dxa"/>
            <w:tcBorders>
              <w:left w:val="single" w:sz="4" w:space="0" w:color="auto"/>
            </w:tcBorders>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Borders>
              <w:right w:val="single" w:sz="2" w:space="0" w:color="auto"/>
            </w:tcBorders>
          </w:tcPr>
          <w:p w:rsidR="00E67148" w:rsidRDefault="00E67148">
            <w:pPr>
              <w:rPr>
                <w:sz w:val="16"/>
                <w:szCs w:val="16"/>
              </w:rPr>
            </w:pPr>
          </w:p>
        </w:tc>
        <w:tc>
          <w:tcPr>
            <w:tcW w:w="0" w:type="auto"/>
            <w:tcBorders>
              <w:left w:val="single" w:sz="2" w:space="0" w:color="auto"/>
              <w:right w:val="single" w:sz="2" w:space="0" w:color="auto"/>
            </w:tcBorders>
          </w:tcPr>
          <w:p w:rsidR="00E67148" w:rsidRDefault="00E67148">
            <w:pPr>
              <w:rPr>
                <w:sz w:val="16"/>
                <w:szCs w:val="16"/>
              </w:rPr>
            </w:pPr>
          </w:p>
        </w:tc>
        <w:tc>
          <w:tcPr>
            <w:tcW w:w="504" w:type="dxa"/>
            <w:tcBorders>
              <w:left w:val="single" w:sz="2" w:space="0" w:color="auto"/>
            </w:tcBorders>
          </w:tcPr>
          <w:p w:rsidR="00E67148" w:rsidRDefault="00E67148">
            <w:pPr>
              <w:rPr>
                <w:sz w:val="16"/>
                <w:szCs w:val="16"/>
              </w:rPr>
            </w:pPr>
          </w:p>
        </w:tc>
      </w:tr>
      <w:tr w:rsidR="00E67148">
        <w:tc>
          <w:tcPr>
            <w:tcW w:w="0" w:type="auto"/>
          </w:tcPr>
          <w:p w:rsidR="00E67148" w:rsidRDefault="00E67148">
            <w:pPr>
              <w:rPr>
                <w:sz w:val="16"/>
                <w:szCs w:val="16"/>
              </w:rPr>
            </w:pPr>
            <w:r>
              <w:rPr>
                <w:sz w:val="16"/>
                <w:szCs w:val="16"/>
              </w:rPr>
              <w:t>- люпиновый</w:t>
            </w:r>
          </w:p>
        </w:tc>
        <w:tc>
          <w:tcPr>
            <w:tcW w:w="471" w:type="dxa"/>
            <w:tcBorders>
              <w:right w:val="single" w:sz="4" w:space="0" w:color="auto"/>
            </w:tcBorders>
          </w:tcPr>
          <w:p w:rsidR="00E67148" w:rsidRDefault="00E67148">
            <w:pPr>
              <w:rPr>
                <w:sz w:val="16"/>
                <w:szCs w:val="16"/>
              </w:rPr>
            </w:pPr>
          </w:p>
        </w:tc>
        <w:tc>
          <w:tcPr>
            <w:tcW w:w="471" w:type="dxa"/>
            <w:tcBorders>
              <w:left w:val="single" w:sz="4" w:space="0" w:color="auto"/>
            </w:tcBorders>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Borders>
              <w:right w:val="single" w:sz="2" w:space="0" w:color="auto"/>
            </w:tcBorders>
          </w:tcPr>
          <w:p w:rsidR="00E67148" w:rsidRDefault="00E67148">
            <w:pPr>
              <w:rPr>
                <w:sz w:val="16"/>
                <w:szCs w:val="16"/>
              </w:rPr>
            </w:pPr>
          </w:p>
        </w:tc>
        <w:tc>
          <w:tcPr>
            <w:tcW w:w="0" w:type="auto"/>
            <w:tcBorders>
              <w:left w:val="single" w:sz="2" w:space="0" w:color="auto"/>
              <w:right w:val="single" w:sz="2" w:space="0" w:color="auto"/>
            </w:tcBorders>
          </w:tcPr>
          <w:p w:rsidR="00E67148" w:rsidRDefault="00E67148">
            <w:pPr>
              <w:rPr>
                <w:sz w:val="16"/>
                <w:szCs w:val="16"/>
              </w:rPr>
            </w:pPr>
          </w:p>
        </w:tc>
        <w:tc>
          <w:tcPr>
            <w:tcW w:w="504" w:type="dxa"/>
            <w:tcBorders>
              <w:left w:val="single" w:sz="2" w:space="0" w:color="auto"/>
            </w:tcBorders>
          </w:tcPr>
          <w:p w:rsidR="00E67148" w:rsidRDefault="00E67148">
            <w:pPr>
              <w:rPr>
                <w:sz w:val="16"/>
                <w:szCs w:val="16"/>
              </w:rPr>
            </w:pPr>
          </w:p>
        </w:tc>
      </w:tr>
      <w:tr w:rsidR="00E67148">
        <w:tc>
          <w:tcPr>
            <w:tcW w:w="0" w:type="auto"/>
          </w:tcPr>
          <w:p w:rsidR="00E67148" w:rsidRDefault="00E67148">
            <w:pPr>
              <w:rPr>
                <w:sz w:val="16"/>
                <w:szCs w:val="16"/>
              </w:rPr>
            </w:pPr>
            <w:r>
              <w:rPr>
                <w:sz w:val="16"/>
                <w:szCs w:val="16"/>
              </w:rPr>
              <w:t xml:space="preserve">- </w:t>
            </w:r>
            <w:proofErr w:type="gramStart"/>
            <w:r>
              <w:rPr>
                <w:sz w:val="16"/>
                <w:szCs w:val="16"/>
              </w:rPr>
              <w:t>горохо-овсяный</w:t>
            </w:r>
            <w:proofErr w:type="gramEnd"/>
          </w:p>
        </w:tc>
        <w:tc>
          <w:tcPr>
            <w:tcW w:w="471" w:type="dxa"/>
            <w:tcBorders>
              <w:right w:val="single" w:sz="4" w:space="0" w:color="auto"/>
            </w:tcBorders>
          </w:tcPr>
          <w:p w:rsidR="00E67148" w:rsidRDefault="00E67148">
            <w:pPr>
              <w:rPr>
                <w:sz w:val="16"/>
                <w:szCs w:val="16"/>
              </w:rPr>
            </w:pPr>
          </w:p>
        </w:tc>
        <w:tc>
          <w:tcPr>
            <w:tcW w:w="471" w:type="dxa"/>
            <w:tcBorders>
              <w:left w:val="single" w:sz="4" w:space="0" w:color="auto"/>
            </w:tcBorders>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Borders>
              <w:right w:val="single" w:sz="2" w:space="0" w:color="auto"/>
            </w:tcBorders>
          </w:tcPr>
          <w:p w:rsidR="00E67148" w:rsidRDefault="00E67148">
            <w:pPr>
              <w:rPr>
                <w:sz w:val="16"/>
                <w:szCs w:val="16"/>
              </w:rPr>
            </w:pPr>
          </w:p>
        </w:tc>
        <w:tc>
          <w:tcPr>
            <w:tcW w:w="0" w:type="auto"/>
            <w:tcBorders>
              <w:left w:val="single" w:sz="2" w:space="0" w:color="auto"/>
              <w:right w:val="single" w:sz="2" w:space="0" w:color="auto"/>
            </w:tcBorders>
          </w:tcPr>
          <w:p w:rsidR="00E67148" w:rsidRDefault="00E67148">
            <w:pPr>
              <w:rPr>
                <w:sz w:val="16"/>
                <w:szCs w:val="16"/>
              </w:rPr>
            </w:pPr>
          </w:p>
        </w:tc>
        <w:tc>
          <w:tcPr>
            <w:tcW w:w="504" w:type="dxa"/>
            <w:tcBorders>
              <w:left w:val="single" w:sz="2" w:space="0" w:color="auto"/>
            </w:tcBorders>
          </w:tcPr>
          <w:p w:rsidR="00E67148" w:rsidRDefault="00E67148">
            <w:pPr>
              <w:rPr>
                <w:sz w:val="16"/>
                <w:szCs w:val="16"/>
              </w:rPr>
            </w:pPr>
          </w:p>
        </w:tc>
      </w:tr>
      <w:tr w:rsidR="00E67148">
        <w:tc>
          <w:tcPr>
            <w:tcW w:w="0" w:type="auto"/>
          </w:tcPr>
          <w:p w:rsidR="00E67148" w:rsidRDefault="00E67148">
            <w:pPr>
              <w:rPr>
                <w:sz w:val="16"/>
                <w:szCs w:val="16"/>
              </w:rPr>
            </w:pPr>
            <w:r>
              <w:rPr>
                <w:sz w:val="16"/>
                <w:szCs w:val="16"/>
              </w:rPr>
              <w:t>Сенаж:</w:t>
            </w:r>
          </w:p>
          <w:p w:rsidR="00E67148" w:rsidRDefault="00E67148">
            <w:pPr>
              <w:rPr>
                <w:sz w:val="16"/>
                <w:szCs w:val="16"/>
              </w:rPr>
            </w:pPr>
            <w:r>
              <w:rPr>
                <w:sz w:val="16"/>
                <w:szCs w:val="16"/>
              </w:rPr>
              <w:t>-клеверный</w:t>
            </w:r>
          </w:p>
        </w:tc>
        <w:tc>
          <w:tcPr>
            <w:tcW w:w="471" w:type="dxa"/>
            <w:tcBorders>
              <w:right w:val="single" w:sz="4" w:space="0" w:color="auto"/>
            </w:tcBorders>
          </w:tcPr>
          <w:p w:rsidR="00E67148" w:rsidRDefault="00E67148">
            <w:pPr>
              <w:rPr>
                <w:sz w:val="16"/>
                <w:szCs w:val="16"/>
              </w:rPr>
            </w:pPr>
          </w:p>
        </w:tc>
        <w:tc>
          <w:tcPr>
            <w:tcW w:w="471" w:type="dxa"/>
            <w:tcBorders>
              <w:left w:val="single" w:sz="4" w:space="0" w:color="auto"/>
            </w:tcBorders>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Borders>
              <w:right w:val="single" w:sz="2" w:space="0" w:color="auto"/>
            </w:tcBorders>
          </w:tcPr>
          <w:p w:rsidR="00E67148" w:rsidRDefault="00E67148">
            <w:pPr>
              <w:rPr>
                <w:sz w:val="16"/>
                <w:szCs w:val="16"/>
              </w:rPr>
            </w:pPr>
          </w:p>
        </w:tc>
        <w:tc>
          <w:tcPr>
            <w:tcW w:w="0" w:type="auto"/>
            <w:tcBorders>
              <w:left w:val="single" w:sz="2" w:space="0" w:color="auto"/>
              <w:right w:val="single" w:sz="2" w:space="0" w:color="auto"/>
            </w:tcBorders>
          </w:tcPr>
          <w:p w:rsidR="00E67148" w:rsidRDefault="00E67148">
            <w:pPr>
              <w:rPr>
                <w:sz w:val="16"/>
                <w:szCs w:val="16"/>
              </w:rPr>
            </w:pPr>
          </w:p>
        </w:tc>
        <w:tc>
          <w:tcPr>
            <w:tcW w:w="504" w:type="dxa"/>
            <w:tcBorders>
              <w:left w:val="single" w:sz="2" w:space="0" w:color="auto"/>
            </w:tcBorders>
          </w:tcPr>
          <w:p w:rsidR="00E67148" w:rsidRDefault="00E67148">
            <w:pPr>
              <w:rPr>
                <w:sz w:val="16"/>
                <w:szCs w:val="16"/>
              </w:rPr>
            </w:pPr>
          </w:p>
        </w:tc>
      </w:tr>
      <w:tr w:rsidR="00E67148">
        <w:tc>
          <w:tcPr>
            <w:tcW w:w="0" w:type="auto"/>
          </w:tcPr>
          <w:p w:rsidR="00E67148" w:rsidRDefault="00E67148">
            <w:pPr>
              <w:rPr>
                <w:sz w:val="16"/>
                <w:szCs w:val="16"/>
              </w:rPr>
            </w:pPr>
            <w:r>
              <w:rPr>
                <w:sz w:val="16"/>
                <w:szCs w:val="16"/>
              </w:rPr>
              <w:t xml:space="preserve">- </w:t>
            </w:r>
            <w:proofErr w:type="gramStart"/>
            <w:r>
              <w:rPr>
                <w:sz w:val="16"/>
                <w:szCs w:val="16"/>
              </w:rPr>
              <w:t>клеверо-тимофеечный</w:t>
            </w:r>
            <w:proofErr w:type="gramEnd"/>
          </w:p>
        </w:tc>
        <w:tc>
          <w:tcPr>
            <w:tcW w:w="471" w:type="dxa"/>
            <w:tcBorders>
              <w:right w:val="single" w:sz="4" w:space="0" w:color="auto"/>
            </w:tcBorders>
          </w:tcPr>
          <w:p w:rsidR="00E67148" w:rsidRDefault="00E67148">
            <w:pPr>
              <w:rPr>
                <w:sz w:val="16"/>
                <w:szCs w:val="16"/>
              </w:rPr>
            </w:pPr>
          </w:p>
        </w:tc>
        <w:tc>
          <w:tcPr>
            <w:tcW w:w="471" w:type="dxa"/>
            <w:tcBorders>
              <w:left w:val="single" w:sz="4" w:space="0" w:color="auto"/>
            </w:tcBorders>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Borders>
              <w:right w:val="single" w:sz="2" w:space="0" w:color="auto"/>
            </w:tcBorders>
          </w:tcPr>
          <w:p w:rsidR="00E67148" w:rsidRDefault="00E67148">
            <w:pPr>
              <w:rPr>
                <w:sz w:val="16"/>
                <w:szCs w:val="16"/>
              </w:rPr>
            </w:pPr>
          </w:p>
        </w:tc>
        <w:tc>
          <w:tcPr>
            <w:tcW w:w="0" w:type="auto"/>
            <w:tcBorders>
              <w:left w:val="single" w:sz="2" w:space="0" w:color="auto"/>
              <w:right w:val="single" w:sz="2" w:space="0" w:color="auto"/>
            </w:tcBorders>
          </w:tcPr>
          <w:p w:rsidR="00E67148" w:rsidRDefault="00E67148">
            <w:pPr>
              <w:rPr>
                <w:sz w:val="16"/>
                <w:szCs w:val="16"/>
              </w:rPr>
            </w:pPr>
          </w:p>
        </w:tc>
        <w:tc>
          <w:tcPr>
            <w:tcW w:w="504" w:type="dxa"/>
            <w:tcBorders>
              <w:left w:val="single" w:sz="2" w:space="0" w:color="auto"/>
            </w:tcBorders>
          </w:tcPr>
          <w:p w:rsidR="00E67148" w:rsidRDefault="00E67148">
            <w:pPr>
              <w:rPr>
                <w:sz w:val="16"/>
                <w:szCs w:val="16"/>
              </w:rPr>
            </w:pPr>
          </w:p>
        </w:tc>
      </w:tr>
      <w:tr w:rsidR="00E67148">
        <w:tc>
          <w:tcPr>
            <w:tcW w:w="0" w:type="auto"/>
          </w:tcPr>
          <w:p w:rsidR="00E67148" w:rsidRDefault="00E67148">
            <w:pPr>
              <w:rPr>
                <w:sz w:val="16"/>
                <w:szCs w:val="16"/>
              </w:rPr>
            </w:pPr>
            <w:r>
              <w:rPr>
                <w:sz w:val="16"/>
                <w:szCs w:val="16"/>
              </w:rPr>
              <w:t xml:space="preserve">- </w:t>
            </w:r>
            <w:proofErr w:type="gramStart"/>
            <w:r>
              <w:rPr>
                <w:sz w:val="16"/>
                <w:szCs w:val="16"/>
              </w:rPr>
              <w:t>горохо-овсяный</w:t>
            </w:r>
            <w:proofErr w:type="gramEnd"/>
          </w:p>
        </w:tc>
        <w:tc>
          <w:tcPr>
            <w:tcW w:w="471" w:type="dxa"/>
            <w:tcBorders>
              <w:right w:val="single" w:sz="4" w:space="0" w:color="auto"/>
            </w:tcBorders>
          </w:tcPr>
          <w:p w:rsidR="00E67148" w:rsidRDefault="00E67148">
            <w:pPr>
              <w:rPr>
                <w:sz w:val="16"/>
                <w:szCs w:val="16"/>
              </w:rPr>
            </w:pPr>
          </w:p>
        </w:tc>
        <w:tc>
          <w:tcPr>
            <w:tcW w:w="471" w:type="dxa"/>
            <w:tcBorders>
              <w:left w:val="single" w:sz="4" w:space="0" w:color="auto"/>
            </w:tcBorders>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Pr>
          <w:p w:rsidR="00E67148" w:rsidRDefault="00E67148">
            <w:pPr>
              <w:rPr>
                <w:sz w:val="16"/>
                <w:szCs w:val="16"/>
              </w:rPr>
            </w:pPr>
          </w:p>
        </w:tc>
        <w:tc>
          <w:tcPr>
            <w:tcW w:w="0" w:type="auto"/>
            <w:tcBorders>
              <w:right w:val="single" w:sz="2" w:space="0" w:color="auto"/>
            </w:tcBorders>
          </w:tcPr>
          <w:p w:rsidR="00E67148" w:rsidRDefault="00E67148">
            <w:pPr>
              <w:rPr>
                <w:sz w:val="16"/>
                <w:szCs w:val="16"/>
              </w:rPr>
            </w:pPr>
          </w:p>
        </w:tc>
        <w:tc>
          <w:tcPr>
            <w:tcW w:w="0" w:type="auto"/>
            <w:tcBorders>
              <w:left w:val="single" w:sz="2" w:space="0" w:color="auto"/>
              <w:right w:val="single" w:sz="2" w:space="0" w:color="auto"/>
            </w:tcBorders>
          </w:tcPr>
          <w:p w:rsidR="00E67148" w:rsidRDefault="00E67148">
            <w:pPr>
              <w:rPr>
                <w:sz w:val="16"/>
                <w:szCs w:val="16"/>
              </w:rPr>
            </w:pPr>
          </w:p>
        </w:tc>
        <w:tc>
          <w:tcPr>
            <w:tcW w:w="504" w:type="dxa"/>
            <w:tcBorders>
              <w:left w:val="single" w:sz="2" w:space="0" w:color="auto"/>
            </w:tcBorders>
          </w:tcPr>
          <w:p w:rsidR="00E67148" w:rsidRDefault="00E67148">
            <w:pPr>
              <w:rPr>
                <w:sz w:val="16"/>
                <w:szCs w:val="16"/>
              </w:rPr>
            </w:pPr>
          </w:p>
        </w:tc>
      </w:tr>
    </w:tbl>
    <w:p w:rsidR="00E67148" w:rsidRDefault="00E67148">
      <w:pPr>
        <w:rPr>
          <w:sz w:val="20"/>
          <w:szCs w:val="20"/>
        </w:rPr>
      </w:pPr>
    </w:p>
    <w:p w:rsidR="00E67148" w:rsidRDefault="00E67148">
      <w:pPr>
        <w:rPr>
          <w:sz w:val="20"/>
          <w:szCs w:val="20"/>
        </w:rPr>
      </w:pPr>
      <w:r>
        <w:rPr>
          <w:sz w:val="20"/>
          <w:szCs w:val="20"/>
        </w:rPr>
        <w:lastRenderedPageBreak/>
        <w:t>Таблица 14. Состав и питательность основных кормов, используемых в кормлении сельскохозяйственных животных Республики Беларусь</w:t>
      </w:r>
    </w:p>
    <w:p w:rsidR="00E67148" w:rsidRDefault="00E67148">
      <w:pPr>
        <w:rPr>
          <w:sz w:val="20"/>
          <w:szCs w:val="20"/>
        </w:rPr>
      </w:pPr>
    </w:p>
    <w:tbl>
      <w:tblPr>
        <w:tblpPr w:leftFromText="180" w:rightFromText="180" w:vertAnchor="text" w:tblpY="1"/>
        <w:tblOverlap w:val="never"/>
        <w:tblW w:w="6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5"/>
        <w:gridCol w:w="473"/>
        <w:gridCol w:w="597"/>
        <w:gridCol w:w="429"/>
        <w:gridCol w:w="392"/>
        <w:gridCol w:w="567"/>
        <w:gridCol w:w="472"/>
        <w:gridCol w:w="572"/>
        <w:gridCol w:w="396"/>
        <w:gridCol w:w="446"/>
      </w:tblGrid>
      <w:tr w:rsidR="00E67148">
        <w:trPr>
          <w:cantSplit/>
          <w:trHeight w:val="183"/>
        </w:trPr>
        <w:tc>
          <w:tcPr>
            <w:tcW w:w="2045" w:type="dxa"/>
            <w:vMerge w:val="restart"/>
            <w:vAlign w:val="center"/>
          </w:tcPr>
          <w:p w:rsidR="00E67148" w:rsidRDefault="00E67148">
            <w:pPr>
              <w:jc w:val="center"/>
              <w:rPr>
                <w:sz w:val="14"/>
                <w:szCs w:val="14"/>
              </w:rPr>
            </w:pPr>
            <w:r>
              <w:rPr>
                <w:sz w:val="14"/>
                <w:szCs w:val="14"/>
              </w:rPr>
              <w:t>Вид корма</w:t>
            </w:r>
          </w:p>
          <w:p w:rsidR="00E67148" w:rsidRDefault="00E67148">
            <w:pPr>
              <w:jc w:val="center"/>
              <w:rPr>
                <w:sz w:val="14"/>
                <w:szCs w:val="14"/>
              </w:rPr>
            </w:pPr>
          </w:p>
        </w:tc>
        <w:tc>
          <w:tcPr>
            <w:tcW w:w="4344" w:type="dxa"/>
            <w:gridSpan w:val="9"/>
            <w:tcBorders>
              <w:top w:val="single" w:sz="4" w:space="0" w:color="auto"/>
              <w:bottom w:val="single" w:sz="2" w:space="0" w:color="auto"/>
              <w:right w:val="single" w:sz="4" w:space="0" w:color="auto"/>
            </w:tcBorders>
          </w:tcPr>
          <w:p w:rsidR="00E67148" w:rsidRDefault="00E67148">
            <w:pPr>
              <w:jc w:val="center"/>
              <w:rPr>
                <w:sz w:val="14"/>
                <w:szCs w:val="14"/>
              </w:rPr>
            </w:pPr>
            <w:r>
              <w:rPr>
                <w:sz w:val="14"/>
                <w:szCs w:val="14"/>
              </w:rPr>
              <w:t>В</w:t>
            </w:r>
            <w:proofErr w:type="gramStart"/>
            <w:r>
              <w:rPr>
                <w:sz w:val="14"/>
                <w:szCs w:val="14"/>
              </w:rPr>
              <w:t>1</w:t>
            </w:r>
            <w:proofErr w:type="gramEnd"/>
            <w:r>
              <w:rPr>
                <w:sz w:val="14"/>
                <w:szCs w:val="14"/>
              </w:rPr>
              <w:t xml:space="preserve"> кг содержится</w:t>
            </w:r>
          </w:p>
        </w:tc>
      </w:tr>
      <w:tr w:rsidR="00E67148">
        <w:trPr>
          <w:cantSplit/>
          <w:trHeight w:val="870"/>
        </w:trPr>
        <w:tc>
          <w:tcPr>
            <w:tcW w:w="2045" w:type="dxa"/>
            <w:vMerge/>
          </w:tcPr>
          <w:p w:rsidR="00E67148" w:rsidRDefault="00E67148">
            <w:pPr>
              <w:rPr>
                <w:sz w:val="14"/>
                <w:szCs w:val="14"/>
              </w:rPr>
            </w:pPr>
          </w:p>
        </w:tc>
        <w:tc>
          <w:tcPr>
            <w:tcW w:w="473" w:type="dxa"/>
            <w:tcBorders>
              <w:top w:val="single" w:sz="2" w:space="0" w:color="auto"/>
              <w:right w:val="single" w:sz="4" w:space="0" w:color="auto"/>
            </w:tcBorders>
            <w:textDirection w:val="btLr"/>
            <w:vAlign w:val="center"/>
          </w:tcPr>
          <w:p w:rsidR="00E67148" w:rsidRDefault="00E67148">
            <w:pPr>
              <w:jc w:val="center"/>
              <w:rPr>
                <w:sz w:val="14"/>
                <w:szCs w:val="14"/>
              </w:rPr>
            </w:pPr>
            <w:r>
              <w:rPr>
                <w:sz w:val="14"/>
                <w:szCs w:val="14"/>
              </w:rPr>
              <w:t>ЭКЕ</w:t>
            </w:r>
          </w:p>
        </w:tc>
        <w:tc>
          <w:tcPr>
            <w:tcW w:w="597" w:type="dxa"/>
            <w:tcBorders>
              <w:top w:val="single" w:sz="2" w:space="0" w:color="auto"/>
              <w:left w:val="single" w:sz="4" w:space="0" w:color="auto"/>
            </w:tcBorders>
            <w:textDirection w:val="btLr"/>
            <w:vAlign w:val="center"/>
          </w:tcPr>
          <w:p w:rsidR="00E67148" w:rsidRDefault="00E67148">
            <w:pPr>
              <w:jc w:val="center"/>
              <w:rPr>
                <w:sz w:val="14"/>
                <w:szCs w:val="14"/>
              </w:rPr>
            </w:pPr>
            <w:r>
              <w:rPr>
                <w:sz w:val="14"/>
                <w:szCs w:val="14"/>
              </w:rPr>
              <w:t>Обменная энергия</w:t>
            </w:r>
            <w:proofErr w:type="gramStart"/>
            <w:r>
              <w:rPr>
                <w:sz w:val="14"/>
                <w:szCs w:val="14"/>
              </w:rPr>
              <w:t>,К</w:t>
            </w:r>
            <w:proofErr w:type="gramEnd"/>
            <w:r>
              <w:rPr>
                <w:sz w:val="14"/>
                <w:szCs w:val="14"/>
              </w:rPr>
              <w:t>РС, МДж</w:t>
            </w:r>
          </w:p>
        </w:tc>
        <w:tc>
          <w:tcPr>
            <w:tcW w:w="429" w:type="dxa"/>
            <w:tcBorders>
              <w:top w:val="single" w:sz="2" w:space="0" w:color="auto"/>
            </w:tcBorders>
            <w:textDirection w:val="btLr"/>
            <w:vAlign w:val="center"/>
          </w:tcPr>
          <w:p w:rsidR="00E67148" w:rsidRDefault="00E67148">
            <w:pPr>
              <w:jc w:val="center"/>
              <w:rPr>
                <w:sz w:val="14"/>
                <w:szCs w:val="14"/>
              </w:rPr>
            </w:pPr>
            <w:r>
              <w:rPr>
                <w:sz w:val="14"/>
                <w:szCs w:val="14"/>
              </w:rPr>
              <w:t>Перевар</w:t>
            </w:r>
            <w:proofErr w:type="gramStart"/>
            <w:r>
              <w:rPr>
                <w:sz w:val="14"/>
                <w:szCs w:val="14"/>
              </w:rPr>
              <w:t>.</w:t>
            </w:r>
            <w:proofErr w:type="gramEnd"/>
            <w:r>
              <w:rPr>
                <w:sz w:val="14"/>
                <w:szCs w:val="14"/>
              </w:rPr>
              <w:t xml:space="preserve"> </w:t>
            </w:r>
            <w:proofErr w:type="gramStart"/>
            <w:r>
              <w:rPr>
                <w:sz w:val="14"/>
                <w:szCs w:val="14"/>
              </w:rPr>
              <w:t>п</w:t>
            </w:r>
            <w:proofErr w:type="gramEnd"/>
            <w:r>
              <w:rPr>
                <w:sz w:val="14"/>
                <w:szCs w:val="14"/>
              </w:rPr>
              <w:t>ротеин, г</w:t>
            </w:r>
          </w:p>
        </w:tc>
        <w:tc>
          <w:tcPr>
            <w:tcW w:w="392" w:type="dxa"/>
            <w:tcBorders>
              <w:top w:val="single" w:sz="2" w:space="0" w:color="auto"/>
            </w:tcBorders>
            <w:textDirection w:val="btLr"/>
            <w:vAlign w:val="center"/>
          </w:tcPr>
          <w:p w:rsidR="00E67148" w:rsidRDefault="00E67148">
            <w:pPr>
              <w:jc w:val="center"/>
              <w:rPr>
                <w:sz w:val="14"/>
                <w:szCs w:val="14"/>
              </w:rPr>
            </w:pPr>
            <w:r>
              <w:rPr>
                <w:sz w:val="14"/>
                <w:szCs w:val="14"/>
              </w:rPr>
              <w:t xml:space="preserve">Сырой жир, </w:t>
            </w:r>
            <w:proofErr w:type="gramStart"/>
            <w:r>
              <w:rPr>
                <w:sz w:val="14"/>
                <w:szCs w:val="14"/>
              </w:rPr>
              <w:t>г</w:t>
            </w:r>
            <w:proofErr w:type="gramEnd"/>
          </w:p>
        </w:tc>
        <w:tc>
          <w:tcPr>
            <w:tcW w:w="567" w:type="dxa"/>
            <w:tcBorders>
              <w:top w:val="single" w:sz="2" w:space="0" w:color="auto"/>
            </w:tcBorders>
            <w:textDirection w:val="btLr"/>
            <w:vAlign w:val="center"/>
          </w:tcPr>
          <w:p w:rsidR="00E67148" w:rsidRDefault="00E67148">
            <w:pPr>
              <w:jc w:val="center"/>
              <w:rPr>
                <w:sz w:val="14"/>
                <w:szCs w:val="14"/>
              </w:rPr>
            </w:pPr>
            <w:r>
              <w:rPr>
                <w:sz w:val="14"/>
                <w:szCs w:val="14"/>
              </w:rPr>
              <w:t>Сырая кле</w:t>
            </w:r>
            <w:r>
              <w:rPr>
                <w:sz w:val="14"/>
                <w:szCs w:val="14"/>
              </w:rPr>
              <w:t>т</w:t>
            </w:r>
            <w:r>
              <w:rPr>
                <w:sz w:val="14"/>
                <w:szCs w:val="14"/>
              </w:rPr>
              <w:t xml:space="preserve">чатка, </w:t>
            </w:r>
            <w:proofErr w:type="gramStart"/>
            <w:r>
              <w:rPr>
                <w:sz w:val="14"/>
                <w:szCs w:val="14"/>
              </w:rPr>
              <w:t>г</w:t>
            </w:r>
            <w:proofErr w:type="gramEnd"/>
          </w:p>
        </w:tc>
        <w:tc>
          <w:tcPr>
            <w:tcW w:w="472" w:type="dxa"/>
            <w:tcBorders>
              <w:top w:val="single" w:sz="2" w:space="0" w:color="auto"/>
            </w:tcBorders>
            <w:textDirection w:val="btLr"/>
            <w:vAlign w:val="center"/>
          </w:tcPr>
          <w:p w:rsidR="00E67148" w:rsidRDefault="00E67148">
            <w:pPr>
              <w:jc w:val="center"/>
              <w:rPr>
                <w:sz w:val="14"/>
                <w:szCs w:val="14"/>
              </w:rPr>
            </w:pPr>
            <w:r>
              <w:rPr>
                <w:sz w:val="14"/>
                <w:szCs w:val="14"/>
              </w:rPr>
              <w:t xml:space="preserve">Сахар, </w:t>
            </w:r>
            <w:proofErr w:type="gramStart"/>
            <w:r>
              <w:rPr>
                <w:sz w:val="14"/>
                <w:szCs w:val="14"/>
              </w:rPr>
              <w:t>г</w:t>
            </w:r>
            <w:proofErr w:type="gramEnd"/>
          </w:p>
        </w:tc>
        <w:tc>
          <w:tcPr>
            <w:tcW w:w="572" w:type="dxa"/>
            <w:tcBorders>
              <w:top w:val="single" w:sz="2" w:space="0" w:color="auto"/>
            </w:tcBorders>
            <w:textDirection w:val="btLr"/>
            <w:vAlign w:val="center"/>
          </w:tcPr>
          <w:p w:rsidR="00E67148" w:rsidRDefault="00E67148">
            <w:pPr>
              <w:jc w:val="center"/>
              <w:rPr>
                <w:sz w:val="14"/>
                <w:szCs w:val="14"/>
              </w:rPr>
            </w:pPr>
            <w:r>
              <w:rPr>
                <w:sz w:val="14"/>
                <w:szCs w:val="14"/>
              </w:rPr>
              <w:t>Са, г</w:t>
            </w:r>
          </w:p>
        </w:tc>
        <w:tc>
          <w:tcPr>
            <w:tcW w:w="396" w:type="dxa"/>
            <w:tcBorders>
              <w:top w:val="single" w:sz="2" w:space="0" w:color="auto"/>
            </w:tcBorders>
            <w:textDirection w:val="btLr"/>
            <w:vAlign w:val="center"/>
          </w:tcPr>
          <w:p w:rsidR="00E67148" w:rsidRDefault="00E67148">
            <w:pPr>
              <w:jc w:val="center"/>
              <w:rPr>
                <w:sz w:val="14"/>
                <w:szCs w:val="14"/>
              </w:rPr>
            </w:pPr>
            <w:proofErr w:type="gramStart"/>
            <w:r>
              <w:rPr>
                <w:sz w:val="14"/>
                <w:szCs w:val="14"/>
              </w:rPr>
              <w:t>Р</w:t>
            </w:r>
            <w:proofErr w:type="gramEnd"/>
            <w:r>
              <w:rPr>
                <w:sz w:val="14"/>
                <w:szCs w:val="14"/>
              </w:rPr>
              <w:t>, г</w:t>
            </w:r>
          </w:p>
        </w:tc>
        <w:tc>
          <w:tcPr>
            <w:tcW w:w="446" w:type="dxa"/>
            <w:tcBorders>
              <w:top w:val="single" w:sz="2" w:space="0" w:color="auto"/>
              <w:right w:val="single" w:sz="2" w:space="0" w:color="auto"/>
            </w:tcBorders>
            <w:textDirection w:val="btLr"/>
            <w:vAlign w:val="center"/>
          </w:tcPr>
          <w:p w:rsidR="00E67148" w:rsidRDefault="00E67148">
            <w:pPr>
              <w:jc w:val="center"/>
              <w:rPr>
                <w:sz w:val="14"/>
                <w:szCs w:val="14"/>
              </w:rPr>
            </w:pPr>
            <w:r>
              <w:rPr>
                <w:sz w:val="14"/>
                <w:szCs w:val="14"/>
              </w:rPr>
              <w:t>Каротин, мг</w:t>
            </w:r>
          </w:p>
        </w:tc>
      </w:tr>
      <w:tr w:rsidR="00E67148">
        <w:trPr>
          <w:trHeight w:val="183"/>
        </w:trPr>
        <w:tc>
          <w:tcPr>
            <w:tcW w:w="2045" w:type="dxa"/>
          </w:tcPr>
          <w:p w:rsidR="00E67148" w:rsidRDefault="00E67148">
            <w:pPr>
              <w:jc w:val="center"/>
              <w:rPr>
                <w:sz w:val="14"/>
                <w:szCs w:val="14"/>
              </w:rPr>
            </w:pPr>
            <w:r>
              <w:rPr>
                <w:sz w:val="14"/>
                <w:szCs w:val="14"/>
              </w:rPr>
              <w:t>1</w:t>
            </w:r>
          </w:p>
        </w:tc>
        <w:tc>
          <w:tcPr>
            <w:tcW w:w="473" w:type="dxa"/>
            <w:tcBorders>
              <w:right w:val="single" w:sz="4" w:space="0" w:color="auto"/>
            </w:tcBorders>
            <w:vAlign w:val="center"/>
          </w:tcPr>
          <w:p w:rsidR="00E67148" w:rsidRDefault="00E67148">
            <w:pPr>
              <w:jc w:val="center"/>
              <w:rPr>
                <w:sz w:val="14"/>
                <w:szCs w:val="14"/>
              </w:rPr>
            </w:pPr>
            <w:r>
              <w:rPr>
                <w:sz w:val="14"/>
                <w:szCs w:val="14"/>
              </w:rPr>
              <w:t>2</w:t>
            </w:r>
          </w:p>
        </w:tc>
        <w:tc>
          <w:tcPr>
            <w:tcW w:w="597" w:type="dxa"/>
            <w:tcBorders>
              <w:left w:val="single" w:sz="4" w:space="0" w:color="auto"/>
            </w:tcBorders>
            <w:vAlign w:val="center"/>
          </w:tcPr>
          <w:p w:rsidR="00E67148" w:rsidRDefault="00E67148">
            <w:pPr>
              <w:jc w:val="center"/>
              <w:rPr>
                <w:sz w:val="14"/>
                <w:szCs w:val="14"/>
              </w:rPr>
            </w:pPr>
            <w:r>
              <w:rPr>
                <w:sz w:val="14"/>
                <w:szCs w:val="14"/>
              </w:rPr>
              <w:t>3</w:t>
            </w:r>
          </w:p>
        </w:tc>
        <w:tc>
          <w:tcPr>
            <w:tcW w:w="429" w:type="dxa"/>
            <w:vAlign w:val="center"/>
          </w:tcPr>
          <w:p w:rsidR="00E67148" w:rsidRDefault="00E67148">
            <w:pPr>
              <w:jc w:val="center"/>
              <w:rPr>
                <w:sz w:val="14"/>
                <w:szCs w:val="14"/>
              </w:rPr>
            </w:pPr>
            <w:r>
              <w:rPr>
                <w:sz w:val="14"/>
                <w:szCs w:val="14"/>
              </w:rPr>
              <w:t>4</w:t>
            </w:r>
          </w:p>
        </w:tc>
        <w:tc>
          <w:tcPr>
            <w:tcW w:w="392" w:type="dxa"/>
            <w:vAlign w:val="center"/>
          </w:tcPr>
          <w:p w:rsidR="00E67148" w:rsidRDefault="00E67148">
            <w:pPr>
              <w:jc w:val="center"/>
              <w:rPr>
                <w:sz w:val="14"/>
                <w:szCs w:val="14"/>
              </w:rPr>
            </w:pPr>
            <w:r>
              <w:rPr>
                <w:sz w:val="14"/>
                <w:szCs w:val="14"/>
              </w:rPr>
              <w:t>5</w:t>
            </w:r>
          </w:p>
        </w:tc>
        <w:tc>
          <w:tcPr>
            <w:tcW w:w="567" w:type="dxa"/>
            <w:vAlign w:val="center"/>
          </w:tcPr>
          <w:p w:rsidR="00E67148" w:rsidRDefault="00E67148">
            <w:pPr>
              <w:jc w:val="center"/>
              <w:rPr>
                <w:sz w:val="14"/>
                <w:szCs w:val="14"/>
              </w:rPr>
            </w:pPr>
            <w:r>
              <w:rPr>
                <w:sz w:val="14"/>
                <w:szCs w:val="14"/>
              </w:rPr>
              <w:t>6</w:t>
            </w:r>
          </w:p>
        </w:tc>
        <w:tc>
          <w:tcPr>
            <w:tcW w:w="472" w:type="dxa"/>
            <w:vAlign w:val="center"/>
          </w:tcPr>
          <w:p w:rsidR="00E67148" w:rsidRDefault="00E67148">
            <w:pPr>
              <w:jc w:val="center"/>
              <w:rPr>
                <w:sz w:val="14"/>
                <w:szCs w:val="14"/>
              </w:rPr>
            </w:pPr>
            <w:r>
              <w:rPr>
                <w:sz w:val="14"/>
                <w:szCs w:val="14"/>
              </w:rPr>
              <w:t>7</w:t>
            </w:r>
          </w:p>
        </w:tc>
        <w:tc>
          <w:tcPr>
            <w:tcW w:w="572" w:type="dxa"/>
            <w:vAlign w:val="center"/>
          </w:tcPr>
          <w:p w:rsidR="00E67148" w:rsidRDefault="00E67148">
            <w:pPr>
              <w:jc w:val="center"/>
              <w:rPr>
                <w:sz w:val="14"/>
                <w:szCs w:val="14"/>
              </w:rPr>
            </w:pPr>
            <w:r>
              <w:rPr>
                <w:sz w:val="14"/>
                <w:szCs w:val="14"/>
              </w:rPr>
              <w:t>8</w:t>
            </w:r>
          </w:p>
        </w:tc>
        <w:tc>
          <w:tcPr>
            <w:tcW w:w="396" w:type="dxa"/>
            <w:vAlign w:val="center"/>
          </w:tcPr>
          <w:p w:rsidR="00E67148" w:rsidRDefault="00E67148">
            <w:pPr>
              <w:jc w:val="center"/>
              <w:rPr>
                <w:sz w:val="14"/>
                <w:szCs w:val="14"/>
              </w:rPr>
            </w:pPr>
            <w:r>
              <w:rPr>
                <w:sz w:val="14"/>
                <w:szCs w:val="14"/>
              </w:rPr>
              <w:t>9</w:t>
            </w:r>
          </w:p>
        </w:tc>
        <w:tc>
          <w:tcPr>
            <w:tcW w:w="446" w:type="dxa"/>
            <w:tcBorders>
              <w:right w:val="single" w:sz="2" w:space="0" w:color="auto"/>
            </w:tcBorders>
            <w:vAlign w:val="center"/>
          </w:tcPr>
          <w:p w:rsidR="00E67148" w:rsidRDefault="00E67148">
            <w:pPr>
              <w:jc w:val="center"/>
              <w:rPr>
                <w:sz w:val="14"/>
                <w:szCs w:val="14"/>
              </w:rPr>
            </w:pPr>
            <w:r>
              <w:rPr>
                <w:sz w:val="14"/>
                <w:szCs w:val="14"/>
              </w:rPr>
              <w:t>10</w:t>
            </w:r>
          </w:p>
        </w:tc>
      </w:tr>
      <w:tr w:rsidR="00E67148">
        <w:trPr>
          <w:trHeight w:val="183"/>
        </w:trPr>
        <w:tc>
          <w:tcPr>
            <w:tcW w:w="2045" w:type="dxa"/>
          </w:tcPr>
          <w:p w:rsidR="00E67148" w:rsidRDefault="00E67148">
            <w:pPr>
              <w:rPr>
                <w:sz w:val="14"/>
                <w:szCs w:val="14"/>
              </w:rPr>
            </w:pPr>
            <w:r>
              <w:rPr>
                <w:sz w:val="14"/>
                <w:szCs w:val="14"/>
              </w:rPr>
              <w:t>Трава бобово-разнотравная</w:t>
            </w:r>
          </w:p>
        </w:tc>
        <w:tc>
          <w:tcPr>
            <w:tcW w:w="473" w:type="dxa"/>
            <w:tcBorders>
              <w:right w:val="single" w:sz="4" w:space="0" w:color="auto"/>
            </w:tcBorders>
            <w:vAlign w:val="center"/>
          </w:tcPr>
          <w:p w:rsidR="00E67148" w:rsidRDefault="00E67148">
            <w:pPr>
              <w:jc w:val="center"/>
              <w:rPr>
                <w:sz w:val="14"/>
                <w:szCs w:val="14"/>
              </w:rPr>
            </w:pPr>
            <w:r>
              <w:rPr>
                <w:sz w:val="14"/>
                <w:szCs w:val="14"/>
              </w:rPr>
              <w:t>0,25</w:t>
            </w:r>
          </w:p>
        </w:tc>
        <w:tc>
          <w:tcPr>
            <w:tcW w:w="597" w:type="dxa"/>
            <w:tcBorders>
              <w:left w:val="single" w:sz="4" w:space="0" w:color="auto"/>
            </w:tcBorders>
            <w:vAlign w:val="center"/>
          </w:tcPr>
          <w:p w:rsidR="00E67148" w:rsidRDefault="00E67148">
            <w:pPr>
              <w:jc w:val="center"/>
              <w:rPr>
                <w:sz w:val="14"/>
                <w:szCs w:val="14"/>
              </w:rPr>
            </w:pPr>
            <w:r>
              <w:rPr>
                <w:sz w:val="14"/>
                <w:szCs w:val="14"/>
              </w:rPr>
              <w:t>2,50</w:t>
            </w:r>
          </w:p>
        </w:tc>
        <w:tc>
          <w:tcPr>
            <w:tcW w:w="429" w:type="dxa"/>
            <w:vAlign w:val="center"/>
          </w:tcPr>
          <w:p w:rsidR="00E67148" w:rsidRDefault="00E67148">
            <w:pPr>
              <w:jc w:val="center"/>
              <w:rPr>
                <w:sz w:val="14"/>
                <w:szCs w:val="14"/>
              </w:rPr>
            </w:pPr>
            <w:r>
              <w:rPr>
                <w:sz w:val="14"/>
                <w:szCs w:val="14"/>
              </w:rPr>
              <w:t>22</w:t>
            </w:r>
          </w:p>
        </w:tc>
        <w:tc>
          <w:tcPr>
            <w:tcW w:w="392" w:type="dxa"/>
            <w:vAlign w:val="center"/>
          </w:tcPr>
          <w:p w:rsidR="00E67148" w:rsidRDefault="00E67148">
            <w:pPr>
              <w:jc w:val="center"/>
              <w:rPr>
                <w:sz w:val="14"/>
                <w:szCs w:val="14"/>
              </w:rPr>
            </w:pPr>
            <w:r>
              <w:rPr>
                <w:sz w:val="14"/>
                <w:szCs w:val="14"/>
              </w:rPr>
              <w:t>10</w:t>
            </w:r>
          </w:p>
        </w:tc>
        <w:tc>
          <w:tcPr>
            <w:tcW w:w="567" w:type="dxa"/>
            <w:vAlign w:val="center"/>
          </w:tcPr>
          <w:p w:rsidR="00E67148" w:rsidRDefault="00E67148">
            <w:pPr>
              <w:jc w:val="center"/>
              <w:rPr>
                <w:sz w:val="14"/>
                <w:szCs w:val="14"/>
              </w:rPr>
            </w:pPr>
            <w:r>
              <w:rPr>
                <w:sz w:val="14"/>
                <w:szCs w:val="14"/>
              </w:rPr>
              <w:t>81</w:t>
            </w:r>
          </w:p>
        </w:tc>
        <w:tc>
          <w:tcPr>
            <w:tcW w:w="472" w:type="dxa"/>
            <w:vAlign w:val="center"/>
          </w:tcPr>
          <w:p w:rsidR="00E67148" w:rsidRDefault="00E67148">
            <w:pPr>
              <w:jc w:val="center"/>
              <w:rPr>
                <w:sz w:val="14"/>
                <w:szCs w:val="14"/>
              </w:rPr>
            </w:pPr>
            <w:r>
              <w:rPr>
                <w:sz w:val="14"/>
                <w:szCs w:val="14"/>
              </w:rPr>
              <w:t>11</w:t>
            </w:r>
          </w:p>
        </w:tc>
        <w:tc>
          <w:tcPr>
            <w:tcW w:w="572" w:type="dxa"/>
            <w:vAlign w:val="center"/>
          </w:tcPr>
          <w:p w:rsidR="00E67148" w:rsidRDefault="00E67148">
            <w:pPr>
              <w:jc w:val="center"/>
              <w:rPr>
                <w:sz w:val="14"/>
                <w:szCs w:val="14"/>
              </w:rPr>
            </w:pPr>
            <w:r>
              <w:rPr>
                <w:sz w:val="14"/>
                <w:szCs w:val="14"/>
              </w:rPr>
              <w:t>4,5</w:t>
            </w:r>
          </w:p>
        </w:tc>
        <w:tc>
          <w:tcPr>
            <w:tcW w:w="396" w:type="dxa"/>
            <w:vAlign w:val="center"/>
          </w:tcPr>
          <w:p w:rsidR="00E67148" w:rsidRDefault="00E67148">
            <w:pPr>
              <w:jc w:val="center"/>
              <w:rPr>
                <w:sz w:val="14"/>
                <w:szCs w:val="14"/>
              </w:rPr>
            </w:pPr>
            <w:r>
              <w:rPr>
                <w:sz w:val="14"/>
                <w:szCs w:val="14"/>
              </w:rPr>
              <w:t>0,4</w:t>
            </w:r>
          </w:p>
        </w:tc>
        <w:tc>
          <w:tcPr>
            <w:tcW w:w="446" w:type="dxa"/>
            <w:tcBorders>
              <w:right w:val="single" w:sz="2" w:space="0" w:color="auto"/>
            </w:tcBorders>
            <w:vAlign w:val="center"/>
          </w:tcPr>
          <w:p w:rsidR="00E67148" w:rsidRDefault="00E67148">
            <w:pPr>
              <w:jc w:val="center"/>
              <w:rPr>
                <w:sz w:val="14"/>
                <w:szCs w:val="14"/>
              </w:rPr>
            </w:pPr>
            <w:r>
              <w:rPr>
                <w:sz w:val="14"/>
                <w:szCs w:val="14"/>
              </w:rPr>
              <w:t>45</w:t>
            </w:r>
          </w:p>
        </w:tc>
      </w:tr>
      <w:tr w:rsidR="00E67148">
        <w:trPr>
          <w:trHeight w:val="193"/>
        </w:trPr>
        <w:tc>
          <w:tcPr>
            <w:tcW w:w="2045" w:type="dxa"/>
          </w:tcPr>
          <w:p w:rsidR="00E67148" w:rsidRDefault="00E67148">
            <w:pPr>
              <w:rPr>
                <w:sz w:val="14"/>
                <w:szCs w:val="14"/>
              </w:rPr>
            </w:pPr>
            <w:r>
              <w:rPr>
                <w:sz w:val="14"/>
                <w:szCs w:val="14"/>
              </w:rPr>
              <w:t>Трава тимофеевки</w:t>
            </w:r>
          </w:p>
        </w:tc>
        <w:tc>
          <w:tcPr>
            <w:tcW w:w="473" w:type="dxa"/>
            <w:tcBorders>
              <w:right w:val="single" w:sz="4" w:space="0" w:color="auto"/>
            </w:tcBorders>
            <w:vAlign w:val="center"/>
          </w:tcPr>
          <w:p w:rsidR="00E67148" w:rsidRDefault="00E67148">
            <w:pPr>
              <w:jc w:val="center"/>
              <w:rPr>
                <w:sz w:val="14"/>
                <w:szCs w:val="14"/>
              </w:rPr>
            </w:pPr>
            <w:r>
              <w:rPr>
                <w:sz w:val="14"/>
                <w:szCs w:val="14"/>
              </w:rPr>
              <w:t>0,21</w:t>
            </w:r>
          </w:p>
        </w:tc>
        <w:tc>
          <w:tcPr>
            <w:tcW w:w="597" w:type="dxa"/>
            <w:tcBorders>
              <w:left w:val="single" w:sz="4" w:space="0" w:color="auto"/>
            </w:tcBorders>
            <w:vAlign w:val="center"/>
          </w:tcPr>
          <w:p w:rsidR="00E67148" w:rsidRDefault="00E67148">
            <w:pPr>
              <w:jc w:val="center"/>
              <w:rPr>
                <w:sz w:val="14"/>
                <w:szCs w:val="14"/>
              </w:rPr>
            </w:pPr>
            <w:r>
              <w:rPr>
                <w:sz w:val="14"/>
                <w:szCs w:val="14"/>
              </w:rPr>
              <w:t>2,12</w:t>
            </w:r>
          </w:p>
        </w:tc>
        <w:tc>
          <w:tcPr>
            <w:tcW w:w="429" w:type="dxa"/>
            <w:vAlign w:val="center"/>
          </w:tcPr>
          <w:p w:rsidR="00E67148" w:rsidRDefault="00E67148">
            <w:pPr>
              <w:jc w:val="center"/>
              <w:rPr>
                <w:sz w:val="14"/>
                <w:szCs w:val="14"/>
              </w:rPr>
            </w:pPr>
            <w:r>
              <w:rPr>
                <w:sz w:val="14"/>
                <w:szCs w:val="14"/>
              </w:rPr>
              <w:t>18</w:t>
            </w:r>
          </w:p>
        </w:tc>
        <w:tc>
          <w:tcPr>
            <w:tcW w:w="392" w:type="dxa"/>
            <w:vAlign w:val="center"/>
          </w:tcPr>
          <w:p w:rsidR="00E67148" w:rsidRDefault="00E67148">
            <w:pPr>
              <w:jc w:val="center"/>
              <w:rPr>
                <w:sz w:val="14"/>
                <w:szCs w:val="14"/>
              </w:rPr>
            </w:pPr>
            <w:r>
              <w:rPr>
                <w:sz w:val="14"/>
                <w:szCs w:val="14"/>
              </w:rPr>
              <w:t>5</w:t>
            </w:r>
          </w:p>
        </w:tc>
        <w:tc>
          <w:tcPr>
            <w:tcW w:w="567" w:type="dxa"/>
            <w:vAlign w:val="center"/>
          </w:tcPr>
          <w:p w:rsidR="00E67148" w:rsidRDefault="00E67148">
            <w:pPr>
              <w:jc w:val="center"/>
              <w:rPr>
                <w:sz w:val="14"/>
                <w:szCs w:val="14"/>
              </w:rPr>
            </w:pPr>
            <w:r>
              <w:rPr>
                <w:sz w:val="14"/>
                <w:szCs w:val="14"/>
              </w:rPr>
              <w:t>86</w:t>
            </w:r>
          </w:p>
        </w:tc>
        <w:tc>
          <w:tcPr>
            <w:tcW w:w="472" w:type="dxa"/>
            <w:vAlign w:val="center"/>
          </w:tcPr>
          <w:p w:rsidR="00E67148" w:rsidRDefault="00E67148">
            <w:pPr>
              <w:jc w:val="center"/>
              <w:rPr>
                <w:sz w:val="14"/>
                <w:szCs w:val="14"/>
              </w:rPr>
            </w:pPr>
            <w:r>
              <w:rPr>
                <w:sz w:val="14"/>
                <w:szCs w:val="14"/>
              </w:rPr>
              <w:t>37</w:t>
            </w:r>
          </w:p>
        </w:tc>
        <w:tc>
          <w:tcPr>
            <w:tcW w:w="572" w:type="dxa"/>
            <w:vAlign w:val="center"/>
          </w:tcPr>
          <w:p w:rsidR="00E67148" w:rsidRDefault="00E67148">
            <w:pPr>
              <w:jc w:val="center"/>
              <w:rPr>
                <w:sz w:val="14"/>
                <w:szCs w:val="14"/>
              </w:rPr>
            </w:pPr>
            <w:r>
              <w:rPr>
                <w:sz w:val="14"/>
                <w:szCs w:val="14"/>
              </w:rPr>
              <w:t>1,7</w:t>
            </w:r>
          </w:p>
        </w:tc>
        <w:tc>
          <w:tcPr>
            <w:tcW w:w="396" w:type="dxa"/>
            <w:vAlign w:val="center"/>
          </w:tcPr>
          <w:p w:rsidR="00E67148" w:rsidRDefault="00E67148">
            <w:pPr>
              <w:jc w:val="center"/>
              <w:rPr>
                <w:sz w:val="14"/>
                <w:szCs w:val="14"/>
              </w:rPr>
            </w:pPr>
            <w:r>
              <w:rPr>
                <w:sz w:val="14"/>
                <w:szCs w:val="14"/>
              </w:rPr>
              <w:t>0,9</w:t>
            </w:r>
          </w:p>
        </w:tc>
        <w:tc>
          <w:tcPr>
            <w:tcW w:w="446" w:type="dxa"/>
            <w:tcBorders>
              <w:right w:val="single" w:sz="2" w:space="0" w:color="auto"/>
            </w:tcBorders>
            <w:vAlign w:val="center"/>
          </w:tcPr>
          <w:p w:rsidR="00E67148" w:rsidRDefault="00E67148">
            <w:pPr>
              <w:jc w:val="center"/>
              <w:rPr>
                <w:sz w:val="14"/>
                <w:szCs w:val="14"/>
              </w:rPr>
            </w:pPr>
            <w:r>
              <w:rPr>
                <w:sz w:val="14"/>
                <w:szCs w:val="14"/>
              </w:rPr>
              <w:t>36</w:t>
            </w:r>
          </w:p>
        </w:tc>
      </w:tr>
      <w:tr w:rsidR="00E67148">
        <w:trPr>
          <w:trHeight w:val="193"/>
        </w:trPr>
        <w:tc>
          <w:tcPr>
            <w:tcW w:w="2045" w:type="dxa"/>
          </w:tcPr>
          <w:p w:rsidR="00E67148" w:rsidRDefault="00E67148">
            <w:pPr>
              <w:rPr>
                <w:sz w:val="14"/>
                <w:szCs w:val="14"/>
              </w:rPr>
            </w:pPr>
            <w:r>
              <w:rPr>
                <w:sz w:val="14"/>
                <w:szCs w:val="14"/>
              </w:rPr>
              <w:t>Трава ежи сборной</w:t>
            </w:r>
          </w:p>
        </w:tc>
        <w:tc>
          <w:tcPr>
            <w:tcW w:w="473" w:type="dxa"/>
            <w:tcBorders>
              <w:right w:val="single" w:sz="4" w:space="0" w:color="auto"/>
            </w:tcBorders>
            <w:vAlign w:val="center"/>
          </w:tcPr>
          <w:p w:rsidR="00E67148" w:rsidRDefault="00E67148">
            <w:pPr>
              <w:jc w:val="center"/>
              <w:rPr>
                <w:sz w:val="14"/>
                <w:szCs w:val="14"/>
              </w:rPr>
            </w:pPr>
            <w:r>
              <w:rPr>
                <w:sz w:val="14"/>
                <w:szCs w:val="14"/>
              </w:rPr>
              <w:t>0,19</w:t>
            </w:r>
          </w:p>
        </w:tc>
        <w:tc>
          <w:tcPr>
            <w:tcW w:w="597" w:type="dxa"/>
            <w:tcBorders>
              <w:left w:val="single" w:sz="4" w:space="0" w:color="auto"/>
            </w:tcBorders>
            <w:vAlign w:val="center"/>
          </w:tcPr>
          <w:p w:rsidR="00E67148" w:rsidRDefault="00E67148">
            <w:pPr>
              <w:jc w:val="center"/>
              <w:rPr>
                <w:sz w:val="14"/>
                <w:szCs w:val="14"/>
              </w:rPr>
            </w:pPr>
            <w:r>
              <w:rPr>
                <w:sz w:val="14"/>
                <w:szCs w:val="14"/>
              </w:rPr>
              <w:t>1,99</w:t>
            </w:r>
          </w:p>
        </w:tc>
        <w:tc>
          <w:tcPr>
            <w:tcW w:w="429" w:type="dxa"/>
            <w:vAlign w:val="center"/>
          </w:tcPr>
          <w:p w:rsidR="00E67148" w:rsidRDefault="00E67148">
            <w:pPr>
              <w:jc w:val="center"/>
              <w:rPr>
                <w:sz w:val="14"/>
                <w:szCs w:val="14"/>
              </w:rPr>
            </w:pPr>
            <w:r>
              <w:rPr>
                <w:sz w:val="14"/>
                <w:szCs w:val="14"/>
              </w:rPr>
              <w:t>28</w:t>
            </w:r>
          </w:p>
        </w:tc>
        <w:tc>
          <w:tcPr>
            <w:tcW w:w="392" w:type="dxa"/>
            <w:vAlign w:val="center"/>
          </w:tcPr>
          <w:p w:rsidR="00E67148" w:rsidRDefault="00E67148">
            <w:pPr>
              <w:jc w:val="center"/>
              <w:rPr>
                <w:sz w:val="14"/>
                <w:szCs w:val="14"/>
              </w:rPr>
            </w:pPr>
            <w:r>
              <w:rPr>
                <w:sz w:val="14"/>
                <w:szCs w:val="14"/>
              </w:rPr>
              <w:t>3</w:t>
            </w:r>
          </w:p>
        </w:tc>
        <w:tc>
          <w:tcPr>
            <w:tcW w:w="567" w:type="dxa"/>
            <w:vAlign w:val="center"/>
          </w:tcPr>
          <w:p w:rsidR="00E67148" w:rsidRDefault="00E67148">
            <w:pPr>
              <w:jc w:val="center"/>
              <w:rPr>
                <w:sz w:val="14"/>
                <w:szCs w:val="14"/>
              </w:rPr>
            </w:pPr>
            <w:r>
              <w:rPr>
                <w:sz w:val="14"/>
                <w:szCs w:val="14"/>
              </w:rPr>
              <w:t>55</w:t>
            </w:r>
          </w:p>
        </w:tc>
        <w:tc>
          <w:tcPr>
            <w:tcW w:w="472" w:type="dxa"/>
            <w:vAlign w:val="center"/>
          </w:tcPr>
          <w:p w:rsidR="00E67148" w:rsidRDefault="00E67148">
            <w:pPr>
              <w:jc w:val="center"/>
              <w:rPr>
                <w:sz w:val="14"/>
                <w:szCs w:val="14"/>
              </w:rPr>
            </w:pPr>
            <w:r>
              <w:rPr>
                <w:sz w:val="14"/>
                <w:szCs w:val="14"/>
              </w:rPr>
              <w:t>38</w:t>
            </w:r>
          </w:p>
        </w:tc>
        <w:tc>
          <w:tcPr>
            <w:tcW w:w="572" w:type="dxa"/>
            <w:vAlign w:val="center"/>
          </w:tcPr>
          <w:p w:rsidR="00E67148" w:rsidRDefault="00E67148">
            <w:pPr>
              <w:jc w:val="center"/>
              <w:rPr>
                <w:sz w:val="14"/>
                <w:szCs w:val="14"/>
              </w:rPr>
            </w:pPr>
            <w:r>
              <w:rPr>
                <w:sz w:val="14"/>
                <w:szCs w:val="14"/>
              </w:rPr>
              <w:t>1,2</w:t>
            </w:r>
          </w:p>
        </w:tc>
        <w:tc>
          <w:tcPr>
            <w:tcW w:w="396" w:type="dxa"/>
            <w:vAlign w:val="center"/>
          </w:tcPr>
          <w:p w:rsidR="00E67148" w:rsidRDefault="00E67148">
            <w:pPr>
              <w:jc w:val="center"/>
              <w:rPr>
                <w:sz w:val="14"/>
                <w:szCs w:val="14"/>
              </w:rPr>
            </w:pPr>
            <w:r>
              <w:rPr>
                <w:sz w:val="14"/>
                <w:szCs w:val="14"/>
              </w:rPr>
              <w:t>0,4</w:t>
            </w:r>
          </w:p>
        </w:tc>
        <w:tc>
          <w:tcPr>
            <w:tcW w:w="446" w:type="dxa"/>
            <w:tcBorders>
              <w:right w:val="single" w:sz="2" w:space="0" w:color="auto"/>
            </w:tcBorders>
            <w:vAlign w:val="center"/>
          </w:tcPr>
          <w:p w:rsidR="00E67148" w:rsidRDefault="00E67148">
            <w:pPr>
              <w:jc w:val="center"/>
              <w:rPr>
                <w:sz w:val="14"/>
                <w:szCs w:val="14"/>
              </w:rPr>
            </w:pPr>
            <w:r>
              <w:rPr>
                <w:sz w:val="14"/>
                <w:szCs w:val="14"/>
              </w:rPr>
              <w:t>19</w:t>
            </w:r>
          </w:p>
        </w:tc>
      </w:tr>
      <w:tr w:rsidR="00E67148">
        <w:trPr>
          <w:trHeight w:val="183"/>
        </w:trPr>
        <w:tc>
          <w:tcPr>
            <w:tcW w:w="2045" w:type="dxa"/>
          </w:tcPr>
          <w:p w:rsidR="00E67148" w:rsidRDefault="00E67148">
            <w:pPr>
              <w:rPr>
                <w:sz w:val="14"/>
                <w:szCs w:val="14"/>
              </w:rPr>
            </w:pPr>
            <w:r>
              <w:rPr>
                <w:sz w:val="14"/>
                <w:szCs w:val="14"/>
              </w:rPr>
              <w:t>Трава клевер луговой</w:t>
            </w:r>
          </w:p>
        </w:tc>
        <w:tc>
          <w:tcPr>
            <w:tcW w:w="473" w:type="dxa"/>
            <w:tcBorders>
              <w:right w:val="single" w:sz="4" w:space="0" w:color="auto"/>
            </w:tcBorders>
            <w:vAlign w:val="center"/>
          </w:tcPr>
          <w:p w:rsidR="00E67148" w:rsidRDefault="00E67148">
            <w:pPr>
              <w:jc w:val="center"/>
              <w:rPr>
                <w:sz w:val="14"/>
                <w:szCs w:val="14"/>
              </w:rPr>
            </w:pPr>
            <w:r>
              <w:rPr>
                <w:sz w:val="14"/>
                <w:szCs w:val="14"/>
              </w:rPr>
              <w:t>0,24</w:t>
            </w:r>
          </w:p>
        </w:tc>
        <w:tc>
          <w:tcPr>
            <w:tcW w:w="597" w:type="dxa"/>
            <w:tcBorders>
              <w:left w:val="single" w:sz="4" w:space="0" w:color="auto"/>
            </w:tcBorders>
            <w:vAlign w:val="center"/>
          </w:tcPr>
          <w:p w:rsidR="00E67148" w:rsidRDefault="00E67148">
            <w:pPr>
              <w:jc w:val="center"/>
              <w:rPr>
                <w:sz w:val="14"/>
                <w:szCs w:val="14"/>
              </w:rPr>
            </w:pPr>
            <w:r>
              <w:rPr>
                <w:sz w:val="14"/>
                <w:szCs w:val="14"/>
              </w:rPr>
              <w:t>2,36</w:t>
            </w:r>
          </w:p>
        </w:tc>
        <w:tc>
          <w:tcPr>
            <w:tcW w:w="429" w:type="dxa"/>
            <w:vAlign w:val="center"/>
          </w:tcPr>
          <w:p w:rsidR="00E67148" w:rsidRDefault="00E67148">
            <w:pPr>
              <w:jc w:val="center"/>
              <w:rPr>
                <w:sz w:val="14"/>
                <w:szCs w:val="14"/>
              </w:rPr>
            </w:pPr>
            <w:r>
              <w:rPr>
                <w:sz w:val="14"/>
                <w:szCs w:val="14"/>
              </w:rPr>
              <w:t>27</w:t>
            </w:r>
          </w:p>
        </w:tc>
        <w:tc>
          <w:tcPr>
            <w:tcW w:w="392" w:type="dxa"/>
            <w:vAlign w:val="center"/>
          </w:tcPr>
          <w:p w:rsidR="00E67148" w:rsidRDefault="00E67148">
            <w:pPr>
              <w:jc w:val="center"/>
              <w:rPr>
                <w:sz w:val="14"/>
                <w:szCs w:val="14"/>
              </w:rPr>
            </w:pPr>
            <w:r>
              <w:rPr>
                <w:sz w:val="14"/>
                <w:szCs w:val="14"/>
              </w:rPr>
              <w:t>9</w:t>
            </w:r>
          </w:p>
        </w:tc>
        <w:tc>
          <w:tcPr>
            <w:tcW w:w="567" w:type="dxa"/>
            <w:vAlign w:val="center"/>
          </w:tcPr>
          <w:p w:rsidR="00E67148" w:rsidRDefault="00E67148">
            <w:pPr>
              <w:jc w:val="center"/>
              <w:rPr>
                <w:sz w:val="14"/>
                <w:szCs w:val="14"/>
              </w:rPr>
            </w:pPr>
            <w:r>
              <w:rPr>
                <w:sz w:val="14"/>
                <w:szCs w:val="14"/>
              </w:rPr>
              <w:t>56</w:t>
            </w:r>
          </w:p>
        </w:tc>
        <w:tc>
          <w:tcPr>
            <w:tcW w:w="472" w:type="dxa"/>
            <w:vAlign w:val="center"/>
          </w:tcPr>
          <w:p w:rsidR="00E67148" w:rsidRDefault="00E67148">
            <w:pPr>
              <w:jc w:val="center"/>
              <w:rPr>
                <w:sz w:val="14"/>
                <w:szCs w:val="14"/>
              </w:rPr>
            </w:pPr>
            <w:r>
              <w:rPr>
                <w:sz w:val="14"/>
                <w:szCs w:val="14"/>
              </w:rPr>
              <w:t>23</w:t>
            </w:r>
          </w:p>
        </w:tc>
        <w:tc>
          <w:tcPr>
            <w:tcW w:w="572" w:type="dxa"/>
            <w:vAlign w:val="center"/>
          </w:tcPr>
          <w:p w:rsidR="00E67148" w:rsidRDefault="00E67148">
            <w:pPr>
              <w:jc w:val="center"/>
              <w:rPr>
                <w:sz w:val="14"/>
                <w:szCs w:val="14"/>
              </w:rPr>
            </w:pPr>
            <w:r>
              <w:rPr>
                <w:sz w:val="14"/>
                <w:szCs w:val="14"/>
              </w:rPr>
              <w:t>4,0</w:t>
            </w:r>
          </w:p>
        </w:tc>
        <w:tc>
          <w:tcPr>
            <w:tcW w:w="396" w:type="dxa"/>
            <w:vAlign w:val="center"/>
          </w:tcPr>
          <w:p w:rsidR="00E67148" w:rsidRDefault="00E67148">
            <w:pPr>
              <w:jc w:val="center"/>
              <w:rPr>
                <w:sz w:val="14"/>
                <w:szCs w:val="14"/>
              </w:rPr>
            </w:pPr>
            <w:r>
              <w:rPr>
                <w:sz w:val="14"/>
                <w:szCs w:val="14"/>
              </w:rPr>
              <w:t>1,0</w:t>
            </w:r>
          </w:p>
        </w:tc>
        <w:tc>
          <w:tcPr>
            <w:tcW w:w="446" w:type="dxa"/>
            <w:tcBorders>
              <w:right w:val="single" w:sz="2" w:space="0" w:color="auto"/>
            </w:tcBorders>
            <w:vAlign w:val="center"/>
          </w:tcPr>
          <w:p w:rsidR="00E67148" w:rsidRDefault="00E67148">
            <w:pPr>
              <w:jc w:val="center"/>
              <w:rPr>
                <w:sz w:val="14"/>
                <w:szCs w:val="14"/>
              </w:rPr>
            </w:pPr>
            <w:r>
              <w:rPr>
                <w:sz w:val="14"/>
                <w:szCs w:val="14"/>
              </w:rPr>
              <w:t>19</w:t>
            </w:r>
          </w:p>
        </w:tc>
      </w:tr>
      <w:tr w:rsidR="00E67148">
        <w:trPr>
          <w:trHeight w:val="183"/>
        </w:trPr>
        <w:tc>
          <w:tcPr>
            <w:tcW w:w="2045" w:type="dxa"/>
          </w:tcPr>
          <w:p w:rsidR="00E67148" w:rsidRDefault="00E67148">
            <w:pPr>
              <w:rPr>
                <w:sz w:val="14"/>
                <w:szCs w:val="14"/>
              </w:rPr>
            </w:pPr>
            <w:r>
              <w:rPr>
                <w:sz w:val="14"/>
                <w:szCs w:val="14"/>
              </w:rPr>
              <w:t xml:space="preserve">Трава </w:t>
            </w:r>
            <w:proofErr w:type="gramStart"/>
            <w:r>
              <w:rPr>
                <w:sz w:val="14"/>
                <w:szCs w:val="14"/>
              </w:rPr>
              <w:t>клеверо-тимофеечная</w:t>
            </w:r>
            <w:proofErr w:type="gramEnd"/>
          </w:p>
        </w:tc>
        <w:tc>
          <w:tcPr>
            <w:tcW w:w="473" w:type="dxa"/>
            <w:tcBorders>
              <w:right w:val="single" w:sz="4" w:space="0" w:color="auto"/>
            </w:tcBorders>
            <w:vAlign w:val="center"/>
          </w:tcPr>
          <w:p w:rsidR="00E67148" w:rsidRDefault="00E67148">
            <w:pPr>
              <w:jc w:val="center"/>
              <w:rPr>
                <w:sz w:val="14"/>
                <w:szCs w:val="14"/>
              </w:rPr>
            </w:pPr>
            <w:r>
              <w:rPr>
                <w:sz w:val="14"/>
                <w:szCs w:val="14"/>
              </w:rPr>
              <w:t>0,20</w:t>
            </w:r>
          </w:p>
        </w:tc>
        <w:tc>
          <w:tcPr>
            <w:tcW w:w="597" w:type="dxa"/>
            <w:tcBorders>
              <w:left w:val="single" w:sz="4" w:space="0" w:color="auto"/>
            </w:tcBorders>
            <w:vAlign w:val="center"/>
          </w:tcPr>
          <w:p w:rsidR="00E67148" w:rsidRDefault="00E67148">
            <w:pPr>
              <w:jc w:val="center"/>
              <w:rPr>
                <w:sz w:val="14"/>
                <w:szCs w:val="14"/>
              </w:rPr>
            </w:pPr>
            <w:r>
              <w:rPr>
                <w:sz w:val="14"/>
                <w:szCs w:val="14"/>
              </w:rPr>
              <w:t>2,04</w:t>
            </w:r>
          </w:p>
        </w:tc>
        <w:tc>
          <w:tcPr>
            <w:tcW w:w="429" w:type="dxa"/>
            <w:vAlign w:val="center"/>
          </w:tcPr>
          <w:p w:rsidR="00E67148" w:rsidRDefault="00E67148">
            <w:pPr>
              <w:jc w:val="center"/>
              <w:rPr>
                <w:sz w:val="14"/>
                <w:szCs w:val="14"/>
              </w:rPr>
            </w:pPr>
            <w:r>
              <w:rPr>
                <w:sz w:val="14"/>
                <w:szCs w:val="14"/>
              </w:rPr>
              <w:t>22</w:t>
            </w:r>
          </w:p>
        </w:tc>
        <w:tc>
          <w:tcPr>
            <w:tcW w:w="392" w:type="dxa"/>
            <w:vAlign w:val="center"/>
          </w:tcPr>
          <w:p w:rsidR="00E67148" w:rsidRDefault="00E67148">
            <w:pPr>
              <w:jc w:val="center"/>
              <w:rPr>
                <w:sz w:val="14"/>
                <w:szCs w:val="14"/>
              </w:rPr>
            </w:pPr>
            <w:r>
              <w:rPr>
                <w:sz w:val="14"/>
                <w:szCs w:val="14"/>
              </w:rPr>
              <w:t>9</w:t>
            </w:r>
          </w:p>
        </w:tc>
        <w:tc>
          <w:tcPr>
            <w:tcW w:w="567" w:type="dxa"/>
            <w:vAlign w:val="center"/>
          </w:tcPr>
          <w:p w:rsidR="00E67148" w:rsidRDefault="00E67148">
            <w:pPr>
              <w:jc w:val="center"/>
              <w:rPr>
                <w:sz w:val="14"/>
                <w:szCs w:val="14"/>
              </w:rPr>
            </w:pPr>
            <w:r>
              <w:rPr>
                <w:sz w:val="14"/>
                <w:szCs w:val="14"/>
              </w:rPr>
              <w:t>89</w:t>
            </w:r>
          </w:p>
        </w:tc>
        <w:tc>
          <w:tcPr>
            <w:tcW w:w="472" w:type="dxa"/>
            <w:vAlign w:val="center"/>
          </w:tcPr>
          <w:p w:rsidR="00E67148" w:rsidRDefault="00E67148">
            <w:pPr>
              <w:jc w:val="center"/>
              <w:rPr>
                <w:sz w:val="14"/>
                <w:szCs w:val="14"/>
              </w:rPr>
            </w:pPr>
            <w:r>
              <w:rPr>
                <w:sz w:val="14"/>
                <w:szCs w:val="14"/>
              </w:rPr>
              <w:t>30</w:t>
            </w:r>
          </w:p>
        </w:tc>
        <w:tc>
          <w:tcPr>
            <w:tcW w:w="572" w:type="dxa"/>
            <w:vAlign w:val="center"/>
          </w:tcPr>
          <w:p w:rsidR="00E67148" w:rsidRDefault="00E67148">
            <w:pPr>
              <w:jc w:val="center"/>
              <w:rPr>
                <w:sz w:val="14"/>
                <w:szCs w:val="14"/>
              </w:rPr>
            </w:pPr>
            <w:r>
              <w:rPr>
                <w:sz w:val="14"/>
                <w:szCs w:val="14"/>
              </w:rPr>
              <w:t>3,6</w:t>
            </w:r>
          </w:p>
        </w:tc>
        <w:tc>
          <w:tcPr>
            <w:tcW w:w="396" w:type="dxa"/>
            <w:vAlign w:val="center"/>
          </w:tcPr>
          <w:p w:rsidR="00E67148" w:rsidRDefault="00E67148">
            <w:pPr>
              <w:jc w:val="center"/>
              <w:rPr>
                <w:sz w:val="14"/>
                <w:szCs w:val="14"/>
              </w:rPr>
            </w:pPr>
            <w:r>
              <w:rPr>
                <w:sz w:val="14"/>
                <w:szCs w:val="14"/>
              </w:rPr>
              <w:t>0,8</w:t>
            </w:r>
          </w:p>
        </w:tc>
        <w:tc>
          <w:tcPr>
            <w:tcW w:w="446" w:type="dxa"/>
            <w:tcBorders>
              <w:right w:val="single" w:sz="2" w:space="0" w:color="auto"/>
            </w:tcBorders>
            <w:vAlign w:val="center"/>
          </w:tcPr>
          <w:p w:rsidR="00E67148" w:rsidRDefault="00E67148">
            <w:pPr>
              <w:jc w:val="center"/>
              <w:rPr>
                <w:sz w:val="14"/>
                <w:szCs w:val="14"/>
              </w:rPr>
            </w:pPr>
            <w:r>
              <w:rPr>
                <w:sz w:val="14"/>
                <w:szCs w:val="14"/>
              </w:rPr>
              <w:t>20</w:t>
            </w:r>
          </w:p>
        </w:tc>
      </w:tr>
      <w:tr w:rsidR="00E67148">
        <w:trPr>
          <w:trHeight w:val="193"/>
        </w:trPr>
        <w:tc>
          <w:tcPr>
            <w:tcW w:w="2045" w:type="dxa"/>
          </w:tcPr>
          <w:p w:rsidR="00E67148" w:rsidRDefault="00E67148">
            <w:pPr>
              <w:rPr>
                <w:sz w:val="14"/>
                <w:szCs w:val="14"/>
              </w:rPr>
            </w:pPr>
            <w:r>
              <w:rPr>
                <w:sz w:val="14"/>
                <w:szCs w:val="14"/>
              </w:rPr>
              <w:t>Сено злаковое многолетних трав</w:t>
            </w:r>
          </w:p>
        </w:tc>
        <w:tc>
          <w:tcPr>
            <w:tcW w:w="473" w:type="dxa"/>
            <w:tcBorders>
              <w:right w:val="single" w:sz="4" w:space="0" w:color="auto"/>
            </w:tcBorders>
            <w:vAlign w:val="center"/>
          </w:tcPr>
          <w:p w:rsidR="00E67148" w:rsidRDefault="00E67148">
            <w:pPr>
              <w:jc w:val="center"/>
              <w:rPr>
                <w:sz w:val="14"/>
                <w:szCs w:val="14"/>
              </w:rPr>
            </w:pPr>
            <w:r>
              <w:rPr>
                <w:sz w:val="14"/>
                <w:szCs w:val="14"/>
              </w:rPr>
              <w:t>0,62</w:t>
            </w:r>
          </w:p>
        </w:tc>
        <w:tc>
          <w:tcPr>
            <w:tcW w:w="597" w:type="dxa"/>
            <w:tcBorders>
              <w:left w:val="single" w:sz="4" w:space="0" w:color="auto"/>
            </w:tcBorders>
            <w:vAlign w:val="center"/>
          </w:tcPr>
          <w:p w:rsidR="00E67148" w:rsidRDefault="00E67148">
            <w:pPr>
              <w:jc w:val="center"/>
              <w:rPr>
                <w:sz w:val="14"/>
                <w:szCs w:val="14"/>
              </w:rPr>
            </w:pPr>
            <w:r>
              <w:rPr>
                <w:sz w:val="14"/>
                <w:szCs w:val="14"/>
              </w:rPr>
              <w:t>6,22</w:t>
            </w:r>
          </w:p>
        </w:tc>
        <w:tc>
          <w:tcPr>
            <w:tcW w:w="429" w:type="dxa"/>
            <w:vAlign w:val="center"/>
          </w:tcPr>
          <w:p w:rsidR="00E67148" w:rsidRDefault="00E67148">
            <w:pPr>
              <w:jc w:val="center"/>
              <w:rPr>
                <w:sz w:val="14"/>
                <w:szCs w:val="14"/>
              </w:rPr>
            </w:pPr>
            <w:r>
              <w:rPr>
                <w:sz w:val="14"/>
                <w:szCs w:val="14"/>
              </w:rPr>
              <w:t>52</w:t>
            </w:r>
          </w:p>
        </w:tc>
        <w:tc>
          <w:tcPr>
            <w:tcW w:w="392" w:type="dxa"/>
            <w:vAlign w:val="center"/>
          </w:tcPr>
          <w:p w:rsidR="00E67148" w:rsidRDefault="00E67148">
            <w:pPr>
              <w:jc w:val="center"/>
              <w:rPr>
                <w:sz w:val="14"/>
                <w:szCs w:val="14"/>
              </w:rPr>
            </w:pPr>
            <w:r>
              <w:rPr>
                <w:sz w:val="14"/>
                <w:szCs w:val="14"/>
              </w:rPr>
              <w:t>27</w:t>
            </w:r>
          </w:p>
        </w:tc>
        <w:tc>
          <w:tcPr>
            <w:tcW w:w="567" w:type="dxa"/>
            <w:vAlign w:val="center"/>
          </w:tcPr>
          <w:p w:rsidR="00E67148" w:rsidRDefault="00E67148">
            <w:pPr>
              <w:jc w:val="center"/>
              <w:rPr>
                <w:sz w:val="14"/>
                <w:szCs w:val="14"/>
              </w:rPr>
            </w:pPr>
            <w:r>
              <w:rPr>
                <w:sz w:val="14"/>
                <w:szCs w:val="14"/>
              </w:rPr>
              <w:t>209</w:t>
            </w:r>
          </w:p>
        </w:tc>
        <w:tc>
          <w:tcPr>
            <w:tcW w:w="472" w:type="dxa"/>
            <w:vAlign w:val="center"/>
          </w:tcPr>
          <w:p w:rsidR="00E67148" w:rsidRDefault="00E67148">
            <w:pPr>
              <w:jc w:val="center"/>
              <w:rPr>
                <w:sz w:val="14"/>
                <w:szCs w:val="14"/>
              </w:rPr>
            </w:pPr>
            <w:r>
              <w:rPr>
                <w:sz w:val="14"/>
                <w:szCs w:val="14"/>
              </w:rPr>
              <w:t>61</w:t>
            </w:r>
          </w:p>
        </w:tc>
        <w:tc>
          <w:tcPr>
            <w:tcW w:w="572" w:type="dxa"/>
            <w:vAlign w:val="center"/>
          </w:tcPr>
          <w:p w:rsidR="00E67148" w:rsidRDefault="00E67148">
            <w:pPr>
              <w:jc w:val="center"/>
              <w:rPr>
                <w:sz w:val="14"/>
                <w:szCs w:val="14"/>
              </w:rPr>
            </w:pPr>
            <w:r>
              <w:rPr>
                <w:sz w:val="14"/>
                <w:szCs w:val="14"/>
              </w:rPr>
              <w:t>7,8</w:t>
            </w:r>
          </w:p>
        </w:tc>
        <w:tc>
          <w:tcPr>
            <w:tcW w:w="396" w:type="dxa"/>
            <w:vAlign w:val="center"/>
          </w:tcPr>
          <w:p w:rsidR="00E67148" w:rsidRDefault="00E67148">
            <w:pPr>
              <w:jc w:val="center"/>
              <w:rPr>
                <w:sz w:val="14"/>
                <w:szCs w:val="14"/>
              </w:rPr>
            </w:pPr>
            <w:r>
              <w:rPr>
                <w:sz w:val="14"/>
                <w:szCs w:val="14"/>
              </w:rPr>
              <w:t>1,4</w:t>
            </w:r>
          </w:p>
        </w:tc>
        <w:tc>
          <w:tcPr>
            <w:tcW w:w="446" w:type="dxa"/>
            <w:tcBorders>
              <w:right w:val="single" w:sz="2" w:space="0" w:color="auto"/>
            </w:tcBorders>
            <w:vAlign w:val="center"/>
          </w:tcPr>
          <w:p w:rsidR="00E67148" w:rsidRDefault="00E67148">
            <w:pPr>
              <w:jc w:val="center"/>
              <w:rPr>
                <w:sz w:val="14"/>
                <w:szCs w:val="14"/>
              </w:rPr>
            </w:pPr>
            <w:r>
              <w:rPr>
                <w:sz w:val="14"/>
                <w:szCs w:val="14"/>
              </w:rPr>
              <w:t>20</w:t>
            </w:r>
          </w:p>
        </w:tc>
      </w:tr>
      <w:tr w:rsidR="00E67148">
        <w:trPr>
          <w:trHeight w:val="183"/>
        </w:trPr>
        <w:tc>
          <w:tcPr>
            <w:tcW w:w="2045" w:type="dxa"/>
          </w:tcPr>
          <w:p w:rsidR="00E67148" w:rsidRDefault="00E67148">
            <w:pPr>
              <w:rPr>
                <w:sz w:val="14"/>
                <w:szCs w:val="14"/>
              </w:rPr>
            </w:pPr>
            <w:r>
              <w:rPr>
                <w:sz w:val="14"/>
                <w:szCs w:val="14"/>
              </w:rPr>
              <w:t>Сено ежи сборной</w:t>
            </w:r>
          </w:p>
        </w:tc>
        <w:tc>
          <w:tcPr>
            <w:tcW w:w="473" w:type="dxa"/>
            <w:tcBorders>
              <w:right w:val="single" w:sz="4" w:space="0" w:color="auto"/>
            </w:tcBorders>
            <w:vAlign w:val="center"/>
          </w:tcPr>
          <w:p w:rsidR="00E67148" w:rsidRDefault="00E67148">
            <w:pPr>
              <w:jc w:val="center"/>
              <w:rPr>
                <w:sz w:val="14"/>
                <w:szCs w:val="14"/>
              </w:rPr>
            </w:pPr>
            <w:r>
              <w:rPr>
                <w:sz w:val="14"/>
                <w:szCs w:val="14"/>
              </w:rPr>
              <w:t>0,58</w:t>
            </w:r>
          </w:p>
        </w:tc>
        <w:tc>
          <w:tcPr>
            <w:tcW w:w="597" w:type="dxa"/>
            <w:tcBorders>
              <w:left w:val="single" w:sz="4" w:space="0" w:color="auto"/>
            </w:tcBorders>
            <w:vAlign w:val="center"/>
          </w:tcPr>
          <w:p w:rsidR="00E67148" w:rsidRDefault="00E67148">
            <w:pPr>
              <w:jc w:val="center"/>
              <w:rPr>
                <w:sz w:val="14"/>
                <w:szCs w:val="14"/>
              </w:rPr>
            </w:pPr>
            <w:r>
              <w:rPr>
                <w:sz w:val="14"/>
                <w:szCs w:val="14"/>
              </w:rPr>
              <w:t>5,78</w:t>
            </w:r>
          </w:p>
        </w:tc>
        <w:tc>
          <w:tcPr>
            <w:tcW w:w="429" w:type="dxa"/>
            <w:vAlign w:val="center"/>
          </w:tcPr>
          <w:p w:rsidR="00E67148" w:rsidRDefault="00E67148">
            <w:pPr>
              <w:jc w:val="center"/>
              <w:rPr>
                <w:sz w:val="14"/>
                <w:szCs w:val="14"/>
              </w:rPr>
            </w:pPr>
            <w:r>
              <w:rPr>
                <w:sz w:val="14"/>
                <w:szCs w:val="14"/>
              </w:rPr>
              <w:t>46</w:t>
            </w:r>
          </w:p>
        </w:tc>
        <w:tc>
          <w:tcPr>
            <w:tcW w:w="392" w:type="dxa"/>
            <w:vAlign w:val="center"/>
          </w:tcPr>
          <w:p w:rsidR="00E67148" w:rsidRDefault="00E67148">
            <w:pPr>
              <w:jc w:val="center"/>
              <w:rPr>
                <w:sz w:val="14"/>
                <w:szCs w:val="14"/>
              </w:rPr>
            </w:pPr>
            <w:r>
              <w:rPr>
                <w:sz w:val="14"/>
                <w:szCs w:val="14"/>
              </w:rPr>
              <w:t>21</w:t>
            </w:r>
          </w:p>
        </w:tc>
        <w:tc>
          <w:tcPr>
            <w:tcW w:w="567" w:type="dxa"/>
            <w:vAlign w:val="center"/>
          </w:tcPr>
          <w:p w:rsidR="00E67148" w:rsidRDefault="00E67148">
            <w:pPr>
              <w:jc w:val="center"/>
              <w:rPr>
                <w:sz w:val="14"/>
                <w:szCs w:val="14"/>
              </w:rPr>
            </w:pPr>
            <w:r>
              <w:rPr>
                <w:sz w:val="14"/>
                <w:szCs w:val="14"/>
              </w:rPr>
              <w:t>252</w:t>
            </w:r>
          </w:p>
        </w:tc>
        <w:tc>
          <w:tcPr>
            <w:tcW w:w="472" w:type="dxa"/>
            <w:vAlign w:val="center"/>
          </w:tcPr>
          <w:p w:rsidR="00E67148" w:rsidRDefault="00E67148">
            <w:pPr>
              <w:jc w:val="center"/>
              <w:rPr>
                <w:sz w:val="14"/>
                <w:szCs w:val="14"/>
              </w:rPr>
            </w:pPr>
            <w:r>
              <w:rPr>
                <w:sz w:val="14"/>
                <w:szCs w:val="14"/>
              </w:rPr>
              <w:t>40</w:t>
            </w:r>
          </w:p>
        </w:tc>
        <w:tc>
          <w:tcPr>
            <w:tcW w:w="572" w:type="dxa"/>
            <w:vAlign w:val="center"/>
          </w:tcPr>
          <w:p w:rsidR="00E67148" w:rsidRDefault="00E67148">
            <w:pPr>
              <w:jc w:val="center"/>
              <w:rPr>
                <w:sz w:val="14"/>
                <w:szCs w:val="14"/>
              </w:rPr>
            </w:pPr>
            <w:r>
              <w:rPr>
                <w:sz w:val="14"/>
                <w:szCs w:val="14"/>
              </w:rPr>
              <w:t>5,6</w:t>
            </w:r>
          </w:p>
        </w:tc>
        <w:tc>
          <w:tcPr>
            <w:tcW w:w="396" w:type="dxa"/>
            <w:vAlign w:val="center"/>
          </w:tcPr>
          <w:p w:rsidR="00E67148" w:rsidRDefault="00E67148">
            <w:pPr>
              <w:jc w:val="center"/>
              <w:rPr>
                <w:sz w:val="14"/>
                <w:szCs w:val="14"/>
              </w:rPr>
            </w:pPr>
            <w:r>
              <w:rPr>
                <w:sz w:val="14"/>
                <w:szCs w:val="14"/>
              </w:rPr>
              <w:t>3,4</w:t>
            </w:r>
          </w:p>
        </w:tc>
        <w:tc>
          <w:tcPr>
            <w:tcW w:w="446" w:type="dxa"/>
            <w:tcBorders>
              <w:right w:val="single" w:sz="2" w:space="0" w:color="auto"/>
            </w:tcBorders>
            <w:vAlign w:val="center"/>
          </w:tcPr>
          <w:p w:rsidR="00E67148" w:rsidRDefault="00E67148">
            <w:pPr>
              <w:jc w:val="center"/>
              <w:rPr>
                <w:sz w:val="14"/>
                <w:szCs w:val="14"/>
              </w:rPr>
            </w:pPr>
            <w:r>
              <w:rPr>
                <w:sz w:val="14"/>
                <w:szCs w:val="14"/>
              </w:rPr>
              <w:t>156</w:t>
            </w:r>
          </w:p>
        </w:tc>
      </w:tr>
      <w:tr w:rsidR="00E67148">
        <w:trPr>
          <w:trHeight w:val="193"/>
        </w:trPr>
        <w:tc>
          <w:tcPr>
            <w:tcW w:w="2045" w:type="dxa"/>
          </w:tcPr>
          <w:p w:rsidR="00E67148" w:rsidRDefault="00E67148">
            <w:pPr>
              <w:rPr>
                <w:sz w:val="14"/>
                <w:szCs w:val="14"/>
              </w:rPr>
            </w:pPr>
            <w:r>
              <w:rPr>
                <w:sz w:val="14"/>
                <w:szCs w:val="14"/>
              </w:rPr>
              <w:t xml:space="preserve">Сено тимофеечное </w:t>
            </w:r>
          </w:p>
        </w:tc>
        <w:tc>
          <w:tcPr>
            <w:tcW w:w="473" w:type="dxa"/>
            <w:tcBorders>
              <w:right w:val="single" w:sz="4" w:space="0" w:color="auto"/>
            </w:tcBorders>
            <w:vAlign w:val="center"/>
          </w:tcPr>
          <w:p w:rsidR="00E67148" w:rsidRDefault="00E67148">
            <w:pPr>
              <w:jc w:val="center"/>
              <w:rPr>
                <w:sz w:val="14"/>
                <w:szCs w:val="14"/>
              </w:rPr>
            </w:pPr>
            <w:r>
              <w:rPr>
                <w:sz w:val="14"/>
                <w:szCs w:val="14"/>
              </w:rPr>
              <w:t>0,70</w:t>
            </w:r>
          </w:p>
        </w:tc>
        <w:tc>
          <w:tcPr>
            <w:tcW w:w="597" w:type="dxa"/>
            <w:tcBorders>
              <w:left w:val="single" w:sz="4" w:space="0" w:color="auto"/>
            </w:tcBorders>
            <w:vAlign w:val="center"/>
          </w:tcPr>
          <w:p w:rsidR="00E67148" w:rsidRDefault="00E67148">
            <w:pPr>
              <w:jc w:val="center"/>
              <w:rPr>
                <w:sz w:val="14"/>
                <w:szCs w:val="14"/>
              </w:rPr>
            </w:pPr>
            <w:r>
              <w:rPr>
                <w:sz w:val="14"/>
                <w:szCs w:val="14"/>
              </w:rPr>
              <w:t>7,0</w:t>
            </w:r>
          </w:p>
        </w:tc>
        <w:tc>
          <w:tcPr>
            <w:tcW w:w="429" w:type="dxa"/>
            <w:vAlign w:val="center"/>
          </w:tcPr>
          <w:p w:rsidR="00E67148" w:rsidRDefault="00E67148">
            <w:pPr>
              <w:jc w:val="center"/>
              <w:rPr>
                <w:sz w:val="14"/>
                <w:szCs w:val="14"/>
              </w:rPr>
            </w:pPr>
            <w:r>
              <w:rPr>
                <w:sz w:val="14"/>
                <w:szCs w:val="14"/>
              </w:rPr>
              <w:t>42</w:t>
            </w:r>
          </w:p>
        </w:tc>
        <w:tc>
          <w:tcPr>
            <w:tcW w:w="392" w:type="dxa"/>
            <w:vAlign w:val="center"/>
          </w:tcPr>
          <w:p w:rsidR="00E67148" w:rsidRDefault="00E67148">
            <w:pPr>
              <w:jc w:val="center"/>
              <w:rPr>
                <w:sz w:val="14"/>
                <w:szCs w:val="14"/>
              </w:rPr>
            </w:pPr>
            <w:r>
              <w:rPr>
                <w:sz w:val="14"/>
                <w:szCs w:val="14"/>
              </w:rPr>
              <w:t>17</w:t>
            </w:r>
          </w:p>
        </w:tc>
        <w:tc>
          <w:tcPr>
            <w:tcW w:w="567" w:type="dxa"/>
            <w:vAlign w:val="center"/>
          </w:tcPr>
          <w:p w:rsidR="00E67148" w:rsidRDefault="00E67148">
            <w:pPr>
              <w:jc w:val="center"/>
              <w:rPr>
                <w:sz w:val="14"/>
                <w:szCs w:val="14"/>
              </w:rPr>
            </w:pPr>
            <w:r>
              <w:rPr>
                <w:sz w:val="14"/>
                <w:szCs w:val="14"/>
              </w:rPr>
              <w:t>246</w:t>
            </w:r>
          </w:p>
        </w:tc>
        <w:tc>
          <w:tcPr>
            <w:tcW w:w="472" w:type="dxa"/>
            <w:vAlign w:val="center"/>
          </w:tcPr>
          <w:p w:rsidR="00E67148" w:rsidRDefault="00E67148">
            <w:pPr>
              <w:jc w:val="center"/>
              <w:rPr>
                <w:sz w:val="14"/>
                <w:szCs w:val="14"/>
              </w:rPr>
            </w:pPr>
            <w:r>
              <w:rPr>
                <w:sz w:val="14"/>
                <w:szCs w:val="14"/>
              </w:rPr>
              <w:t>69</w:t>
            </w:r>
          </w:p>
        </w:tc>
        <w:tc>
          <w:tcPr>
            <w:tcW w:w="572" w:type="dxa"/>
            <w:vAlign w:val="center"/>
          </w:tcPr>
          <w:p w:rsidR="00E67148" w:rsidRDefault="00E67148">
            <w:pPr>
              <w:jc w:val="center"/>
              <w:rPr>
                <w:sz w:val="14"/>
                <w:szCs w:val="14"/>
              </w:rPr>
            </w:pPr>
            <w:r>
              <w:rPr>
                <w:sz w:val="14"/>
                <w:szCs w:val="14"/>
              </w:rPr>
              <w:t>5,4</w:t>
            </w:r>
          </w:p>
        </w:tc>
        <w:tc>
          <w:tcPr>
            <w:tcW w:w="396" w:type="dxa"/>
            <w:vAlign w:val="center"/>
          </w:tcPr>
          <w:p w:rsidR="00E67148" w:rsidRDefault="00E67148">
            <w:pPr>
              <w:jc w:val="center"/>
              <w:rPr>
                <w:sz w:val="14"/>
                <w:szCs w:val="14"/>
              </w:rPr>
            </w:pPr>
            <w:r>
              <w:rPr>
                <w:sz w:val="14"/>
                <w:szCs w:val="14"/>
              </w:rPr>
              <w:t>3,6</w:t>
            </w:r>
          </w:p>
        </w:tc>
        <w:tc>
          <w:tcPr>
            <w:tcW w:w="446" w:type="dxa"/>
            <w:tcBorders>
              <w:right w:val="single" w:sz="2" w:space="0" w:color="auto"/>
            </w:tcBorders>
            <w:vAlign w:val="center"/>
          </w:tcPr>
          <w:p w:rsidR="00E67148" w:rsidRDefault="00E67148">
            <w:pPr>
              <w:jc w:val="center"/>
              <w:rPr>
                <w:sz w:val="14"/>
                <w:szCs w:val="14"/>
              </w:rPr>
            </w:pPr>
            <w:r>
              <w:rPr>
                <w:sz w:val="14"/>
                <w:szCs w:val="14"/>
              </w:rPr>
              <w:t>15</w:t>
            </w:r>
          </w:p>
        </w:tc>
      </w:tr>
      <w:tr w:rsidR="00E67148">
        <w:trPr>
          <w:trHeight w:val="183"/>
        </w:trPr>
        <w:tc>
          <w:tcPr>
            <w:tcW w:w="2045" w:type="dxa"/>
          </w:tcPr>
          <w:p w:rsidR="00E67148" w:rsidRDefault="00E67148">
            <w:pPr>
              <w:rPr>
                <w:sz w:val="14"/>
                <w:szCs w:val="14"/>
              </w:rPr>
            </w:pPr>
            <w:r>
              <w:rPr>
                <w:sz w:val="14"/>
                <w:szCs w:val="14"/>
              </w:rPr>
              <w:t>Сено клеверное</w:t>
            </w:r>
          </w:p>
        </w:tc>
        <w:tc>
          <w:tcPr>
            <w:tcW w:w="473" w:type="dxa"/>
            <w:tcBorders>
              <w:right w:val="single" w:sz="4" w:space="0" w:color="auto"/>
            </w:tcBorders>
            <w:vAlign w:val="center"/>
          </w:tcPr>
          <w:p w:rsidR="00E67148" w:rsidRDefault="00E67148">
            <w:pPr>
              <w:jc w:val="center"/>
              <w:rPr>
                <w:sz w:val="14"/>
                <w:szCs w:val="14"/>
              </w:rPr>
            </w:pPr>
            <w:r>
              <w:rPr>
                <w:sz w:val="14"/>
                <w:szCs w:val="14"/>
              </w:rPr>
              <w:t>0,73</w:t>
            </w:r>
          </w:p>
        </w:tc>
        <w:tc>
          <w:tcPr>
            <w:tcW w:w="597" w:type="dxa"/>
            <w:tcBorders>
              <w:left w:val="single" w:sz="4" w:space="0" w:color="auto"/>
            </w:tcBorders>
            <w:vAlign w:val="center"/>
          </w:tcPr>
          <w:p w:rsidR="00E67148" w:rsidRDefault="00E67148">
            <w:pPr>
              <w:jc w:val="center"/>
              <w:rPr>
                <w:sz w:val="14"/>
                <w:szCs w:val="14"/>
              </w:rPr>
            </w:pPr>
            <w:r>
              <w:rPr>
                <w:sz w:val="14"/>
                <w:szCs w:val="14"/>
              </w:rPr>
              <w:t>7,3</w:t>
            </w:r>
          </w:p>
        </w:tc>
        <w:tc>
          <w:tcPr>
            <w:tcW w:w="429" w:type="dxa"/>
            <w:vAlign w:val="center"/>
          </w:tcPr>
          <w:p w:rsidR="00E67148" w:rsidRDefault="00E67148">
            <w:pPr>
              <w:jc w:val="center"/>
              <w:rPr>
                <w:sz w:val="14"/>
                <w:szCs w:val="14"/>
              </w:rPr>
            </w:pPr>
            <w:r>
              <w:rPr>
                <w:sz w:val="14"/>
                <w:szCs w:val="14"/>
              </w:rPr>
              <w:t>54</w:t>
            </w:r>
          </w:p>
        </w:tc>
        <w:tc>
          <w:tcPr>
            <w:tcW w:w="392" w:type="dxa"/>
            <w:vAlign w:val="center"/>
          </w:tcPr>
          <w:p w:rsidR="00E67148" w:rsidRDefault="00E67148">
            <w:pPr>
              <w:jc w:val="center"/>
              <w:rPr>
                <w:sz w:val="14"/>
                <w:szCs w:val="14"/>
              </w:rPr>
            </w:pPr>
            <w:r>
              <w:rPr>
                <w:sz w:val="14"/>
                <w:szCs w:val="14"/>
              </w:rPr>
              <w:t>15</w:t>
            </w:r>
          </w:p>
        </w:tc>
        <w:tc>
          <w:tcPr>
            <w:tcW w:w="567" w:type="dxa"/>
            <w:vAlign w:val="center"/>
          </w:tcPr>
          <w:p w:rsidR="00E67148" w:rsidRDefault="00E67148">
            <w:pPr>
              <w:jc w:val="center"/>
              <w:rPr>
                <w:sz w:val="14"/>
                <w:szCs w:val="14"/>
              </w:rPr>
            </w:pPr>
            <w:r>
              <w:rPr>
                <w:sz w:val="14"/>
                <w:szCs w:val="14"/>
              </w:rPr>
              <w:t>260</w:t>
            </w:r>
          </w:p>
        </w:tc>
        <w:tc>
          <w:tcPr>
            <w:tcW w:w="472" w:type="dxa"/>
            <w:vAlign w:val="center"/>
          </w:tcPr>
          <w:p w:rsidR="00E67148" w:rsidRDefault="00E67148">
            <w:pPr>
              <w:jc w:val="center"/>
              <w:rPr>
                <w:sz w:val="14"/>
                <w:szCs w:val="14"/>
              </w:rPr>
            </w:pPr>
            <w:r>
              <w:rPr>
                <w:sz w:val="14"/>
                <w:szCs w:val="14"/>
              </w:rPr>
              <w:t>33</w:t>
            </w:r>
          </w:p>
        </w:tc>
        <w:tc>
          <w:tcPr>
            <w:tcW w:w="572" w:type="dxa"/>
            <w:vAlign w:val="center"/>
          </w:tcPr>
          <w:p w:rsidR="00E67148" w:rsidRDefault="00E67148">
            <w:pPr>
              <w:jc w:val="center"/>
              <w:rPr>
                <w:sz w:val="14"/>
                <w:szCs w:val="14"/>
              </w:rPr>
            </w:pPr>
            <w:r>
              <w:rPr>
                <w:sz w:val="14"/>
                <w:szCs w:val="14"/>
              </w:rPr>
              <w:t>7,2</w:t>
            </w:r>
          </w:p>
        </w:tc>
        <w:tc>
          <w:tcPr>
            <w:tcW w:w="396" w:type="dxa"/>
            <w:vAlign w:val="center"/>
          </w:tcPr>
          <w:p w:rsidR="00E67148" w:rsidRDefault="00E67148">
            <w:pPr>
              <w:jc w:val="center"/>
              <w:rPr>
                <w:sz w:val="14"/>
                <w:szCs w:val="14"/>
              </w:rPr>
            </w:pPr>
            <w:r>
              <w:rPr>
                <w:sz w:val="14"/>
                <w:szCs w:val="14"/>
              </w:rPr>
              <w:t>2,0</w:t>
            </w:r>
          </w:p>
        </w:tc>
        <w:tc>
          <w:tcPr>
            <w:tcW w:w="446" w:type="dxa"/>
            <w:tcBorders>
              <w:right w:val="single" w:sz="2" w:space="0" w:color="auto"/>
            </w:tcBorders>
            <w:vAlign w:val="center"/>
          </w:tcPr>
          <w:p w:rsidR="00E67148" w:rsidRDefault="00E67148">
            <w:pPr>
              <w:jc w:val="center"/>
              <w:rPr>
                <w:sz w:val="14"/>
                <w:szCs w:val="14"/>
              </w:rPr>
            </w:pPr>
            <w:r>
              <w:rPr>
                <w:sz w:val="14"/>
                <w:szCs w:val="14"/>
              </w:rPr>
              <w:t>20</w:t>
            </w:r>
          </w:p>
        </w:tc>
      </w:tr>
      <w:tr w:rsidR="00E67148">
        <w:trPr>
          <w:trHeight w:val="183"/>
        </w:trPr>
        <w:tc>
          <w:tcPr>
            <w:tcW w:w="2045" w:type="dxa"/>
          </w:tcPr>
          <w:p w:rsidR="00E67148" w:rsidRDefault="00E67148">
            <w:pPr>
              <w:rPr>
                <w:sz w:val="14"/>
                <w:szCs w:val="14"/>
              </w:rPr>
            </w:pPr>
            <w:r>
              <w:rPr>
                <w:sz w:val="14"/>
                <w:szCs w:val="14"/>
              </w:rPr>
              <w:t>Сено овсяное</w:t>
            </w:r>
          </w:p>
        </w:tc>
        <w:tc>
          <w:tcPr>
            <w:tcW w:w="473" w:type="dxa"/>
            <w:tcBorders>
              <w:right w:val="single" w:sz="4" w:space="0" w:color="auto"/>
            </w:tcBorders>
            <w:vAlign w:val="center"/>
          </w:tcPr>
          <w:p w:rsidR="00E67148" w:rsidRDefault="00E67148">
            <w:pPr>
              <w:jc w:val="center"/>
              <w:rPr>
                <w:sz w:val="14"/>
                <w:szCs w:val="14"/>
              </w:rPr>
            </w:pPr>
            <w:r>
              <w:rPr>
                <w:sz w:val="14"/>
                <w:szCs w:val="14"/>
              </w:rPr>
              <w:t>0,58</w:t>
            </w:r>
          </w:p>
        </w:tc>
        <w:tc>
          <w:tcPr>
            <w:tcW w:w="597" w:type="dxa"/>
            <w:tcBorders>
              <w:left w:val="single" w:sz="4" w:space="0" w:color="auto"/>
            </w:tcBorders>
            <w:vAlign w:val="center"/>
          </w:tcPr>
          <w:p w:rsidR="00E67148" w:rsidRDefault="00E67148">
            <w:pPr>
              <w:jc w:val="center"/>
              <w:rPr>
                <w:sz w:val="14"/>
                <w:szCs w:val="14"/>
              </w:rPr>
            </w:pPr>
            <w:r>
              <w:rPr>
                <w:sz w:val="14"/>
                <w:szCs w:val="14"/>
              </w:rPr>
              <w:t>5,78</w:t>
            </w:r>
          </w:p>
        </w:tc>
        <w:tc>
          <w:tcPr>
            <w:tcW w:w="429" w:type="dxa"/>
            <w:vAlign w:val="center"/>
          </w:tcPr>
          <w:p w:rsidR="00E67148" w:rsidRDefault="00E67148">
            <w:pPr>
              <w:jc w:val="center"/>
              <w:rPr>
                <w:sz w:val="14"/>
                <w:szCs w:val="14"/>
              </w:rPr>
            </w:pPr>
            <w:r>
              <w:rPr>
                <w:sz w:val="14"/>
                <w:szCs w:val="14"/>
              </w:rPr>
              <w:t>46</w:t>
            </w:r>
          </w:p>
        </w:tc>
        <w:tc>
          <w:tcPr>
            <w:tcW w:w="392" w:type="dxa"/>
            <w:vAlign w:val="center"/>
          </w:tcPr>
          <w:p w:rsidR="00E67148" w:rsidRDefault="00E67148">
            <w:pPr>
              <w:jc w:val="center"/>
              <w:rPr>
                <w:sz w:val="14"/>
                <w:szCs w:val="14"/>
              </w:rPr>
            </w:pPr>
            <w:r>
              <w:rPr>
                <w:sz w:val="14"/>
                <w:szCs w:val="14"/>
              </w:rPr>
              <w:t>21</w:t>
            </w:r>
          </w:p>
        </w:tc>
        <w:tc>
          <w:tcPr>
            <w:tcW w:w="567" w:type="dxa"/>
            <w:vAlign w:val="center"/>
          </w:tcPr>
          <w:p w:rsidR="00E67148" w:rsidRDefault="00E67148">
            <w:pPr>
              <w:jc w:val="center"/>
              <w:rPr>
                <w:sz w:val="14"/>
                <w:szCs w:val="14"/>
              </w:rPr>
            </w:pPr>
            <w:r>
              <w:rPr>
                <w:sz w:val="14"/>
                <w:szCs w:val="14"/>
              </w:rPr>
              <w:t>252</w:t>
            </w:r>
          </w:p>
        </w:tc>
        <w:tc>
          <w:tcPr>
            <w:tcW w:w="472" w:type="dxa"/>
            <w:vAlign w:val="center"/>
          </w:tcPr>
          <w:p w:rsidR="00E67148" w:rsidRDefault="00E67148">
            <w:pPr>
              <w:jc w:val="center"/>
              <w:rPr>
                <w:sz w:val="14"/>
                <w:szCs w:val="14"/>
              </w:rPr>
            </w:pPr>
            <w:r>
              <w:rPr>
                <w:sz w:val="14"/>
                <w:szCs w:val="14"/>
              </w:rPr>
              <w:t>40</w:t>
            </w:r>
          </w:p>
        </w:tc>
        <w:tc>
          <w:tcPr>
            <w:tcW w:w="572" w:type="dxa"/>
            <w:vAlign w:val="center"/>
          </w:tcPr>
          <w:p w:rsidR="00E67148" w:rsidRDefault="00E67148">
            <w:pPr>
              <w:jc w:val="center"/>
              <w:rPr>
                <w:sz w:val="14"/>
                <w:szCs w:val="14"/>
              </w:rPr>
            </w:pPr>
            <w:r>
              <w:rPr>
                <w:sz w:val="14"/>
                <w:szCs w:val="14"/>
              </w:rPr>
              <w:t>5,6</w:t>
            </w:r>
          </w:p>
        </w:tc>
        <w:tc>
          <w:tcPr>
            <w:tcW w:w="396" w:type="dxa"/>
            <w:vAlign w:val="center"/>
          </w:tcPr>
          <w:p w:rsidR="00E67148" w:rsidRDefault="00E67148">
            <w:pPr>
              <w:jc w:val="center"/>
              <w:rPr>
                <w:sz w:val="14"/>
                <w:szCs w:val="14"/>
              </w:rPr>
            </w:pPr>
            <w:r>
              <w:rPr>
                <w:sz w:val="14"/>
                <w:szCs w:val="14"/>
              </w:rPr>
              <w:t>3,4</w:t>
            </w:r>
          </w:p>
        </w:tc>
        <w:tc>
          <w:tcPr>
            <w:tcW w:w="446" w:type="dxa"/>
            <w:tcBorders>
              <w:right w:val="single" w:sz="2" w:space="0" w:color="auto"/>
            </w:tcBorders>
            <w:vAlign w:val="center"/>
          </w:tcPr>
          <w:p w:rsidR="00E67148" w:rsidRDefault="00E67148">
            <w:pPr>
              <w:jc w:val="center"/>
              <w:rPr>
                <w:sz w:val="14"/>
                <w:szCs w:val="14"/>
              </w:rPr>
            </w:pPr>
            <w:r>
              <w:rPr>
                <w:sz w:val="14"/>
                <w:szCs w:val="14"/>
              </w:rPr>
              <w:t>15</w:t>
            </w:r>
          </w:p>
        </w:tc>
      </w:tr>
      <w:tr w:rsidR="00E67148">
        <w:trPr>
          <w:trHeight w:val="193"/>
        </w:trPr>
        <w:tc>
          <w:tcPr>
            <w:tcW w:w="2045" w:type="dxa"/>
          </w:tcPr>
          <w:p w:rsidR="00E67148" w:rsidRDefault="00E67148">
            <w:pPr>
              <w:rPr>
                <w:sz w:val="14"/>
                <w:szCs w:val="14"/>
              </w:rPr>
            </w:pPr>
            <w:r>
              <w:rPr>
                <w:sz w:val="14"/>
                <w:szCs w:val="14"/>
              </w:rPr>
              <w:t>Солома овсяная</w:t>
            </w:r>
          </w:p>
        </w:tc>
        <w:tc>
          <w:tcPr>
            <w:tcW w:w="473" w:type="dxa"/>
            <w:tcBorders>
              <w:right w:val="single" w:sz="4" w:space="0" w:color="auto"/>
            </w:tcBorders>
            <w:vAlign w:val="center"/>
          </w:tcPr>
          <w:p w:rsidR="00E67148" w:rsidRDefault="00E67148">
            <w:pPr>
              <w:jc w:val="center"/>
              <w:rPr>
                <w:sz w:val="14"/>
                <w:szCs w:val="14"/>
              </w:rPr>
            </w:pPr>
            <w:r>
              <w:rPr>
                <w:sz w:val="14"/>
                <w:szCs w:val="14"/>
              </w:rPr>
              <w:t>0,52</w:t>
            </w:r>
          </w:p>
        </w:tc>
        <w:tc>
          <w:tcPr>
            <w:tcW w:w="597" w:type="dxa"/>
            <w:tcBorders>
              <w:left w:val="single" w:sz="4" w:space="0" w:color="auto"/>
            </w:tcBorders>
            <w:vAlign w:val="center"/>
          </w:tcPr>
          <w:p w:rsidR="00E67148" w:rsidRDefault="00E67148">
            <w:pPr>
              <w:jc w:val="center"/>
              <w:rPr>
                <w:sz w:val="14"/>
                <w:szCs w:val="14"/>
              </w:rPr>
            </w:pPr>
            <w:r>
              <w:rPr>
                <w:sz w:val="14"/>
                <w:szCs w:val="14"/>
              </w:rPr>
              <w:t>5,19</w:t>
            </w:r>
          </w:p>
        </w:tc>
        <w:tc>
          <w:tcPr>
            <w:tcW w:w="429" w:type="dxa"/>
            <w:vAlign w:val="center"/>
          </w:tcPr>
          <w:p w:rsidR="00E67148" w:rsidRDefault="00E67148">
            <w:pPr>
              <w:jc w:val="center"/>
              <w:rPr>
                <w:sz w:val="14"/>
                <w:szCs w:val="14"/>
              </w:rPr>
            </w:pPr>
            <w:r>
              <w:rPr>
                <w:sz w:val="14"/>
                <w:szCs w:val="14"/>
              </w:rPr>
              <w:t>13</w:t>
            </w:r>
          </w:p>
        </w:tc>
        <w:tc>
          <w:tcPr>
            <w:tcW w:w="392" w:type="dxa"/>
            <w:vAlign w:val="center"/>
          </w:tcPr>
          <w:p w:rsidR="00E67148" w:rsidRDefault="00E67148">
            <w:pPr>
              <w:jc w:val="center"/>
              <w:rPr>
                <w:sz w:val="14"/>
                <w:szCs w:val="14"/>
              </w:rPr>
            </w:pPr>
            <w:r>
              <w:rPr>
                <w:sz w:val="14"/>
                <w:szCs w:val="14"/>
              </w:rPr>
              <w:t>16</w:t>
            </w:r>
          </w:p>
        </w:tc>
        <w:tc>
          <w:tcPr>
            <w:tcW w:w="567" w:type="dxa"/>
            <w:vAlign w:val="center"/>
          </w:tcPr>
          <w:p w:rsidR="00E67148" w:rsidRDefault="00E67148">
            <w:pPr>
              <w:jc w:val="center"/>
              <w:rPr>
                <w:sz w:val="14"/>
                <w:szCs w:val="14"/>
              </w:rPr>
            </w:pPr>
            <w:r>
              <w:rPr>
                <w:sz w:val="14"/>
                <w:szCs w:val="14"/>
              </w:rPr>
              <w:t>311</w:t>
            </w:r>
          </w:p>
        </w:tc>
        <w:tc>
          <w:tcPr>
            <w:tcW w:w="472" w:type="dxa"/>
            <w:vAlign w:val="center"/>
          </w:tcPr>
          <w:p w:rsidR="00E67148" w:rsidRDefault="00E67148">
            <w:pPr>
              <w:jc w:val="center"/>
              <w:rPr>
                <w:sz w:val="14"/>
                <w:szCs w:val="14"/>
              </w:rPr>
            </w:pPr>
            <w:r>
              <w:rPr>
                <w:sz w:val="14"/>
                <w:szCs w:val="14"/>
              </w:rPr>
              <w:t>6</w:t>
            </w:r>
          </w:p>
        </w:tc>
        <w:tc>
          <w:tcPr>
            <w:tcW w:w="572" w:type="dxa"/>
            <w:vAlign w:val="center"/>
          </w:tcPr>
          <w:p w:rsidR="00E67148" w:rsidRDefault="00E67148">
            <w:pPr>
              <w:jc w:val="center"/>
              <w:rPr>
                <w:sz w:val="14"/>
                <w:szCs w:val="14"/>
              </w:rPr>
            </w:pPr>
            <w:r>
              <w:rPr>
                <w:sz w:val="14"/>
                <w:szCs w:val="14"/>
              </w:rPr>
              <w:t>4,3</w:t>
            </w:r>
          </w:p>
        </w:tc>
        <w:tc>
          <w:tcPr>
            <w:tcW w:w="396" w:type="dxa"/>
            <w:vAlign w:val="center"/>
          </w:tcPr>
          <w:p w:rsidR="00E67148" w:rsidRDefault="00E67148">
            <w:pPr>
              <w:jc w:val="center"/>
              <w:rPr>
                <w:sz w:val="14"/>
                <w:szCs w:val="14"/>
              </w:rPr>
            </w:pPr>
            <w:r>
              <w:rPr>
                <w:sz w:val="14"/>
                <w:szCs w:val="14"/>
              </w:rPr>
              <w:t>2,2</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Солома ячменная</w:t>
            </w:r>
          </w:p>
        </w:tc>
        <w:tc>
          <w:tcPr>
            <w:tcW w:w="473" w:type="dxa"/>
            <w:tcBorders>
              <w:right w:val="single" w:sz="4" w:space="0" w:color="auto"/>
            </w:tcBorders>
            <w:vAlign w:val="center"/>
          </w:tcPr>
          <w:p w:rsidR="00E67148" w:rsidRDefault="00E67148">
            <w:pPr>
              <w:jc w:val="center"/>
              <w:rPr>
                <w:sz w:val="14"/>
                <w:szCs w:val="14"/>
              </w:rPr>
            </w:pPr>
            <w:r>
              <w:rPr>
                <w:sz w:val="14"/>
                <w:szCs w:val="14"/>
              </w:rPr>
              <w:t>0,55</w:t>
            </w:r>
          </w:p>
        </w:tc>
        <w:tc>
          <w:tcPr>
            <w:tcW w:w="597" w:type="dxa"/>
            <w:tcBorders>
              <w:left w:val="single" w:sz="4" w:space="0" w:color="auto"/>
            </w:tcBorders>
            <w:vAlign w:val="center"/>
          </w:tcPr>
          <w:p w:rsidR="00E67148" w:rsidRDefault="00E67148">
            <w:pPr>
              <w:jc w:val="center"/>
              <w:rPr>
                <w:sz w:val="14"/>
                <w:szCs w:val="14"/>
              </w:rPr>
            </w:pPr>
            <w:r>
              <w:rPr>
                <w:sz w:val="14"/>
                <w:szCs w:val="14"/>
              </w:rPr>
              <w:t>5,52</w:t>
            </w:r>
          </w:p>
        </w:tc>
        <w:tc>
          <w:tcPr>
            <w:tcW w:w="429" w:type="dxa"/>
            <w:vAlign w:val="center"/>
          </w:tcPr>
          <w:p w:rsidR="00E67148" w:rsidRDefault="00E67148">
            <w:pPr>
              <w:jc w:val="center"/>
              <w:rPr>
                <w:sz w:val="14"/>
                <w:szCs w:val="14"/>
              </w:rPr>
            </w:pPr>
            <w:r>
              <w:rPr>
                <w:sz w:val="14"/>
                <w:szCs w:val="14"/>
              </w:rPr>
              <w:t>11</w:t>
            </w:r>
          </w:p>
        </w:tc>
        <w:tc>
          <w:tcPr>
            <w:tcW w:w="392" w:type="dxa"/>
            <w:vAlign w:val="center"/>
          </w:tcPr>
          <w:p w:rsidR="00E67148" w:rsidRDefault="00E67148">
            <w:pPr>
              <w:jc w:val="center"/>
              <w:rPr>
                <w:sz w:val="14"/>
                <w:szCs w:val="14"/>
              </w:rPr>
            </w:pPr>
            <w:r>
              <w:rPr>
                <w:sz w:val="14"/>
                <w:szCs w:val="14"/>
              </w:rPr>
              <w:t>17</w:t>
            </w:r>
          </w:p>
        </w:tc>
        <w:tc>
          <w:tcPr>
            <w:tcW w:w="567" w:type="dxa"/>
            <w:vAlign w:val="center"/>
          </w:tcPr>
          <w:p w:rsidR="00E67148" w:rsidRDefault="00E67148">
            <w:pPr>
              <w:jc w:val="center"/>
              <w:rPr>
                <w:sz w:val="14"/>
                <w:szCs w:val="14"/>
              </w:rPr>
            </w:pPr>
            <w:r>
              <w:rPr>
                <w:sz w:val="14"/>
                <w:szCs w:val="14"/>
              </w:rPr>
              <w:t>348</w:t>
            </w:r>
          </w:p>
        </w:tc>
        <w:tc>
          <w:tcPr>
            <w:tcW w:w="472" w:type="dxa"/>
            <w:vAlign w:val="center"/>
          </w:tcPr>
          <w:p w:rsidR="00E67148" w:rsidRDefault="00E67148">
            <w:pPr>
              <w:jc w:val="center"/>
              <w:rPr>
                <w:sz w:val="14"/>
                <w:szCs w:val="14"/>
              </w:rPr>
            </w:pPr>
            <w:r>
              <w:rPr>
                <w:sz w:val="14"/>
                <w:szCs w:val="14"/>
              </w:rPr>
              <w:t>3</w:t>
            </w:r>
          </w:p>
        </w:tc>
        <w:tc>
          <w:tcPr>
            <w:tcW w:w="572" w:type="dxa"/>
            <w:vAlign w:val="center"/>
          </w:tcPr>
          <w:p w:rsidR="00E67148" w:rsidRDefault="00E67148">
            <w:pPr>
              <w:jc w:val="center"/>
              <w:rPr>
                <w:sz w:val="14"/>
                <w:szCs w:val="14"/>
              </w:rPr>
            </w:pPr>
            <w:r>
              <w:rPr>
                <w:sz w:val="14"/>
                <w:szCs w:val="14"/>
              </w:rPr>
              <w:t>3,9</w:t>
            </w:r>
          </w:p>
        </w:tc>
        <w:tc>
          <w:tcPr>
            <w:tcW w:w="396" w:type="dxa"/>
            <w:vAlign w:val="center"/>
          </w:tcPr>
          <w:p w:rsidR="00E67148" w:rsidRDefault="00E67148">
            <w:pPr>
              <w:jc w:val="center"/>
              <w:rPr>
                <w:sz w:val="14"/>
                <w:szCs w:val="14"/>
              </w:rPr>
            </w:pPr>
            <w:r>
              <w:rPr>
                <w:sz w:val="14"/>
                <w:szCs w:val="14"/>
              </w:rPr>
              <w:t>1,9</w:t>
            </w:r>
          </w:p>
        </w:tc>
        <w:tc>
          <w:tcPr>
            <w:tcW w:w="446" w:type="dxa"/>
            <w:tcBorders>
              <w:right w:val="single" w:sz="2" w:space="0" w:color="auto"/>
            </w:tcBorders>
            <w:vAlign w:val="center"/>
          </w:tcPr>
          <w:p w:rsidR="00E67148" w:rsidRDefault="00E67148">
            <w:pPr>
              <w:jc w:val="center"/>
              <w:rPr>
                <w:sz w:val="14"/>
                <w:szCs w:val="14"/>
              </w:rPr>
            </w:pPr>
            <w:r>
              <w:rPr>
                <w:sz w:val="14"/>
                <w:szCs w:val="14"/>
              </w:rPr>
              <w:t>2</w:t>
            </w:r>
          </w:p>
        </w:tc>
      </w:tr>
      <w:tr w:rsidR="00E67148">
        <w:trPr>
          <w:trHeight w:val="193"/>
        </w:trPr>
        <w:tc>
          <w:tcPr>
            <w:tcW w:w="2045" w:type="dxa"/>
          </w:tcPr>
          <w:p w:rsidR="00E67148" w:rsidRDefault="00E67148">
            <w:pPr>
              <w:rPr>
                <w:sz w:val="14"/>
                <w:szCs w:val="14"/>
              </w:rPr>
            </w:pPr>
            <w:r>
              <w:rPr>
                <w:sz w:val="14"/>
                <w:szCs w:val="14"/>
              </w:rPr>
              <w:t>Травяная мука из тимофеевки</w:t>
            </w:r>
          </w:p>
        </w:tc>
        <w:tc>
          <w:tcPr>
            <w:tcW w:w="473" w:type="dxa"/>
            <w:tcBorders>
              <w:right w:val="single" w:sz="4" w:space="0" w:color="auto"/>
            </w:tcBorders>
            <w:vAlign w:val="center"/>
          </w:tcPr>
          <w:p w:rsidR="00E67148" w:rsidRDefault="00E67148">
            <w:pPr>
              <w:jc w:val="center"/>
              <w:rPr>
                <w:sz w:val="14"/>
                <w:szCs w:val="14"/>
              </w:rPr>
            </w:pPr>
            <w:r>
              <w:rPr>
                <w:sz w:val="14"/>
                <w:szCs w:val="14"/>
              </w:rPr>
              <w:t>0,82</w:t>
            </w:r>
          </w:p>
        </w:tc>
        <w:tc>
          <w:tcPr>
            <w:tcW w:w="597" w:type="dxa"/>
            <w:tcBorders>
              <w:left w:val="single" w:sz="4" w:space="0" w:color="auto"/>
            </w:tcBorders>
            <w:vAlign w:val="center"/>
          </w:tcPr>
          <w:p w:rsidR="00E67148" w:rsidRDefault="00E67148">
            <w:pPr>
              <w:jc w:val="center"/>
              <w:rPr>
                <w:sz w:val="14"/>
                <w:szCs w:val="14"/>
              </w:rPr>
            </w:pPr>
            <w:r>
              <w:rPr>
                <w:sz w:val="14"/>
                <w:szCs w:val="14"/>
              </w:rPr>
              <w:t>8,20</w:t>
            </w:r>
          </w:p>
        </w:tc>
        <w:tc>
          <w:tcPr>
            <w:tcW w:w="429" w:type="dxa"/>
            <w:vAlign w:val="center"/>
          </w:tcPr>
          <w:p w:rsidR="00E67148" w:rsidRDefault="00E67148">
            <w:pPr>
              <w:jc w:val="center"/>
              <w:rPr>
                <w:sz w:val="14"/>
                <w:szCs w:val="14"/>
              </w:rPr>
            </w:pPr>
            <w:r>
              <w:rPr>
                <w:sz w:val="14"/>
                <w:szCs w:val="14"/>
              </w:rPr>
              <w:t>126</w:t>
            </w:r>
          </w:p>
        </w:tc>
        <w:tc>
          <w:tcPr>
            <w:tcW w:w="392" w:type="dxa"/>
            <w:vAlign w:val="center"/>
          </w:tcPr>
          <w:p w:rsidR="00E67148" w:rsidRDefault="00E67148">
            <w:pPr>
              <w:jc w:val="center"/>
              <w:rPr>
                <w:sz w:val="14"/>
                <w:szCs w:val="14"/>
              </w:rPr>
            </w:pPr>
            <w:r>
              <w:rPr>
                <w:sz w:val="14"/>
                <w:szCs w:val="14"/>
              </w:rPr>
              <w:t>24</w:t>
            </w:r>
          </w:p>
        </w:tc>
        <w:tc>
          <w:tcPr>
            <w:tcW w:w="567" w:type="dxa"/>
            <w:vAlign w:val="center"/>
          </w:tcPr>
          <w:p w:rsidR="00E67148" w:rsidRDefault="00E67148">
            <w:pPr>
              <w:jc w:val="center"/>
              <w:rPr>
                <w:sz w:val="14"/>
                <w:szCs w:val="14"/>
              </w:rPr>
            </w:pPr>
            <w:r>
              <w:rPr>
                <w:sz w:val="14"/>
                <w:szCs w:val="14"/>
              </w:rPr>
              <w:t>219</w:t>
            </w:r>
          </w:p>
        </w:tc>
        <w:tc>
          <w:tcPr>
            <w:tcW w:w="472" w:type="dxa"/>
            <w:vAlign w:val="center"/>
          </w:tcPr>
          <w:p w:rsidR="00E67148" w:rsidRDefault="00E67148">
            <w:pPr>
              <w:jc w:val="center"/>
              <w:rPr>
                <w:sz w:val="14"/>
                <w:szCs w:val="14"/>
              </w:rPr>
            </w:pPr>
            <w:r>
              <w:rPr>
                <w:sz w:val="14"/>
                <w:szCs w:val="14"/>
              </w:rPr>
              <w:t>40</w:t>
            </w:r>
          </w:p>
        </w:tc>
        <w:tc>
          <w:tcPr>
            <w:tcW w:w="572" w:type="dxa"/>
            <w:vAlign w:val="center"/>
          </w:tcPr>
          <w:p w:rsidR="00E67148" w:rsidRDefault="00E67148">
            <w:pPr>
              <w:jc w:val="center"/>
              <w:rPr>
                <w:sz w:val="14"/>
                <w:szCs w:val="14"/>
              </w:rPr>
            </w:pPr>
            <w:r>
              <w:rPr>
                <w:sz w:val="14"/>
                <w:szCs w:val="14"/>
              </w:rPr>
              <w:t>13,8</w:t>
            </w:r>
          </w:p>
        </w:tc>
        <w:tc>
          <w:tcPr>
            <w:tcW w:w="396" w:type="dxa"/>
            <w:vAlign w:val="center"/>
          </w:tcPr>
          <w:p w:rsidR="00E67148" w:rsidRDefault="00E67148">
            <w:pPr>
              <w:jc w:val="center"/>
              <w:rPr>
                <w:sz w:val="14"/>
                <w:szCs w:val="14"/>
              </w:rPr>
            </w:pPr>
            <w:r>
              <w:rPr>
                <w:sz w:val="14"/>
                <w:szCs w:val="14"/>
              </w:rPr>
              <w:t>2,7</w:t>
            </w:r>
          </w:p>
        </w:tc>
        <w:tc>
          <w:tcPr>
            <w:tcW w:w="446" w:type="dxa"/>
            <w:tcBorders>
              <w:right w:val="single" w:sz="2" w:space="0" w:color="auto"/>
            </w:tcBorders>
            <w:vAlign w:val="center"/>
          </w:tcPr>
          <w:p w:rsidR="00E67148" w:rsidRDefault="00E67148">
            <w:pPr>
              <w:jc w:val="center"/>
              <w:rPr>
                <w:sz w:val="14"/>
                <w:szCs w:val="14"/>
              </w:rPr>
            </w:pPr>
            <w:r>
              <w:rPr>
                <w:sz w:val="14"/>
                <w:szCs w:val="14"/>
              </w:rPr>
              <w:t>200</w:t>
            </w:r>
          </w:p>
        </w:tc>
      </w:tr>
      <w:tr w:rsidR="00E67148">
        <w:trPr>
          <w:trHeight w:val="183"/>
        </w:trPr>
        <w:tc>
          <w:tcPr>
            <w:tcW w:w="2045" w:type="dxa"/>
          </w:tcPr>
          <w:p w:rsidR="00E67148" w:rsidRDefault="00E67148">
            <w:pPr>
              <w:rPr>
                <w:sz w:val="14"/>
                <w:szCs w:val="14"/>
              </w:rPr>
            </w:pPr>
            <w:r>
              <w:rPr>
                <w:sz w:val="14"/>
                <w:szCs w:val="14"/>
              </w:rPr>
              <w:t>Травяная мука из злаковой травосмеси</w:t>
            </w:r>
          </w:p>
        </w:tc>
        <w:tc>
          <w:tcPr>
            <w:tcW w:w="473" w:type="dxa"/>
            <w:tcBorders>
              <w:right w:val="single" w:sz="4" w:space="0" w:color="auto"/>
            </w:tcBorders>
            <w:vAlign w:val="center"/>
          </w:tcPr>
          <w:p w:rsidR="00E67148" w:rsidRDefault="00E67148">
            <w:pPr>
              <w:jc w:val="center"/>
              <w:rPr>
                <w:sz w:val="14"/>
                <w:szCs w:val="14"/>
              </w:rPr>
            </w:pPr>
            <w:r>
              <w:rPr>
                <w:sz w:val="14"/>
                <w:szCs w:val="14"/>
              </w:rPr>
              <w:t>0,80</w:t>
            </w:r>
          </w:p>
        </w:tc>
        <w:tc>
          <w:tcPr>
            <w:tcW w:w="597" w:type="dxa"/>
            <w:tcBorders>
              <w:left w:val="single" w:sz="4" w:space="0" w:color="auto"/>
            </w:tcBorders>
            <w:vAlign w:val="center"/>
          </w:tcPr>
          <w:p w:rsidR="00E67148" w:rsidRDefault="00E67148">
            <w:pPr>
              <w:jc w:val="center"/>
              <w:rPr>
                <w:sz w:val="14"/>
                <w:szCs w:val="14"/>
              </w:rPr>
            </w:pPr>
            <w:r>
              <w:rPr>
                <w:sz w:val="14"/>
                <w:szCs w:val="14"/>
              </w:rPr>
              <w:t>8,0</w:t>
            </w:r>
          </w:p>
        </w:tc>
        <w:tc>
          <w:tcPr>
            <w:tcW w:w="429" w:type="dxa"/>
            <w:vAlign w:val="center"/>
          </w:tcPr>
          <w:p w:rsidR="00E67148" w:rsidRDefault="00E67148">
            <w:pPr>
              <w:jc w:val="center"/>
              <w:rPr>
                <w:sz w:val="14"/>
                <w:szCs w:val="14"/>
              </w:rPr>
            </w:pPr>
            <w:r>
              <w:rPr>
                <w:sz w:val="14"/>
                <w:szCs w:val="14"/>
              </w:rPr>
              <w:t>76</w:t>
            </w:r>
          </w:p>
        </w:tc>
        <w:tc>
          <w:tcPr>
            <w:tcW w:w="392" w:type="dxa"/>
            <w:vAlign w:val="center"/>
          </w:tcPr>
          <w:p w:rsidR="00E67148" w:rsidRDefault="00E67148">
            <w:pPr>
              <w:jc w:val="center"/>
              <w:rPr>
                <w:sz w:val="14"/>
                <w:szCs w:val="14"/>
              </w:rPr>
            </w:pPr>
            <w:r>
              <w:rPr>
                <w:sz w:val="14"/>
                <w:szCs w:val="14"/>
              </w:rPr>
              <w:t>22</w:t>
            </w:r>
          </w:p>
        </w:tc>
        <w:tc>
          <w:tcPr>
            <w:tcW w:w="567" w:type="dxa"/>
            <w:vAlign w:val="center"/>
          </w:tcPr>
          <w:p w:rsidR="00E67148" w:rsidRDefault="00E67148">
            <w:pPr>
              <w:jc w:val="center"/>
              <w:rPr>
                <w:sz w:val="14"/>
                <w:szCs w:val="14"/>
              </w:rPr>
            </w:pPr>
            <w:r>
              <w:rPr>
                <w:sz w:val="14"/>
                <w:szCs w:val="14"/>
              </w:rPr>
              <w:t>254</w:t>
            </w:r>
          </w:p>
        </w:tc>
        <w:tc>
          <w:tcPr>
            <w:tcW w:w="472" w:type="dxa"/>
            <w:vAlign w:val="center"/>
          </w:tcPr>
          <w:p w:rsidR="00E67148" w:rsidRDefault="00E67148">
            <w:pPr>
              <w:jc w:val="center"/>
              <w:rPr>
                <w:sz w:val="14"/>
                <w:szCs w:val="14"/>
              </w:rPr>
            </w:pPr>
            <w:r>
              <w:rPr>
                <w:sz w:val="14"/>
                <w:szCs w:val="14"/>
              </w:rPr>
              <w:t>110</w:t>
            </w:r>
          </w:p>
        </w:tc>
        <w:tc>
          <w:tcPr>
            <w:tcW w:w="572" w:type="dxa"/>
            <w:vAlign w:val="center"/>
          </w:tcPr>
          <w:p w:rsidR="00E67148" w:rsidRDefault="00E67148">
            <w:pPr>
              <w:jc w:val="center"/>
              <w:rPr>
                <w:sz w:val="14"/>
                <w:szCs w:val="14"/>
              </w:rPr>
            </w:pPr>
            <w:r>
              <w:rPr>
                <w:sz w:val="14"/>
                <w:szCs w:val="14"/>
              </w:rPr>
              <w:t>9,4</w:t>
            </w:r>
          </w:p>
        </w:tc>
        <w:tc>
          <w:tcPr>
            <w:tcW w:w="396" w:type="dxa"/>
            <w:vAlign w:val="center"/>
          </w:tcPr>
          <w:p w:rsidR="00E67148" w:rsidRDefault="00E67148">
            <w:pPr>
              <w:jc w:val="center"/>
              <w:rPr>
                <w:sz w:val="14"/>
                <w:szCs w:val="14"/>
              </w:rPr>
            </w:pPr>
            <w:r>
              <w:rPr>
                <w:sz w:val="14"/>
                <w:szCs w:val="14"/>
              </w:rPr>
              <w:t>3,7</w:t>
            </w:r>
          </w:p>
        </w:tc>
        <w:tc>
          <w:tcPr>
            <w:tcW w:w="446" w:type="dxa"/>
            <w:tcBorders>
              <w:right w:val="single" w:sz="2" w:space="0" w:color="auto"/>
            </w:tcBorders>
            <w:vAlign w:val="center"/>
          </w:tcPr>
          <w:p w:rsidR="00E67148" w:rsidRDefault="00E67148">
            <w:pPr>
              <w:jc w:val="center"/>
              <w:rPr>
                <w:sz w:val="14"/>
                <w:szCs w:val="14"/>
              </w:rPr>
            </w:pPr>
            <w:r>
              <w:rPr>
                <w:sz w:val="14"/>
                <w:szCs w:val="14"/>
              </w:rPr>
              <w:t>185</w:t>
            </w:r>
          </w:p>
        </w:tc>
      </w:tr>
      <w:tr w:rsidR="00E67148">
        <w:trPr>
          <w:trHeight w:val="183"/>
        </w:trPr>
        <w:tc>
          <w:tcPr>
            <w:tcW w:w="2045" w:type="dxa"/>
          </w:tcPr>
          <w:p w:rsidR="00E67148" w:rsidRDefault="00E67148">
            <w:pPr>
              <w:rPr>
                <w:sz w:val="14"/>
                <w:szCs w:val="14"/>
              </w:rPr>
            </w:pPr>
            <w:r>
              <w:rPr>
                <w:sz w:val="14"/>
                <w:szCs w:val="14"/>
              </w:rPr>
              <w:t>Травяная мука из клевера лугового</w:t>
            </w:r>
          </w:p>
        </w:tc>
        <w:tc>
          <w:tcPr>
            <w:tcW w:w="473" w:type="dxa"/>
            <w:tcBorders>
              <w:right w:val="single" w:sz="4" w:space="0" w:color="auto"/>
            </w:tcBorders>
            <w:vAlign w:val="center"/>
          </w:tcPr>
          <w:p w:rsidR="00E67148" w:rsidRDefault="00E67148">
            <w:pPr>
              <w:jc w:val="center"/>
              <w:rPr>
                <w:sz w:val="14"/>
                <w:szCs w:val="14"/>
              </w:rPr>
            </w:pPr>
            <w:r>
              <w:rPr>
                <w:sz w:val="14"/>
                <w:szCs w:val="14"/>
              </w:rPr>
              <w:t>0,81</w:t>
            </w:r>
          </w:p>
        </w:tc>
        <w:tc>
          <w:tcPr>
            <w:tcW w:w="597" w:type="dxa"/>
            <w:tcBorders>
              <w:left w:val="single" w:sz="4" w:space="0" w:color="auto"/>
            </w:tcBorders>
            <w:vAlign w:val="center"/>
          </w:tcPr>
          <w:p w:rsidR="00E67148" w:rsidRDefault="00E67148">
            <w:pPr>
              <w:jc w:val="center"/>
              <w:rPr>
                <w:sz w:val="14"/>
                <w:szCs w:val="14"/>
              </w:rPr>
            </w:pPr>
            <w:r>
              <w:rPr>
                <w:sz w:val="14"/>
                <w:szCs w:val="14"/>
              </w:rPr>
              <w:t>8,1</w:t>
            </w:r>
          </w:p>
        </w:tc>
        <w:tc>
          <w:tcPr>
            <w:tcW w:w="429" w:type="dxa"/>
            <w:vAlign w:val="center"/>
          </w:tcPr>
          <w:p w:rsidR="00E67148" w:rsidRDefault="00E67148">
            <w:pPr>
              <w:jc w:val="center"/>
              <w:rPr>
                <w:sz w:val="14"/>
                <w:szCs w:val="14"/>
              </w:rPr>
            </w:pPr>
            <w:r>
              <w:rPr>
                <w:sz w:val="14"/>
                <w:szCs w:val="14"/>
              </w:rPr>
              <w:t>66</w:t>
            </w:r>
          </w:p>
        </w:tc>
        <w:tc>
          <w:tcPr>
            <w:tcW w:w="392" w:type="dxa"/>
            <w:vAlign w:val="center"/>
          </w:tcPr>
          <w:p w:rsidR="00E67148" w:rsidRDefault="00E67148">
            <w:pPr>
              <w:jc w:val="center"/>
              <w:rPr>
                <w:sz w:val="14"/>
                <w:szCs w:val="14"/>
              </w:rPr>
            </w:pPr>
            <w:r>
              <w:rPr>
                <w:sz w:val="14"/>
                <w:szCs w:val="14"/>
              </w:rPr>
              <w:t>22</w:t>
            </w:r>
          </w:p>
        </w:tc>
        <w:tc>
          <w:tcPr>
            <w:tcW w:w="567" w:type="dxa"/>
            <w:vAlign w:val="center"/>
          </w:tcPr>
          <w:p w:rsidR="00E67148" w:rsidRDefault="00E67148">
            <w:pPr>
              <w:jc w:val="center"/>
              <w:rPr>
                <w:sz w:val="14"/>
                <w:szCs w:val="14"/>
              </w:rPr>
            </w:pPr>
            <w:r>
              <w:rPr>
                <w:sz w:val="14"/>
                <w:szCs w:val="14"/>
              </w:rPr>
              <w:t>242</w:t>
            </w:r>
          </w:p>
        </w:tc>
        <w:tc>
          <w:tcPr>
            <w:tcW w:w="472" w:type="dxa"/>
            <w:vAlign w:val="center"/>
          </w:tcPr>
          <w:p w:rsidR="00E67148" w:rsidRDefault="00E67148">
            <w:pPr>
              <w:jc w:val="center"/>
              <w:rPr>
                <w:sz w:val="14"/>
                <w:szCs w:val="14"/>
              </w:rPr>
            </w:pPr>
            <w:r>
              <w:rPr>
                <w:sz w:val="14"/>
                <w:szCs w:val="14"/>
              </w:rPr>
              <w:t>74</w:t>
            </w:r>
          </w:p>
        </w:tc>
        <w:tc>
          <w:tcPr>
            <w:tcW w:w="572" w:type="dxa"/>
            <w:vAlign w:val="center"/>
          </w:tcPr>
          <w:p w:rsidR="00E67148" w:rsidRDefault="00E67148">
            <w:pPr>
              <w:jc w:val="center"/>
              <w:rPr>
                <w:sz w:val="14"/>
                <w:szCs w:val="14"/>
              </w:rPr>
            </w:pPr>
            <w:r>
              <w:rPr>
                <w:sz w:val="14"/>
                <w:szCs w:val="14"/>
              </w:rPr>
              <w:t>7,8</w:t>
            </w:r>
          </w:p>
        </w:tc>
        <w:tc>
          <w:tcPr>
            <w:tcW w:w="396" w:type="dxa"/>
            <w:vAlign w:val="center"/>
          </w:tcPr>
          <w:p w:rsidR="00E67148" w:rsidRDefault="00E67148">
            <w:pPr>
              <w:jc w:val="center"/>
              <w:rPr>
                <w:sz w:val="14"/>
                <w:szCs w:val="14"/>
              </w:rPr>
            </w:pPr>
            <w:r>
              <w:rPr>
                <w:sz w:val="14"/>
                <w:szCs w:val="14"/>
              </w:rPr>
              <w:t>2,2</w:t>
            </w:r>
          </w:p>
        </w:tc>
        <w:tc>
          <w:tcPr>
            <w:tcW w:w="446" w:type="dxa"/>
            <w:tcBorders>
              <w:right w:val="single" w:sz="2" w:space="0" w:color="auto"/>
            </w:tcBorders>
            <w:vAlign w:val="center"/>
          </w:tcPr>
          <w:p w:rsidR="00E67148" w:rsidRDefault="00E67148">
            <w:pPr>
              <w:jc w:val="center"/>
              <w:rPr>
                <w:sz w:val="14"/>
                <w:szCs w:val="14"/>
              </w:rPr>
            </w:pPr>
            <w:r>
              <w:rPr>
                <w:sz w:val="14"/>
                <w:szCs w:val="14"/>
              </w:rPr>
              <w:t>204</w:t>
            </w:r>
          </w:p>
        </w:tc>
      </w:tr>
      <w:tr w:rsidR="00E67148">
        <w:trPr>
          <w:trHeight w:val="193"/>
        </w:trPr>
        <w:tc>
          <w:tcPr>
            <w:tcW w:w="2045" w:type="dxa"/>
          </w:tcPr>
          <w:p w:rsidR="00E67148" w:rsidRDefault="00E67148">
            <w:pPr>
              <w:rPr>
                <w:sz w:val="14"/>
                <w:szCs w:val="14"/>
              </w:rPr>
            </w:pPr>
            <w:r>
              <w:rPr>
                <w:sz w:val="14"/>
                <w:szCs w:val="14"/>
              </w:rPr>
              <w:t>Силос кукурузный</w:t>
            </w:r>
          </w:p>
        </w:tc>
        <w:tc>
          <w:tcPr>
            <w:tcW w:w="473" w:type="dxa"/>
            <w:tcBorders>
              <w:right w:val="single" w:sz="4" w:space="0" w:color="auto"/>
            </w:tcBorders>
            <w:vAlign w:val="center"/>
          </w:tcPr>
          <w:p w:rsidR="00E67148" w:rsidRDefault="00E67148">
            <w:pPr>
              <w:jc w:val="center"/>
              <w:rPr>
                <w:sz w:val="14"/>
                <w:szCs w:val="14"/>
              </w:rPr>
            </w:pPr>
            <w:r>
              <w:rPr>
                <w:sz w:val="14"/>
                <w:szCs w:val="14"/>
              </w:rPr>
              <w:t>0,21</w:t>
            </w:r>
          </w:p>
        </w:tc>
        <w:tc>
          <w:tcPr>
            <w:tcW w:w="597" w:type="dxa"/>
            <w:tcBorders>
              <w:left w:val="single" w:sz="4" w:space="0" w:color="auto"/>
            </w:tcBorders>
            <w:vAlign w:val="center"/>
          </w:tcPr>
          <w:p w:rsidR="00E67148" w:rsidRDefault="00E67148">
            <w:pPr>
              <w:jc w:val="center"/>
              <w:rPr>
                <w:sz w:val="14"/>
                <w:szCs w:val="14"/>
              </w:rPr>
            </w:pPr>
            <w:r>
              <w:rPr>
                <w:sz w:val="14"/>
                <w:szCs w:val="14"/>
              </w:rPr>
              <w:t>2,1</w:t>
            </w:r>
          </w:p>
        </w:tc>
        <w:tc>
          <w:tcPr>
            <w:tcW w:w="429" w:type="dxa"/>
            <w:vAlign w:val="center"/>
          </w:tcPr>
          <w:p w:rsidR="00E67148" w:rsidRDefault="00E67148">
            <w:pPr>
              <w:jc w:val="center"/>
              <w:rPr>
                <w:sz w:val="14"/>
                <w:szCs w:val="14"/>
              </w:rPr>
            </w:pPr>
            <w:r>
              <w:rPr>
                <w:sz w:val="14"/>
                <w:szCs w:val="14"/>
              </w:rPr>
              <w:t>16</w:t>
            </w:r>
          </w:p>
        </w:tc>
        <w:tc>
          <w:tcPr>
            <w:tcW w:w="392" w:type="dxa"/>
            <w:vAlign w:val="center"/>
          </w:tcPr>
          <w:p w:rsidR="00E67148" w:rsidRDefault="00E67148">
            <w:pPr>
              <w:jc w:val="center"/>
              <w:rPr>
                <w:sz w:val="14"/>
                <w:szCs w:val="14"/>
              </w:rPr>
            </w:pPr>
            <w:r>
              <w:rPr>
                <w:sz w:val="14"/>
                <w:szCs w:val="14"/>
              </w:rPr>
              <w:t>14</w:t>
            </w:r>
          </w:p>
        </w:tc>
        <w:tc>
          <w:tcPr>
            <w:tcW w:w="567" w:type="dxa"/>
            <w:vAlign w:val="center"/>
          </w:tcPr>
          <w:p w:rsidR="00E67148" w:rsidRDefault="00E67148">
            <w:pPr>
              <w:jc w:val="center"/>
              <w:rPr>
                <w:sz w:val="14"/>
                <w:szCs w:val="14"/>
              </w:rPr>
            </w:pPr>
            <w:r>
              <w:rPr>
                <w:sz w:val="14"/>
                <w:szCs w:val="14"/>
              </w:rPr>
              <w:t>38</w:t>
            </w:r>
          </w:p>
        </w:tc>
        <w:tc>
          <w:tcPr>
            <w:tcW w:w="472" w:type="dxa"/>
            <w:vAlign w:val="center"/>
          </w:tcPr>
          <w:p w:rsidR="00E67148" w:rsidRDefault="00E67148">
            <w:pPr>
              <w:jc w:val="center"/>
              <w:rPr>
                <w:sz w:val="14"/>
                <w:szCs w:val="14"/>
              </w:rPr>
            </w:pPr>
            <w:r>
              <w:rPr>
                <w:sz w:val="14"/>
                <w:szCs w:val="14"/>
              </w:rPr>
              <w:t>2</w:t>
            </w:r>
          </w:p>
        </w:tc>
        <w:tc>
          <w:tcPr>
            <w:tcW w:w="572" w:type="dxa"/>
            <w:vAlign w:val="center"/>
          </w:tcPr>
          <w:p w:rsidR="00E67148" w:rsidRDefault="00E67148">
            <w:pPr>
              <w:jc w:val="center"/>
              <w:rPr>
                <w:sz w:val="14"/>
                <w:szCs w:val="14"/>
              </w:rPr>
            </w:pPr>
            <w:r>
              <w:rPr>
                <w:sz w:val="14"/>
                <w:szCs w:val="14"/>
              </w:rPr>
              <w:t>1,2</w:t>
            </w:r>
          </w:p>
        </w:tc>
        <w:tc>
          <w:tcPr>
            <w:tcW w:w="396" w:type="dxa"/>
            <w:vAlign w:val="center"/>
          </w:tcPr>
          <w:p w:rsidR="00E67148" w:rsidRDefault="00E67148">
            <w:pPr>
              <w:jc w:val="center"/>
              <w:rPr>
                <w:sz w:val="14"/>
                <w:szCs w:val="14"/>
              </w:rPr>
            </w:pPr>
            <w:r>
              <w:rPr>
                <w:sz w:val="14"/>
                <w:szCs w:val="14"/>
              </w:rPr>
              <w:t>0,6</w:t>
            </w:r>
          </w:p>
        </w:tc>
        <w:tc>
          <w:tcPr>
            <w:tcW w:w="446" w:type="dxa"/>
            <w:tcBorders>
              <w:right w:val="single" w:sz="2" w:space="0" w:color="auto"/>
            </w:tcBorders>
            <w:vAlign w:val="center"/>
          </w:tcPr>
          <w:p w:rsidR="00E67148" w:rsidRDefault="00E67148">
            <w:pPr>
              <w:jc w:val="center"/>
              <w:rPr>
                <w:sz w:val="14"/>
                <w:szCs w:val="14"/>
              </w:rPr>
            </w:pPr>
            <w:r>
              <w:rPr>
                <w:sz w:val="14"/>
                <w:szCs w:val="14"/>
              </w:rPr>
              <w:t>12</w:t>
            </w:r>
          </w:p>
        </w:tc>
      </w:tr>
      <w:tr w:rsidR="00E67148">
        <w:trPr>
          <w:trHeight w:val="193"/>
        </w:trPr>
        <w:tc>
          <w:tcPr>
            <w:tcW w:w="2045" w:type="dxa"/>
          </w:tcPr>
          <w:p w:rsidR="00E67148" w:rsidRDefault="00E67148">
            <w:pPr>
              <w:rPr>
                <w:sz w:val="14"/>
                <w:szCs w:val="14"/>
              </w:rPr>
            </w:pPr>
            <w:r>
              <w:rPr>
                <w:sz w:val="14"/>
                <w:szCs w:val="14"/>
              </w:rPr>
              <w:t>Силос люпиновый</w:t>
            </w:r>
          </w:p>
        </w:tc>
        <w:tc>
          <w:tcPr>
            <w:tcW w:w="473" w:type="dxa"/>
            <w:tcBorders>
              <w:right w:val="single" w:sz="4" w:space="0" w:color="auto"/>
            </w:tcBorders>
            <w:vAlign w:val="center"/>
          </w:tcPr>
          <w:p w:rsidR="00E67148" w:rsidRDefault="00E67148">
            <w:pPr>
              <w:jc w:val="center"/>
              <w:rPr>
                <w:sz w:val="14"/>
                <w:szCs w:val="14"/>
              </w:rPr>
            </w:pPr>
            <w:r>
              <w:rPr>
                <w:sz w:val="14"/>
                <w:szCs w:val="14"/>
              </w:rPr>
              <w:t>0,19</w:t>
            </w:r>
          </w:p>
        </w:tc>
        <w:tc>
          <w:tcPr>
            <w:tcW w:w="597" w:type="dxa"/>
            <w:tcBorders>
              <w:left w:val="single" w:sz="4" w:space="0" w:color="auto"/>
            </w:tcBorders>
            <w:vAlign w:val="center"/>
          </w:tcPr>
          <w:p w:rsidR="00E67148" w:rsidRDefault="00E67148">
            <w:pPr>
              <w:jc w:val="center"/>
              <w:rPr>
                <w:sz w:val="14"/>
                <w:szCs w:val="14"/>
              </w:rPr>
            </w:pPr>
            <w:r>
              <w:rPr>
                <w:sz w:val="14"/>
                <w:szCs w:val="14"/>
              </w:rPr>
              <w:t>1,9</w:t>
            </w:r>
          </w:p>
        </w:tc>
        <w:tc>
          <w:tcPr>
            <w:tcW w:w="429" w:type="dxa"/>
            <w:vAlign w:val="center"/>
          </w:tcPr>
          <w:p w:rsidR="00E67148" w:rsidRDefault="00E67148">
            <w:pPr>
              <w:jc w:val="center"/>
              <w:rPr>
                <w:sz w:val="14"/>
                <w:szCs w:val="14"/>
              </w:rPr>
            </w:pPr>
            <w:r>
              <w:rPr>
                <w:sz w:val="14"/>
                <w:szCs w:val="14"/>
              </w:rPr>
              <w:t>26</w:t>
            </w:r>
          </w:p>
        </w:tc>
        <w:tc>
          <w:tcPr>
            <w:tcW w:w="392" w:type="dxa"/>
            <w:vAlign w:val="center"/>
          </w:tcPr>
          <w:p w:rsidR="00E67148" w:rsidRDefault="00E67148">
            <w:pPr>
              <w:jc w:val="center"/>
              <w:rPr>
                <w:sz w:val="14"/>
                <w:szCs w:val="14"/>
              </w:rPr>
            </w:pPr>
            <w:r>
              <w:rPr>
                <w:sz w:val="14"/>
                <w:szCs w:val="14"/>
              </w:rPr>
              <w:t>6</w:t>
            </w:r>
          </w:p>
        </w:tc>
        <w:tc>
          <w:tcPr>
            <w:tcW w:w="567" w:type="dxa"/>
            <w:vAlign w:val="center"/>
          </w:tcPr>
          <w:p w:rsidR="00E67148" w:rsidRDefault="00E67148">
            <w:pPr>
              <w:jc w:val="center"/>
              <w:rPr>
                <w:sz w:val="14"/>
                <w:szCs w:val="14"/>
              </w:rPr>
            </w:pPr>
            <w:r>
              <w:rPr>
                <w:sz w:val="14"/>
                <w:szCs w:val="14"/>
              </w:rPr>
              <w:t>71</w:t>
            </w:r>
          </w:p>
        </w:tc>
        <w:tc>
          <w:tcPr>
            <w:tcW w:w="472" w:type="dxa"/>
            <w:vAlign w:val="center"/>
          </w:tcPr>
          <w:p w:rsidR="00E67148" w:rsidRDefault="00E67148">
            <w:pPr>
              <w:jc w:val="center"/>
              <w:rPr>
                <w:sz w:val="14"/>
                <w:szCs w:val="14"/>
              </w:rPr>
            </w:pPr>
            <w:r>
              <w:rPr>
                <w:sz w:val="14"/>
                <w:szCs w:val="14"/>
              </w:rPr>
              <w:t>2</w:t>
            </w:r>
          </w:p>
        </w:tc>
        <w:tc>
          <w:tcPr>
            <w:tcW w:w="572" w:type="dxa"/>
            <w:vAlign w:val="center"/>
          </w:tcPr>
          <w:p w:rsidR="00E67148" w:rsidRDefault="00E67148">
            <w:pPr>
              <w:jc w:val="center"/>
              <w:rPr>
                <w:sz w:val="14"/>
                <w:szCs w:val="14"/>
              </w:rPr>
            </w:pPr>
            <w:r>
              <w:rPr>
                <w:sz w:val="14"/>
                <w:szCs w:val="14"/>
              </w:rPr>
              <w:t>2,7</w:t>
            </w:r>
          </w:p>
        </w:tc>
        <w:tc>
          <w:tcPr>
            <w:tcW w:w="396" w:type="dxa"/>
            <w:vAlign w:val="center"/>
          </w:tcPr>
          <w:p w:rsidR="00E67148" w:rsidRDefault="00E67148">
            <w:pPr>
              <w:jc w:val="center"/>
              <w:rPr>
                <w:sz w:val="14"/>
                <w:szCs w:val="14"/>
              </w:rPr>
            </w:pPr>
            <w:r>
              <w:rPr>
                <w:sz w:val="14"/>
                <w:szCs w:val="14"/>
              </w:rPr>
              <w:t>0,9</w:t>
            </w:r>
          </w:p>
        </w:tc>
        <w:tc>
          <w:tcPr>
            <w:tcW w:w="446" w:type="dxa"/>
            <w:tcBorders>
              <w:right w:val="single" w:sz="2" w:space="0" w:color="auto"/>
            </w:tcBorders>
            <w:vAlign w:val="center"/>
          </w:tcPr>
          <w:p w:rsidR="00E67148" w:rsidRDefault="00E67148">
            <w:pPr>
              <w:jc w:val="center"/>
              <w:rPr>
                <w:sz w:val="14"/>
                <w:szCs w:val="14"/>
              </w:rPr>
            </w:pPr>
            <w:r>
              <w:rPr>
                <w:sz w:val="14"/>
                <w:szCs w:val="14"/>
              </w:rPr>
              <w:t>10</w:t>
            </w:r>
          </w:p>
        </w:tc>
      </w:tr>
      <w:tr w:rsidR="00E67148">
        <w:trPr>
          <w:trHeight w:val="193"/>
        </w:trPr>
        <w:tc>
          <w:tcPr>
            <w:tcW w:w="2045" w:type="dxa"/>
          </w:tcPr>
          <w:p w:rsidR="00E67148" w:rsidRDefault="00E67148">
            <w:pPr>
              <w:rPr>
                <w:sz w:val="14"/>
                <w:szCs w:val="14"/>
              </w:rPr>
            </w:pPr>
            <w:r>
              <w:rPr>
                <w:sz w:val="14"/>
                <w:szCs w:val="14"/>
              </w:rPr>
              <w:t>Силос горохово-овсяный</w:t>
            </w:r>
          </w:p>
        </w:tc>
        <w:tc>
          <w:tcPr>
            <w:tcW w:w="473" w:type="dxa"/>
            <w:tcBorders>
              <w:right w:val="single" w:sz="4" w:space="0" w:color="auto"/>
            </w:tcBorders>
            <w:vAlign w:val="center"/>
          </w:tcPr>
          <w:p w:rsidR="00E67148" w:rsidRDefault="00E67148">
            <w:pPr>
              <w:jc w:val="center"/>
              <w:rPr>
                <w:sz w:val="14"/>
                <w:szCs w:val="14"/>
              </w:rPr>
            </w:pPr>
            <w:r>
              <w:rPr>
                <w:sz w:val="14"/>
                <w:szCs w:val="14"/>
              </w:rPr>
              <w:t>0,20</w:t>
            </w:r>
          </w:p>
        </w:tc>
        <w:tc>
          <w:tcPr>
            <w:tcW w:w="597" w:type="dxa"/>
            <w:tcBorders>
              <w:left w:val="single" w:sz="4" w:space="0" w:color="auto"/>
            </w:tcBorders>
            <w:vAlign w:val="center"/>
          </w:tcPr>
          <w:p w:rsidR="00E67148" w:rsidRDefault="00E67148">
            <w:pPr>
              <w:jc w:val="center"/>
              <w:rPr>
                <w:sz w:val="14"/>
                <w:szCs w:val="14"/>
              </w:rPr>
            </w:pPr>
            <w:r>
              <w:rPr>
                <w:sz w:val="14"/>
                <w:szCs w:val="14"/>
              </w:rPr>
              <w:t>2,0</w:t>
            </w:r>
          </w:p>
        </w:tc>
        <w:tc>
          <w:tcPr>
            <w:tcW w:w="429" w:type="dxa"/>
            <w:vAlign w:val="center"/>
          </w:tcPr>
          <w:p w:rsidR="00E67148" w:rsidRDefault="00E67148">
            <w:pPr>
              <w:jc w:val="center"/>
              <w:rPr>
                <w:sz w:val="14"/>
                <w:szCs w:val="14"/>
              </w:rPr>
            </w:pPr>
            <w:r>
              <w:rPr>
                <w:sz w:val="14"/>
                <w:szCs w:val="14"/>
              </w:rPr>
              <w:t>17</w:t>
            </w:r>
          </w:p>
        </w:tc>
        <w:tc>
          <w:tcPr>
            <w:tcW w:w="392" w:type="dxa"/>
            <w:vAlign w:val="center"/>
          </w:tcPr>
          <w:p w:rsidR="00E67148" w:rsidRDefault="00E67148">
            <w:pPr>
              <w:jc w:val="center"/>
              <w:rPr>
                <w:sz w:val="14"/>
                <w:szCs w:val="14"/>
              </w:rPr>
            </w:pPr>
            <w:r>
              <w:rPr>
                <w:sz w:val="14"/>
                <w:szCs w:val="14"/>
              </w:rPr>
              <w:t>11</w:t>
            </w:r>
          </w:p>
        </w:tc>
        <w:tc>
          <w:tcPr>
            <w:tcW w:w="567" w:type="dxa"/>
            <w:vAlign w:val="center"/>
          </w:tcPr>
          <w:p w:rsidR="00E67148" w:rsidRDefault="00E67148">
            <w:pPr>
              <w:jc w:val="center"/>
              <w:rPr>
                <w:sz w:val="14"/>
                <w:szCs w:val="14"/>
              </w:rPr>
            </w:pPr>
            <w:r>
              <w:rPr>
                <w:sz w:val="14"/>
                <w:szCs w:val="14"/>
              </w:rPr>
              <w:t>64</w:t>
            </w:r>
          </w:p>
        </w:tc>
        <w:tc>
          <w:tcPr>
            <w:tcW w:w="472" w:type="dxa"/>
            <w:vAlign w:val="center"/>
          </w:tcPr>
          <w:p w:rsidR="00E67148" w:rsidRDefault="00E67148">
            <w:pPr>
              <w:jc w:val="center"/>
              <w:rPr>
                <w:sz w:val="14"/>
                <w:szCs w:val="14"/>
              </w:rPr>
            </w:pPr>
            <w:r>
              <w:rPr>
                <w:sz w:val="14"/>
                <w:szCs w:val="14"/>
              </w:rPr>
              <w:t>4</w:t>
            </w:r>
          </w:p>
        </w:tc>
        <w:tc>
          <w:tcPr>
            <w:tcW w:w="572" w:type="dxa"/>
            <w:vAlign w:val="center"/>
          </w:tcPr>
          <w:p w:rsidR="00E67148" w:rsidRDefault="00E67148">
            <w:pPr>
              <w:jc w:val="center"/>
              <w:rPr>
                <w:sz w:val="14"/>
                <w:szCs w:val="14"/>
              </w:rPr>
            </w:pPr>
            <w:r>
              <w:rPr>
                <w:sz w:val="14"/>
                <w:szCs w:val="14"/>
              </w:rPr>
              <w:t>1,7</w:t>
            </w:r>
          </w:p>
        </w:tc>
        <w:tc>
          <w:tcPr>
            <w:tcW w:w="396" w:type="dxa"/>
            <w:vAlign w:val="center"/>
          </w:tcPr>
          <w:p w:rsidR="00E67148" w:rsidRDefault="00E67148">
            <w:pPr>
              <w:jc w:val="center"/>
              <w:rPr>
                <w:sz w:val="14"/>
                <w:szCs w:val="14"/>
              </w:rPr>
            </w:pPr>
            <w:r>
              <w:rPr>
                <w:sz w:val="14"/>
                <w:szCs w:val="14"/>
              </w:rPr>
              <w:t>1,1</w:t>
            </w:r>
          </w:p>
        </w:tc>
        <w:tc>
          <w:tcPr>
            <w:tcW w:w="446" w:type="dxa"/>
            <w:tcBorders>
              <w:right w:val="single" w:sz="2" w:space="0" w:color="auto"/>
            </w:tcBorders>
            <w:vAlign w:val="center"/>
          </w:tcPr>
          <w:p w:rsidR="00E67148" w:rsidRDefault="00E67148">
            <w:pPr>
              <w:jc w:val="center"/>
              <w:rPr>
                <w:sz w:val="14"/>
                <w:szCs w:val="14"/>
              </w:rPr>
            </w:pPr>
            <w:r>
              <w:rPr>
                <w:sz w:val="14"/>
                <w:szCs w:val="14"/>
              </w:rPr>
              <w:t>22</w:t>
            </w:r>
          </w:p>
        </w:tc>
      </w:tr>
      <w:tr w:rsidR="00E67148">
        <w:trPr>
          <w:trHeight w:val="193"/>
        </w:trPr>
        <w:tc>
          <w:tcPr>
            <w:tcW w:w="2045" w:type="dxa"/>
          </w:tcPr>
          <w:p w:rsidR="00E67148" w:rsidRDefault="00E67148">
            <w:pPr>
              <w:rPr>
                <w:sz w:val="14"/>
                <w:szCs w:val="14"/>
              </w:rPr>
            </w:pPr>
            <w:r>
              <w:rPr>
                <w:sz w:val="14"/>
                <w:szCs w:val="14"/>
              </w:rPr>
              <w:t>Сенаж  горохово-овсяный</w:t>
            </w:r>
          </w:p>
        </w:tc>
        <w:tc>
          <w:tcPr>
            <w:tcW w:w="473" w:type="dxa"/>
            <w:tcBorders>
              <w:right w:val="single" w:sz="4" w:space="0" w:color="auto"/>
            </w:tcBorders>
            <w:vAlign w:val="center"/>
          </w:tcPr>
          <w:p w:rsidR="00E67148" w:rsidRDefault="00E67148">
            <w:pPr>
              <w:jc w:val="center"/>
              <w:rPr>
                <w:sz w:val="14"/>
                <w:szCs w:val="14"/>
              </w:rPr>
            </w:pPr>
            <w:r>
              <w:rPr>
                <w:sz w:val="14"/>
                <w:szCs w:val="14"/>
              </w:rPr>
              <w:t>0,41</w:t>
            </w:r>
          </w:p>
        </w:tc>
        <w:tc>
          <w:tcPr>
            <w:tcW w:w="597" w:type="dxa"/>
            <w:tcBorders>
              <w:left w:val="single" w:sz="4" w:space="0" w:color="auto"/>
            </w:tcBorders>
            <w:vAlign w:val="center"/>
          </w:tcPr>
          <w:p w:rsidR="00E67148" w:rsidRDefault="00E67148">
            <w:pPr>
              <w:jc w:val="center"/>
              <w:rPr>
                <w:sz w:val="14"/>
                <w:szCs w:val="14"/>
              </w:rPr>
            </w:pPr>
            <w:r>
              <w:rPr>
                <w:sz w:val="14"/>
                <w:szCs w:val="14"/>
              </w:rPr>
              <w:t>4,15</w:t>
            </w:r>
          </w:p>
        </w:tc>
        <w:tc>
          <w:tcPr>
            <w:tcW w:w="429" w:type="dxa"/>
            <w:vAlign w:val="center"/>
          </w:tcPr>
          <w:p w:rsidR="00E67148" w:rsidRDefault="00E67148">
            <w:pPr>
              <w:jc w:val="center"/>
              <w:rPr>
                <w:sz w:val="14"/>
                <w:szCs w:val="14"/>
              </w:rPr>
            </w:pPr>
            <w:r>
              <w:rPr>
                <w:sz w:val="14"/>
                <w:szCs w:val="14"/>
              </w:rPr>
              <w:t>33</w:t>
            </w:r>
          </w:p>
        </w:tc>
        <w:tc>
          <w:tcPr>
            <w:tcW w:w="392" w:type="dxa"/>
            <w:vAlign w:val="center"/>
          </w:tcPr>
          <w:p w:rsidR="00E67148" w:rsidRDefault="00E67148">
            <w:pPr>
              <w:jc w:val="center"/>
              <w:rPr>
                <w:sz w:val="14"/>
                <w:szCs w:val="14"/>
              </w:rPr>
            </w:pPr>
            <w:r>
              <w:rPr>
                <w:sz w:val="14"/>
                <w:szCs w:val="14"/>
              </w:rPr>
              <w:t>8</w:t>
            </w:r>
          </w:p>
        </w:tc>
        <w:tc>
          <w:tcPr>
            <w:tcW w:w="567" w:type="dxa"/>
            <w:vAlign w:val="center"/>
          </w:tcPr>
          <w:p w:rsidR="00E67148" w:rsidRDefault="00E67148">
            <w:pPr>
              <w:jc w:val="center"/>
              <w:rPr>
                <w:sz w:val="14"/>
                <w:szCs w:val="14"/>
              </w:rPr>
            </w:pPr>
            <w:r>
              <w:rPr>
                <w:sz w:val="14"/>
                <w:szCs w:val="14"/>
              </w:rPr>
              <w:t>128</w:t>
            </w:r>
          </w:p>
        </w:tc>
        <w:tc>
          <w:tcPr>
            <w:tcW w:w="472" w:type="dxa"/>
            <w:vAlign w:val="center"/>
          </w:tcPr>
          <w:p w:rsidR="00E67148" w:rsidRDefault="00E67148">
            <w:pPr>
              <w:jc w:val="center"/>
              <w:rPr>
                <w:sz w:val="14"/>
                <w:szCs w:val="14"/>
              </w:rPr>
            </w:pPr>
            <w:r>
              <w:rPr>
                <w:sz w:val="14"/>
                <w:szCs w:val="14"/>
              </w:rPr>
              <w:t>27</w:t>
            </w:r>
          </w:p>
        </w:tc>
        <w:tc>
          <w:tcPr>
            <w:tcW w:w="572" w:type="dxa"/>
            <w:vAlign w:val="center"/>
          </w:tcPr>
          <w:p w:rsidR="00E67148" w:rsidRDefault="00E67148">
            <w:pPr>
              <w:jc w:val="center"/>
              <w:rPr>
                <w:sz w:val="14"/>
                <w:szCs w:val="14"/>
              </w:rPr>
            </w:pPr>
            <w:r>
              <w:rPr>
                <w:sz w:val="14"/>
                <w:szCs w:val="14"/>
              </w:rPr>
              <w:t>4,0</w:t>
            </w:r>
          </w:p>
        </w:tc>
        <w:tc>
          <w:tcPr>
            <w:tcW w:w="396" w:type="dxa"/>
            <w:vAlign w:val="center"/>
          </w:tcPr>
          <w:p w:rsidR="00E67148" w:rsidRDefault="00E67148">
            <w:pPr>
              <w:jc w:val="center"/>
              <w:rPr>
                <w:sz w:val="14"/>
                <w:szCs w:val="14"/>
              </w:rPr>
            </w:pPr>
            <w:r>
              <w:rPr>
                <w:sz w:val="14"/>
                <w:szCs w:val="14"/>
              </w:rPr>
              <w:t>1,1</w:t>
            </w:r>
          </w:p>
        </w:tc>
        <w:tc>
          <w:tcPr>
            <w:tcW w:w="446" w:type="dxa"/>
            <w:tcBorders>
              <w:right w:val="single" w:sz="2" w:space="0" w:color="auto"/>
            </w:tcBorders>
            <w:vAlign w:val="center"/>
          </w:tcPr>
          <w:p w:rsidR="00E67148" w:rsidRDefault="00E67148">
            <w:pPr>
              <w:jc w:val="center"/>
              <w:rPr>
                <w:sz w:val="14"/>
                <w:szCs w:val="14"/>
              </w:rPr>
            </w:pPr>
            <w:r>
              <w:rPr>
                <w:sz w:val="14"/>
                <w:szCs w:val="14"/>
              </w:rPr>
              <w:t>40</w:t>
            </w:r>
          </w:p>
        </w:tc>
      </w:tr>
      <w:tr w:rsidR="00E67148">
        <w:trPr>
          <w:trHeight w:val="193"/>
        </w:trPr>
        <w:tc>
          <w:tcPr>
            <w:tcW w:w="2045" w:type="dxa"/>
          </w:tcPr>
          <w:p w:rsidR="00E67148" w:rsidRDefault="00E67148">
            <w:pPr>
              <w:rPr>
                <w:sz w:val="14"/>
                <w:szCs w:val="14"/>
              </w:rPr>
            </w:pPr>
            <w:r>
              <w:rPr>
                <w:sz w:val="14"/>
                <w:szCs w:val="14"/>
              </w:rPr>
              <w:t>Сенаж клеверный</w:t>
            </w:r>
          </w:p>
        </w:tc>
        <w:tc>
          <w:tcPr>
            <w:tcW w:w="473" w:type="dxa"/>
            <w:tcBorders>
              <w:right w:val="single" w:sz="4" w:space="0" w:color="auto"/>
            </w:tcBorders>
            <w:vAlign w:val="center"/>
          </w:tcPr>
          <w:p w:rsidR="00E67148" w:rsidRDefault="00E67148">
            <w:pPr>
              <w:jc w:val="center"/>
              <w:rPr>
                <w:sz w:val="14"/>
                <w:szCs w:val="14"/>
              </w:rPr>
            </w:pPr>
            <w:r>
              <w:rPr>
                <w:sz w:val="14"/>
                <w:szCs w:val="14"/>
              </w:rPr>
              <w:t>0,39</w:t>
            </w:r>
          </w:p>
        </w:tc>
        <w:tc>
          <w:tcPr>
            <w:tcW w:w="597" w:type="dxa"/>
            <w:tcBorders>
              <w:left w:val="single" w:sz="4" w:space="0" w:color="auto"/>
            </w:tcBorders>
            <w:vAlign w:val="center"/>
          </w:tcPr>
          <w:p w:rsidR="00E67148" w:rsidRDefault="00E67148">
            <w:pPr>
              <w:jc w:val="center"/>
              <w:rPr>
                <w:sz w:val="14"/>
                <w:szCs w:val="14"/>
              </w:rPr>
            </w:pPr>
            <w:r>
              <w:rPr>
                <w:sz w:val="14"/>
                <w:szCs w:val="14"/>
              </w:rPr>
              <w:t>3,99</w:t>
            </w:r>
          </w:p>
        </w:tc>
        <w:tc>
          <w:tcPr>
            <w:tcW w:w="429" w:type="dxa"/>
            <w:vAlign w:val="center"/>
          </w:tcPr>
          <w:p w:rsidR="00E67148" w:rsidRDefault="00E67148">
            <w:pPr>
              <w:jc w:val="center"/>
              <w:rPr>
                <w:sz w:val="14"/>
                <w:szCs w:val="14"/>
              </w:rPr>
            </w:pPr>
            <w:r>
              <w:rPr>
                <w:sz w:val="14"/>
                <w:szCs w:val="14"/>
              </w:rPr>
              <w:t>39</w:t>
            </w:r>
          </w:p>
        </w:tc>
        <w:tc>
          <w:tcPr>
            <w:tcW w:w="392" w:type="dxa"/>
            <w:vAlign w:val="center"/>
          </w:tcPr>
          <w:p w:rsidR="00E67148" w:rsidRDefault="00E67148">
            <w:pPr>
              <w:jc w:val="center"/>
              <w:rPr>
                <w:sz w:val="14"/>
                <w:szCs w:val="14"/>
              </w:rPr>
            </w:pPr>
            <w:r>
              <w:rPr>
                <w:sz w:val="14"/>
                <w:szCs w:val="14"/>
              </w:rPr>
              <w:t>11</w:t>
            </w:r>
          </w:p>
        </w:tc>
        <w:tc>
          <w:tcPr>
            <w:tcW w:w="567" w:type="dxa"/>
            <w:vAlign w:val="center"/>
          </w:tcPr>
          <w:p w:rsidR="00E67148" w:rsidRDefault="00E67148">
            <w:pPr>
              <w:jc w:val="center"/>
              <w:rPr>
                <w:sz w:val="14"/>
                <w:szCs w:val="14"/>
              </w:rPr>
            </w:pPr>
            <w:r>
              <w:rPr>
                <w:sz w:val="14"/>
                <w:szCs w:val="14"/>
              </w:rPr>
              <w:t>110</w:t>
            </w:r>
          </w:p>
        </w:tc>
        <w:tc>
          <w:tcPr>
            <w:tcW w:w="472" w:type="dxa"/>
            <w:vAlign w:val="center"/>
          </w:tcPr>
          <w:p w:rsidR="00E67148" w:rsidRDefault="00E67148">
            <w:pPr>
              <w:jc w:val="center"/>
              <w:rPr>
                <w:sz w:val="14"/>
                <w:szCs w:val="14"/>
              </w:rPr>
            </w:pPr>
            <w:r>
              <w:rPr>
                <w:sz w:val="14"/>
                <w:szCs w:val="14"/>
              </w:rPr>
              <w:t>15</w:t>
            </w:r>
          </w:p>
        </w:tc>
        <w:tc>
          <w:tcPr>
            <w:tcW w:w="572" w:type="dxa"/>
            <w:vAlign w:val="center"/>
          </w:tcPr>
          <w:p w:rsidR="00E67148" w:rsidRDefault="00E67148">
            <w:pPr>
              <w:jc w:val="center"/>
              <w:rPr>
                <w:sz w:val="14"/>
                <w:szCs w:val="14"/>
              </w:rPr>
            </w:pPr>
            <w:r>
              <w:rPr>
                <w:sz w:val="14"/>
                <w:szCs w:val="14"/>
              </w:rPr>
              <w:t>5,5</w:t>
            </w:r>
          </w:p>
        </w:tc>
        <w:tc>
          <w:tcPr>
            <w:tcW w:w="396" w:type="dxa"/>
            <w:vAlign w:val="center"/>
          </w:tcPr>
          <w:p w:rsidR="00E67148" w:rsidRDefault="00E67148">
            <w:pPr>
              <w:jc w:val="center"/>
              <w:rPr>
                <w:sz w:val="14"/>
                <w:szCs w:val="14"/>
              </w:rPr>
            </w:pPr>
            <w:r>
              <w:rPr>
                <w:sz w:val="14"/>
                <w:szCs w:val="14"/>
              </w:rPr>
              <w:t>1,0</w:t>
            </w:r>
          </w:p>
        </w:tc>
        <w:tc>
          <w:tcPr>
            <w:tcW w:w="446" w:type="dxa"/>
            <w:tcBorders>
              <w:right w:val="single" w:sz="2" w:space="0" w:color="auto"/>
            </w:tcBorders>
            <w:vAlign w:val="center"/>
          </w:tcPr>
          <w:p w:rsidR="00E67148" w:rsidRDefault="00E67148">
            <w:pPr>
              <w:jc w:val="center"/>
              <w:rPr>
                <w:sz w:val="14"/>
                <w:szCs w:val="14"/>
              </w:rPr>
            </w:pPr>
            <w:r>
              <w:rPr>
                <w:sz w:val="14"/>
                <w:szCs w:val="14"/>
              </w:rPr>
              <w:t>54</w:t>
            </w:r>
          </w:p>
        </w:tc>
      </w:tr>
      <w:tr w:rsidR="00E67148">
        <w:trPr>
          <w:trHeight w:val="193"/>
        </w:trPr>
        <w:tc>
          <w:tcPr>
            <w:tcW w:w="2045" w:type="dxa"/>
          </w:tcPr>
          <w:p w:rsidR="00E67148" w:rsidRDefault="00E67148">
            <w:pPr>
              <w:rPr>
                <w:sz w:val="14"/>
                <w:szCs w:val="14"/>
              </w:rPr>
            </w:pPr>
            <w:r>
              <w:rPr>
                <w:sz w:val="14"/>
                <w:szCs w:val="14"/>
              </w:rPr>
              <w:t xml:space="preserve">Сенаж </w:t>
            </w:r>
            <w:proofErr w:type="gramStart"/>
            <w:r>
              <w:rPr>
                <w:sz w:val="14"/>
                <w:szCs w:val="14"/>
              </w:rPr>
              <w:t>клеверо-тимофеечный</w:t>
            </w:r>
            <w:proofErr w:type="gramEnd"/>
          </w:p>
        </w:tc>
        <w:tc>
          <w:tcPr>
            <w:tcW w:w="473" w:type="dxa"/>
            <w:tcBorders>
              <w:right w:val="single" w:sz="4" w:space="0" w:color="auto"/>
            </w:tcBorders>
            <w:vAlign w:val="center"/>
          </w:tcPr>
          <w:p w:rsidR="00E67148" w:rsidRDefault="00E67148">
            <w:pPr>
              <w:jc w:val="center"/>
              <w:rPr>
                <w:sz w:val="14"/>
                <w:szCs w:val="14"/>
              </w:rPr>
            </w:pPr>
            <w:r>
              <w:rPr>
                <w:sz w:val="14"/>
                <w:szCs w:val="14"/>
              </w:rPr>
              <w:t>0,37</w:t>
            </w:r>
          </w:p>
        </w:tc>
        <w:tc>
          <w:tcPr>
            <w:tcW w:w="597" w:type="dxa"/>
            <w:tcBorders>
              <w:left w:val="single" w:sz="4" w:space="0" w:color="auto"/>
            </w:tcBorders>
            <w:vAlign w:val="center"/>
          </w:tcPr>
          <w:p w:rsidR="00E67148" w:rsidRDefault="00E67148">
            <w:pPr>
              <w:jc w:val="center"/>
              <w:rPr>
                <w:sz w:val="14"/>
                <w:szCs w:val="14"/>
              </w:rPr>
            </w:pPr>
            <w:r>
              <w:rPr>
                <w:sz w:val="14"/>
                <w:szCs w:val="14"/>
              </w:rPr>
              <w:t>3,73</w:t>
            </w:r>
          </w:p>
        </w:tc>
        <w:tc>
          <w:tcPr>
            <w:tcW w:w="429" w:type="dxa"/>
            <w:vAlign w:val="center"/>
          </w:tcPr>
          <w:p w:rsidR="00E67148" w:rsidRDefault="00E67148">
            <w:pPr>
              <w:jc w:val="center"/>
              <w:rPr>
                <w:sz w:val="14"/>
                <w:szCs w:val="14"/>
              </w:rPr>
            </w:pPr>
            <w:r>
              <w:rPr>
                <w:sz w:val="14"/>
                <w:szCs w:val="14"/>
              </w:rPr>
              <w:t>26</w:t>
            </w:r>
          </w:p>
        </w:tc>
        <w:tc>
          <w:tcPr>
            <w:tcW w:w="392" w:type="dxa"/>
            <w:vAlign w:val="center"/>
          </w:tcPr>
          <w:p w:rsidR="00E67148" w:rsidRDefault="00E67148">
            <w:pPr>
              <w:jc w:val="center"/>
              <w:rPr>
                <w:sz w:val="14"/>
                <w:szCs w:val="14"/>
              </w:rPr>
            </w:pPr>
            <w:r>
              <w:rPr>
                <w:sz w:val="14"/>
                <w:szCs w:val="14"/>
              </w:rPr>
              <w:t>8</w:t>
            </w:r>
          </w:p>
        </w:tc>
        <w:tc>
          <w:tcPr>
            <w:tcW w:w="567" w:type="dxa"/>
            <w:vAlign w:val="center"/>
          </w:tcPr>
          <w:p w:rsidR="00E67148" w:rsidRDefault="00E67148">
            <w:pPr>
              <w:jc w:val="center"/>
              <w:rPr>
                <w:sz w:val="14"/>
                <w:szCs w:val="14"/>
              </w:rPr>
            </w:pPr>
            <w:r>
              <w:rPr>
                <w:sz w:val="14"/>
                <w:szCs w:val="14"/>
              </w:rPr>
              <w:t>120</w:t>
            </w:r>
          </w:p>
        </w:tc>
        <w:tc>
          <w:tcPr>
            <w:tcW w:w="472" w:type="dxa"/>
            <w:vAlign w:val="center"/>
          </w:tcPr>
          <w:p w:rsidR="00E67148" w:rsidRDefault="00E67148">
            <w:pPr>
              <w:jc w:val="center"/>
              <w:rPr>
                <w:sz w:val="14"/>
                <w:szCs w:val="14"/>
              </w:rPr>
            </w:pPr>
            <w:r>
              <w:rPr>
                <w:sz w:val="14"/>
                <w:szCs w:val="14"/>
              </w:rPr>
              <w:t>24</w:t>
            </w:r>
          </w:p>
        </w:tc>
        <w:tc>
          <w:tcPr>
            <w:tcW w:w="572" w:type="dxa"/>
            <w:vAlign w:val="center"/>
          </w:tcPr>
          <w:p w:rsidR="00E67148" w:rsidRDefault="00E67148">
            <w:pPr>
              <w:jc w:val="center"/>
              <w:rPr>
                <w:sz w:val="14"/>
                <w:szCs w:val="14"/>
              </w:rPr>
            </w:pPr>
            <w:r>
              <w:rPr>
                <w:sz w:val="14"/>
                <w:szCs w:val="14"/>
              </w:rPr>
              <w:t>3,4</w:t>
            </w:r>
          </w:p>
        </w:tc>
        <w:tc>
          <w:tcPr>
            <w:tcW w:w="396" w:type="dxa"/>
            <w:vAlign w:val="center"/>
          </w:tcPr>
          <w:p w:rsidR="00E67148" w:rsidRDefault="00E67148">
            <w:pPr>
              <w:jc w:val="center"/>
              <w:rPr>
                <w:sz w:val="14"/>
                <w:szCs w:val="14"/>
              </w:rPr>
            </w:pPr>
            <w:r>
              <w:rPr>
                <w:sz w:val="14"/>
                <w:szCs w:val="14"/>
              </w:rPr>
              <w:t>1,2</w:t>
            </w:r>
          </w:p>
        </w:tc>
        <w:tc>
          <w:tcPr>
            <w:tcW w:w="446" w:type="dxa"/>
            <w:tcBorders>
              <w:right w:val="single" w:sz="2" w:space="0" w:color="auto"/>
            </w:tcBorders>
            <w:vAlign w:val="center"/>
          </w:tcPr>
          <w:p w:rsidR="00E67148" w:rsidRDefault="00E67148">
            <w:pPr>
              <w:jc w:val="center"/>
              <w:rPr>
                <w:sz w:val="14"/>
                <w:szCs w:val="14"/>
              </w:rPr>
            </w:pPr>
            <w:r>
              <w:rPr>
                <w:sz w:val="14"/>
                <w:szCs w:val="14"/>
              </w:rPr>
              <w:t>27</w:t>
            </w:r>
          </w:p>
        </w:tc>
      </w:tr>
      <w:tr w:rsidR="00E67148">
        <w:trPr>
          <w:trHeight w:val="183"/>
        </w:trPr>
        <w:tc>
          <w:tcPr>
            <w:tcW w:w="2045" w:type="dxa"/>
          </w:tcPr>
          <w:p w:rsidR="00E67148" w:rsidRDefault="00E67148">
            <w:pPr>
              <w:rPr>
                <w:sz w:val="14"/>
                <w:szCs w:val="14"/>
              </w:rPr>
            </w:pPr>
            <w:r>
              <w:rPr>
                <w:sz w:val="14"/>
                <w:szCs w:val="14"/>
              </w:rPr>
              <w:t>Морковь</w:t>
            </w:r>
          </w:p>
        </w:tc>
        <w:tc>
          <w:tcPr>
            <w:tcW w:w="473" w:type="dxa"/>
            <w:tcBorders>
              <w:right w:val="single" w:sz="4" w:space="0" w:color="auto"/>
            </w:tcBorders>
            <w:vAlign w:val="center"/>
          </w:tcPr>
          <w:p w:rsidR="00E67148" w:rsidRDefault="00E67148">
            <w:pPr>
              <w:jc w:val="center"/>
              <w:rPr>
                <w:sz w:val="14"/>
                <w:szCs w:val="14"/>
              </w:rPr>
            </w:pPr>
            <w:r>
              <w:rPr>
                <w:sz w:val="14"/>
                <w:szCs w:val="14"/>
              </w:rPr>
              <w:t>0,12</w:t>
            </w:r>
          </w:p>
        </w:tc>
        <w:tc>
          <w:tcPr>
            <w:tcW w:w="597" w:type="dxa"/>
            <w:tcBorders>
              <w:left w:val="single" w:sz="4" w:space="0" w:color="auto"/>
            </w:tcBorders>
            <w:vAlign w:val="center"/>
          </w:tcPr>
          <w:p w:rsidR="00E67148" w:rsidRDefault="00E67148">
            <w:pPr>
              <w:jc w:val="center"/>
              <w:rPr>
                <w:sz w:val="14"/>
                <w:szCs w:val="14"/>
              </w:rPr>
            </w:pPr>
            <w:r>
              <w:rPr>
                <w:sz w:val="14"/>
                <w:szCs w:val="14"/>
              </w:rPr>
              <w:t>1,22</w:t>
            </w:r>
          </w:p>
        </w:tc>
        <w:tc>
          <w:tcPr>
            <w:tcW w:w="429" w:type="dxa"/>
            <w:vAlign w:val="center"/>
          </w:tcPr>
          <w:p w:rsidR="00E67148" w:rsidRDefault="00E67148">
            <w:pPr>
              <w:jc w:val="center"/>
              <w:rPr>
                <w:sz w:val="14"/>
                <w:szCs w:val="14"/>
              </w:rPr>
            </w:pPr>
            <w:r>
              <w:rPr>
                <w:sz w:val="14"/>
                <w:szCs w:val="14"/>
              </w:rPr>
              <w:t>6</w:t>
            </w:r>
          </w:p>
        </w:tc>
        <w:tc>
          <w:tcPr>
            <w:tcW w:w="392" w:type="dxa"/>
            <w:vAlign w:val="center"/>
          </w:tcPr>
          <w:p w:rsidR="00E67148" w:rsidRDefault="00E67148">
            <w:pPr>
              <w:jc w:val="center"/>
              <w:rPr>
                <w:sz w:val="14"/>
                <w:szCs w:val="14"/>
              </w:rPr>
            </w:pPr>
            <w:r>
              <w:rPr>
                <w:sz w:val="14"/>
                <w:szCs w:val="14"/>
              </w:rPr>
              <w:t>2</w:t>
            </w:r>
          </w:p>
        </w:tc>
        <w:tc>
          <w:tcPr>
            <w:tcW w:w="567" w:type="dxa"/>
            <w:vAlign w:val="center"/>
          </w:tcPr>
          <w:p w:rsidR="00E67148" w:rsidRDefault="00E67148">
            <w:pPr>
              <w:jc w:val="center"/>
              <w:rPr>
                <w:sz w:val="14"/>
                <w:szCs w:val="14"/>
              </w:rPr>
            </w:pPr>
            <w:r>
              <w:rPr>
                <w:sz w:val="14"/>
                <w:szCs w:val="14"/>
              </w:rPr>
              <w:t>9</w:t>
            </w:r>
          </w:p>
        </w:tc>
        <w:tc>
          <w:tcPr>
            <w:tcW w:w="472" w:type="dxa"/>
            <w:vAlign w:val="center"/>
          </w:tcPr>
          <w:p w:rsidR="00E67148" w:rsidRDefault="00E67148">
            <w:pPr>
              <w:jc w:val="center"/>
              <w:rPr>
                <w:sz w:val="14"/>
                <w:szCs w:val="14"/>
              </w:rPr>
            </w:pPr>
            <w:r>
              <w:rPr>
                <w:sz w:val="14"/>
                <w:szCs w:val="14"/>
              </w:rPr>
              <w:t>65</w:t>
            </w:r>
          </w:p>
        </w:tc>
        <w:tc>
          <w:tcPr>
            <w:tcW w:w="572" w:type="dxa"/>
            <w:vAlign w:val="center"/>
          </w:tcPr>
          <w:p w:rsidR="00E67148" w:rsidRDefault="00E67148">
            <w:pPr>
              <w:jc w:val="center"/>
              <w:rPr>
                <w:sz w:val="14"/>
                <w:szCs w:val="14"/>
              </w:rPr>
            </w:pPr>
            <w:r>
              <w:rPr>
                <w:sz w:val="14"/>
                <w:szCs w:val="14"/>
              </w:rPr>
              <w:t>0,6</w:t>
            </w:r>
          </w:p>
        </w:tc>
        <w:tc>
          <w:tcPr>
            <w:tcW w:w="396" w:type="dxa"/>
            <w:vAlign w:val="center"/>
          </w:tcPr>
          <w:p w:rsidR="00E67148" w:rsidRDefault="00E67148">
            <w:pPr>
              <w:jc w:val="center"/>
              <w:rPr>
                <w:sz w:val="14"/>
                <w:szCs w:val="14"/>
              </w:rPr>
            </w:pPr>
            <w:r>
              <w:rPr>
                <w:sz w:val="14"/>
                <w:szCs w:val="14"/>
              </w:rPr>
              <w:t>0,6</w:t>
            </w:r>
          </w:p>
        </w:tc>
        <w:tc>
          <w:tcPr>
            <w:tcW w:w="446" w:type="dxa"/>
            <w:tcBorders>
              <w:right w:val="single" w:sz="2" w:space="0" w:color="auto"/>
            </w:tcBorders>
            <w:vAlign w:val="center"/>
          </w:tcPr>
          <w:p w:rsidR="00E67148" w:rsidRDefault="00E67148">
            <w:pPr>
              <w:jc w:val="center"/>
              <w:rPr>
                <w:sz w:val="14"/>
                <w:szCs w:val="14"/>
              </w:rPr>
            </w:pPr>
            <w:r>
              <w:rPr>
                <w:sz w:val="14"/>
                <w:szCs w:val="14"/>
              </w:rPr>
              <w:t>89</w:t>
            </w:r>
          </w:p>
        </w:tc>
      </w:tr>
      <w:tr w:rsidR="00E67148">
        <w:trPr>
          <w:trHeight w:val="183"/>
        </w:trPr>
        <w:tc>
          <w:tcPr>
            <w:tcW w:w="2045" w:type="dxa"/>
          </w:tcPr>
          <w:p w:rsidR="00E67148" w:rsidRDefault="00E67148">
            <w:pPr>
              <w:rPr>
                <w:sz w:val="14"/>
                <w:szCs w:val="14"/>
              </w:rPr>
            </w:pPr>
            <w:r>
              <w:rPr>
                <w:sz w:val="14"/>
                <w:szCs w:val="14"/>
              </w:rPr>
              <w:t>Картофель сырой</w:t>
            </w:r>
          </w:p>
        </w:tc>
        <w:tc>
          <w:tcPr>
            <w:tcW w:w="473" w:type="dxa"/>
            <w:tcBorders>
              <w:right w:val="single" w:sz="4" w:space="0" w:color="auto"/>
            </w:tcBorders>
            <w:vAlign w:val="center"/>
          </w:tcPr>
          <w:p w:rsidR="00E67148" w:rsidRDefault="00E67148">
            <w:pPr>
              <w:jc w:val="center"/>
              <w:rPr>
                <w:sz w:val="14"/>
                <w:szCs w:val="14"/>
              </w:rPr>
            </w:pPr>
            <w:r>
              <w:rPr>
                <w:sz w:val="14"/>
                <w:szCs w:val="14"/>
              </w:rPr>
              <w:t>0,28</w:t>
            </w:r>
          </w:p>
        </w:tc>
        <w:tc>
          <w:tcPr>
            <w:tcW w:w="597" w:type="dxa"/>
            <w:tcBorders>
              <w:left w:val="single" w:sz="4" w:space="0" w:color="auto"/>
            </w:tcBorders>
            <w:vAlign w:val="center"/>
          </w:tcPr>
          <w:p w:rsidR="00E67148" w:rsidRDefault="00E67148">
            <w:pPr>
              <w:jc w:val="center"/>
              <w:rPr>
                <w:sz w:val="14"/>
                <w:szCs w:val="14"/>
              </w:rPr>
            </w:pPr>
            <w:r>
              <w:rPr>
                <w:sz w:val="14"/>
                <w:szCs w:val="14"/>
              </w:rPr>
              <w:t>2,77</w:t>
            </w:r>
          </w:p>
        </w:tc>
        <w:tc>
          <w:tcPr>
            <w:tcW w:w="429" w:type="dxa"/>
            <w:vAlign w:val="center"/>
          </w:tcPr>
          <w:p w:rsidR="00E67148" w:rsidRDefault="00E67148">
            <w:pPr>
              <w:jc w:val="center"/>
              <w:rPr>
                <w:sz w:val="14"/>
                <w:szCs w:val="14"/>
              </w:rPr>
            </w:pPr>
            <w:r>
              <w:rPr>
                <w:sz w:val="14"/>
                <w:szCs w:val="14"/>
              </w:rPr>
              <w:t>13</w:t>
            </w:r>
          </w:p>
        </w:tc>
        <w:tc>
          <w:tcPr>
            <w:tcW w:w="392" w:type="dxa"/>
            <w:vAlign w:val="center"/>
          </w:tcPr>
          <w:p w:rsidR="00E67148" w:rsidRDefault="00E67148">
            <w:pPr>
              <w:jc w:val="center"/>
              <w:rPr>
                <w:sz w:val="14"/>
                <w:szCs w:val="14"/>
              </w:rPr>
            </w:pPr>
            <w:r>
              <w:rPr>
                <w:sz w:val="14"/>
                <w:szCs w:val="14"/>
              </w:rPr>
              <w:t>1</w:t>
            </w:r>
          </w:p>
        </w:tc>
        <w:tc>
          <w:tcPr>
            <w:tcW w:w="567" w:type="dxa"/>
            <w:vAlign w:val="center"/>
          </w:tcPr>
          <w:p w:rsidR="00E67148" w:rsidRDefault="00E67148">
            <w:pPr>
              <w:jc w:val="center"/>
              <w:rPr>
                <w:sz w:val="14"/>
                <w:szCs w:val="14"/>
              </w:rPr>
            </w:pPr>
            <w:r>
              <w:rPr>
                <w:sz w:val="14"/>
                <w:szCs w:val="14"/>
              </w:rPr>
              <w:t>6</w:t>
            </w:r>
          </w:p>
        </w:tc>
        <w:tc>
          <w:tcPr>
            <w:tcW w:w="472" w:type="dxa"/>
            <w:vAlign w:val="center"/>
          </w:tcPr>
          <w:p w:rsidR="00E67148" w:rsidRDefault="00E67148">
            <w:pPr>
              <w:jc w:val="center"/>
              <w:rPr>
                <w:sz w:val="14"/>
                <w:szCs w:val="14"/>
              </w:rPr>
            </w:pPr>
            <w:r>
              <w:rPr>
                <w:sz w:val="14"/>
                <w:szCs w:val="14"/>
              </w:rPr>
              <w:t>15</w:t>
            </w:r>
          </w:p>
        </w:tc>
        <w:tc>
          <w:tcPr>
            <w:tcW w:w="572" w:type="dxa"/>
            <w:vAlign w:val="center"/>
          </w:tcPr>
          <w:p w:rsidR="00E67148" w:rsidRDefault="00E67148">
            <w:pPr>
              <w:jc w:val="center"/>
              <w:rPr>
                <w:sz w:val="14"/>
                <w:szCs w:val="14"/>
              </w:rPr>
            </w:pPr>
            <w:r>
              <w:rPr>
                <w:sz w:val="14"/>
                <w:szCs w:val="14"/>
              </w:rPr>
              <w:t>0,5</w:t>
            </w:r>
          </w:p>
        </w:tc>
        <w:tc>
          <w:tcPr>
            <w:tcW w:w="396" w:type="dxa"/>
            <w:vAlign w:val="center"/>
          </w:tcPr>
          <w:p w:rsidR="00E67148" w:rsidRDefault="00E67148">
            <w:pPr>
              <w:jc w:val="center"/>
              <w:rPr>
                <w:sz w:val="14"/>
                <w:szCs w:val="14"/>
              </w:rPr>
            </w:pPr>
            <w:r>
              <w:rPr>
                <w:sz w:val="14"/>
                <w:szCs w:val="14"/>
              </w:rPr>
              <w:t>0,8</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Свекла кормовая</w:t>
            </w:r>
          </w:p>
        </w:tc>
        <w:tc>
          <w:tcPr>
            <w:tcW w:w="473" w:type="dxa"/>
            <w:tcBorders>
              <w:right w:val="single" w:sz="4" w:space="0" w:color="auto"/>
            </w:tcBorders>
            <w:vAlign w:val="center"/>
          </w:tcPr>
          <w:p w:rsidR="00E67148" w:rsidRDefault="00E67148">
            <w:pPr>
              <w:jc w:val="center"/>
              <w:rPr>
                <w:sz w:val="14"/>
                <w:szCs w:val="14"/>
              </w:rPr>
            </w:pPr>
            <w:r>
              <w:rPr>
                <w:sz w:val="14"/>
                <w:szCs w:val="14"/>
              </w:rPr>
              <w:t>0,14</w:t>
            </w:r>
          </w:p>
        </w:tc>
        <w:tc>
          <w:tcPr>
            <w:tcW w:w="597" w:type="dxa"/>
            <w:tcBorders>
              <w:left w:val="single" w:sz="4" w:space="0" w:color="auto"/>
            </w:tcBorders>
            <w:vAlign w:val="center"/>
          </w:tcPr>
          <w:p w:rsidR="00E67148" w:rsidRDefault="00E67148">
            <w:pPr>
              <w:jc w:val="center"/>
              <w:rPr>
                <w:sz w:val="14"/>
                <w:szCs w:val="14"/>
              </w:rPr>
            </w:pPr>
            <w:r>
              <w:rPr>
                <w:sz w:val="14"/>
                <w:szCs w:val="14"/>
              </w:rPr>
              <w:t>1,42</w:t>
            </w:r>
          </w:p>
        </w:tc>
        <w:tc>
          <w:tcPr>
            <w:tcW w:w="429" w:type="dxa"/>
            <w:vAlign w:val="center"/>
          </w:tcPr>
          <w:p w:rsidR="00E67148" w:rsidRDefault="00E67148">
            <w:pPr>
              <w:jc w:val="center"/>
              <w:rPr>
                <w:sz w:val="14"/>
                <w:szCs w:val="14"/>
              </w:rPr>
            </w:pPr>
            <w:r>
              <w:rPr>
                <w:sz w:val="14"/>
                <w:szCs w:val="14"/>
              </w:rPr>
              <w:t>9</w:t>
            </w:r>
          </w:p>
        </w:tc>
        <w:tc>
          <w:tcPr>
            <w:tcW w:w="392" w:type="dxa"/>
            <w:vAlign w:val="center"/>
          </w:tcPr>
          <w:p w:rsidR="00E67148" w:rsidRDefault="00E67148">
            <w:pPr>
              <w:jc w:val="center"/>
              <w:rPr>
                <w:sz w:val="14"/>
                <w:szCs w:val="14"/>
              </w:rPr>
            </w:pPr>
            <w:r>
              <w:rPr>
                <w:sz w:val="14"/>
                <w:szCs w:val="14"/>
              </w:rPr>
              <w:t>1</w:t>
            </w:r>
          </w:p>
        </w:tc>
        <w:tc>
          <w:tcPr>
            <w:tcW w:w="567" w:type="dxa"/>
            <w:vAlign w:val="center"/>
          </w:tcPr>
          <w:p w:rsidR="00E67148" w:rsidRDefault="00E67148">
            <w:pPr>
              <w:jc w:val="center"/>
              <w:rPr>
                <w:sz w:val="14"/>
                <w:szCs w:val="14"/>
              </w:rPr>
            </w:pPr>
            <w:r>
              <w:rPr>
                <w:sz w:val="14"/>
                <w:szCs w:val="14"/>
              </w:rPr>
              <w:t>8</w:t>
            </w:r>
          </w:p>
        </w:tc>
        <w:tc>
          <w:tcPr>
            <w:tcW w:w="472" w:type="dxa"/>
            <w:vAlign w:val="center"/>
          </w:tcPr>
          <w:p w:rsidR="00E67148" w:rsidRDefault="00E67148">
            <w:pPr>
              <w:jc w:val="center"/>
              <w:rPr>
                <w:sz w:val="14"/>
                <w:szCs w:val="14"/>
              </w:rPr>
            </w:pPr>
            <w:r>
              <w:rPr>
                <w:sz w:val="14"/>
                <w:szCs w:val="14"/>
              </w:rPr>
              <w:t>66</w:t>
            </w:r>
          </w:p>
        </w:tc>
        <w:tc>
          <w:tcPr>
            <w:tcW w:w="572" w:type="dxa"/>
            <w:vAlign w:val="center"/>
          </w:tcPr>
          <w:p w:rsidR="00E67148" w:rsidRDefault="00E67148">
            <w:pPr>
              <w:jc w:val="center"/>
              <w:rPr>
                <w:sz w:val="14"/>
                <w:szCs w:val="14"/>
              </w:rPr>
            </w:pPr>
            <w:r>
              <w:rPr>
                <w:sz w:val="14"/>
                <w:szCs w:val="14"/>
              </w:rPr>
              <w:t>0,6</w:t>
            </w:r>
          </w:p>
        </w:tc>
        <w:tc>
          <w:tcPr>
            <w:tcW w:w="396" w:type="dxa"/>
            <w:vAlign w:val="center"/>
          </w:tcPr>
          <w:p w:rsidR="00E67148" w:rsidRDefault="00E67148">
            <w:pPr>
              <w:jc w:val="center"/>
              <w:rPr>
                <w:sz w:val="14"/>
                <w:szCs w:val="14"/>
              </w:rPr>
            </w:pPr>
            <w:r>
              <w:rPr>
                <w:sz w:val="14"/>
                <w:szCs w:val="14"/>
              </w:rPr>
              <w:t>0,6</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Свекла сахарная</w:t>
            </w:r>
          </w:p>
        </w:tc>
        <w:tc>
          <w:tcPr>
            <w:tcW w:w="473" w:type="dxa"/>
            <w:tcBorders>
              <w:right w:val="single" w:sz="4" w:space="0" w:color="auto"/>
            </w:tcBorders>
            <w:vAlign w:val="center"/>
          </w:tcPr>
          <w:p w:rsidR="00E67148" w:rsidRDefault="00E67148">
            <w:pPr>
              <w:jc w:val="center"/>
              <w:rPr>
                <w:sz w:val="14"/>
                <w:szCs w:val="14"/>
              </w:rPr>
            </w:pPr>
            <w:r>
              <w:rPr>
                <w:sz w:val="14"/>
                <w:szCs w:val="14"/>
              </w:rPr>
              <w:t>0,28</w:t>
            </w:r>
          </w:p>
        </w:tc>
        <w:tc>
          <w:tcPr>
            <w:tcW w:w="597" w:type="dxa"/>
            <w:tcBorders>
              <w:left w:val="single" w:sz="4" w:space="0" w:color="auto"/>
            </w:tcBorders>
            <w:vAlign w:val="center"/>
          </w:tcPr>
          <w:p w:rsidR="00E67148" w:rsidRDefault="00E67148">
            <w:pPr>
              <w:jc w:val="center"/>
              <w:rPr>
                <w:sz w:val="14"/>
                <w:szCs w:val="14"/>
              </w:rPr>
            </w:pPr>
            <w:r>
              <w:rPr>
                <w:sz w:val="14"/>
                <w:szCs w:val="14"/>
              </w:rPr>
              <w:t>2,83</w:t>
            </w:r>
          </w:p>
        </w:tc>
        <w:tc>
          <w:tcPr>
            <w:tcW w:w="429" w:type="dxa"/>
            <w:vAlign w:val="center"/>
          </w:tcPr>
          <w:p w:rsidR="00E67148" w:rsidRDefault="00E67148">
            <w:pPr>
              <w:jc w:val="center"/>
              <w:rPr>
                <w:sz w:val="14"/>
                <w:szCs w:val="14"/>
              </w:rPr>
            </w:pPr>
            <w:r>
              <w:rPr>
                <w:sz w:val="14"/>
                <w:szCs w:val="14"/>
              </w:rPr>
              <w:t>11</w:t>
            </w:r>
          </w:p>
        </w:tc>
        <w:tc>
          <w:tcPr>
            <w:tcW w:w="392" w:type="dxa"/>
            <w:vAlign w:val="center"/>
          </w:tcPr>
          <w:p w:rsidR="00E67148" w:rsidRDefault="00E67148">
            <w:pPr>
              <w:jc w:val="center"/>
              <w:rPr>
                <w:sz w:val="14"/>
                <w:szCs w:val="14"/>
              </w:rPr>
            </w:pPr>
            <w:r>
              <w:rPr>
                <w:sz w:val="14"/>
                <w:szCs w:val="14"/>
              </w:rPr>
              <w:t>1</w:t>
            </w:r>
          </w:p>
        </w:tc>
        <w:tc>
          <w:tcPr>
            <w:tcW w:w="567" w:type="dxa"/>
            <w:vAlign w:val="center"/>
          </w:tcPr>
          <w:p w:rsidR="00E67148" w:rsidRDefault="00E67148">
            <w:pPr>
              <w:jc w:val="center"/>
              <w:rPr>
                <w:sz w:val="14"/>
                <w:szCs w:val="14"/>
              </w:rPr>
            </w:pPr>
            <w:r>
              <w:rPr>
                <w:sz w:val="14"/>
                <w:szCs w:val="14"/>
              </w:rPr>
              <w:t>13</w:t>
            </w:r>
          </w:p>
        </w:tc>
        <w:tc>
          <w:tcPr>
            <w:tcW w:w="472" w:type="dxa"/>
            <w:vAlign w:val="center"/>
          </w:tcPr>
          <w:p w:rsidR="00E67148" w:rsidRDefault="00E67148">
            <w:pPr>
              <w:jc w:val="center"/>
              <w:rPr>
                <w:sz w:val="14"/>
                <w:szCs w:val="14"/>
              </w:rPr>
            </w:pPr>
            <w:r>
              <w:rPr>
                <w:sz w:val="14"/>
                <w:szCs w:val="14"/>
              </w:rPr>
              <w:t>170</w:t>
            </w:r>
          </w:p>
        </w:tc>
        <w:tc>
          <w:tcPr>
            <w:tcW w:w="572" w:type="dxa"/>
            <w:vAlign w:val="center"/>
          </w:tcPr>
          <w:p w:rsidR="00E67148" w:rsidRDefault="00E67148">
            <w:pPr>
              <w:jc w:val="center"/>
              <w:rPr>
                <w:sz w:val="14"/>
                <w:szCs w:val="14"/>
              </w:rPr>
            </w:pPr>
            <w:r>
              <w:rPr>
                <w:sz w:val="14"/>
                <w:szCs w:val="14"/>
              </w:rPr>
              <w:t>0,5</w:t>
            </w:r>
          </w:p>
        </w:tc>
        <w:tc>
          <w:tcPr>
            <w:tcW w:w="396" w:type="dxa"/>
            <w:vAlign w:val="center"/>
          </w:tcPr>
          <w:p w:rsidR="00E67148" w:rsidRDefault="00E67148">
            <w:pPr>
              <w:jc w:val="center"/>
              <w:rPr>
                <w:sz w:val="14"/>
                <w:szCs w:val="14"/>
              </w:rPr>
            </w:pPr>
            <w:r>
              <w:rPr>
                <w:sz w:val="14"/>
                <w:szCs w:val="14"/>
              </w:rPr>
              <w:t>0,6</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Зерно бобов кормовых</w:t>
            </w:r>
          </w:p>
        </w:tc>
        <w:tc>
          <w:tcPr>
            <w:tcW w:w="473" w:type="dxa"/>
            <w:tcBorders>
              <w:right w:val="single" w:sz="4" w:space="0" w:color="auto"/>
            </w:tcBorders>
            <w:vAlign w:val="center"/>
          </w:tcPr>
          <w:p w:rsidR="00E67148" w:rsidRDefault="00E67148">
            <w:pPr>
              <w:jc w:val="center"/>
              <w:rPr>
                <w:sz w:val="14"/>
                <w:szCs w:val="14"/>
              </w:rPr>
            </w:pPr>
            <w:r>
              <w:rPr>
                <w:sz w:val="14"/>
                <w:szCs w:val="14"/>
              </w:rPr>
              <w:t>1,11</w:t>
            </w:r>
          </w:p>
        </w:tc>
        <w:tc>
          <w:tcPr>
            <w:tcW w:w="597" w:type="dxa"/>
            <w:tcBorders>
              <w:left w:val="single" w:sz="4" w:space="0" w:color="auto"/>
            </w:tcBorders>
            <w:vAlign w:val="center"/>
          </w:tcPr>
          <w:p w:rsidR="00E67148" w:rsidRDefault="00E67148">
            <w:pPr>
              <w:jc w:val="center"/>
              <w:rPr>
                <w:sz w:val="14"/>
                <w:szCs w:val="14"/>
              </w:rPr>
            </w:pPr>
            <w:r>
              <w:rPr>
                <w:sz w:val="14"/>
                <w:szCs w:val="14"/>
              </w:rPr>
              <w:t>11,10</w:t>
            </w:r>
          </w:p>
        </w:tc>
        <w:tc>
          <w:tcPr>
            <w:tcW w:w="429" w:type="dxa"/>
            <w:vAlign w:val="center"/>
          </w:tcPr>
          <w:p w:rsidR="00E67148" w:rsidRDefault="00E67148">
            <w:pPr>
              <w:jc w:val="center"/>
              <w:rPr>
                <w:sz w:val="14"/>
                <w:szCs w:val="14"/>
              </w:rPr>
            </w:pPr>
            <w:r>
              <w:rPr>
                <w:sz w:val="14"/>
                <w:szCs w:val="14"/>
              </w:rPr>
              <w:t>224</w:t>
            </w:r>
          </w:p>
        </w:tc>
        <w:tc>
          <w:tcPr>
            <w:tcW w:w="392" w:type="dxa"/>
            <w:vAlign w:val="center"/>
          </w:tcPr>
          <w:p w:rsidR="00E67148" w:rsidRDefault="00E67148">
            <w:pPr>
              <w:jc w:val="center"/>
              <w:rPr>
                <w:sz w:val="14"/>
                <w:szCs w:val="14"/>
              </w:rPr>
            </w:pPr>
            <w:r>
              <w:rPr>
                <w:sz w:val="14"/>
                <w:szCs w:val="14"/>
              </w:rPr>
              <w:t>10</w:t>
            </w:r>
          </w:p>
        </w:tc>
        <w:tc>
          <w:tcPr>
            <w:tcW w:w="567" w:type="dxa"/>
            <w:vAlign w:val="center"/>
          </w:tcPr>
          <w:p w:rsidR="00E67148" w:rsidRDefault="00E67148">
            <w:pPr>
              <w:jc w:val="center"/>
              <w:rPr>
                <w:sz w:val="14"/>
                <w:szCs w:val="14"/>
              </w:rPr>
            </w:pPr>
            <w:r>
              <w:rPr>
                <w:sz w:val="14"/>
                <w:szCs w:val="14"/>
              </w:rPr>
              <w:t>96</w:t>
            </w:r>
          </w:p>
        </w:tc>
        <w:tc>
          <w:tcPr>
            <w:tcW w:w="472" w:type="dxa"/>
            <w:vAlign w:val="center"/>
          </w:tcPr>
          <w:p w:rsidR="00E67148" w:rsidRDefault="00E67148">
            <w:pPr>
              <w:jc w:val="center"/>
              <w:rPr>
                <w:sz w:val="14"/>
                <w:szCs w:val="14"/>
              </w:rPr>
            </w:pPr>
            <w:r>
              <w:rPr>
                <w:sz w:val="14"/>
                <w:szCs w:val="14"/>
              </w:rPr>
              <w:t>48</w:t>
            </w:r>
          </w:p>
        </w:tc>
        <w:tc>
          <w:tcPr>
            <w:tcW w:w="572" w:type="dxa"/>
            <w:vAlign w:val="center"/>
          </w:tcPr>
          <w:p w:rsidR="00E67148" w:rsidRDefault="00E67148">
            <w:pPr>
              <w:jc w:val="center"/>
              <w:rPr>
                <w:sz w:val="14"/>
                <w:szCs w:val="14"/>
              </w:rPr>
            </w:pPr>
            <w:r>
              <w:rPr>
                <w:sz w:val="14"/>
                <w:szCs w:val="14"/>
              </w:rPr>
              <w:t>2,0</w:t>
            </w:r>
          </w:p>
        </w:tc>
        <w:tc>
          <w:tcPr>
            <w:tcW w:w="396" w:type="dxa"/>
            <w:vAlign w:val="center"/>
          </w:tcPr>
          <w:p w:rsidR="00E67148" w:rsidRDefault="00E67148">
            <w:pPr>
              <w:jc w:val="center"/>
              <w:rPr>
                <w:sz w:val="14"/>
                <w:szCs w:val="14"/>
              </w:rPr>
            </w:pPr>
            <w:r>
              <w:rPr>
                <w:sz w:val="14"/>
                <w:szCs w:val="14"/>
              </w:rPr>
              <w:t>6,0</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Зерно гороха</w:t>
            </w:r>
          </w:p>
        </w:tc>
        <w:tc>
          <w:tcPr>
            <w:tcW w:w="473" w:type="dxa"/>
            <w:tcBorders>
              <w:right w:val="single" w:sz="4" w:space="0" w:color="auto"/>
            </w:tcBorders>
            <w:vAlign w:val="center"/>
          </w:tcPr>
          <w:p w:rsidR="00E67148" w:rsidRDefault="00E67148">
            <w:pPr>
              <w:jc w:val="center"/>
              <w:rPr>
                <w:sz w:val="14"/>
                <w:szCs w:val="14"/>
              </w:rPr>
            </w:pPr>
            <w:r>
              <w:rPr>
                <w:sz w:val="14"/>
                <w:szCs w:val="14"/>
              </w:rPr>
              <w:t>1,13</w:t>
            </w:r>
          </w:p>
        </w:tc>
        <w:tc>
          <w:tcPr>
            <w:tcW w:w="597" w:type="dxa"/>
            <w:tcBorders>
              <w:left w:val="single" w:sz="4" w:space="0" w:color="auto"/>
            </w:tcBorders>
            <w:vAlign w:val="center"/>
          </w:tcPr>
          <w:p w:rsidR="00E67148" w:rsidRDefault="00E67148">
            <w:pPr>
              <w:jc w:val="center"/>
              <w:rPr>
                <w:sz w:val="14"/>
                <w:szCs w:val="14"/>
              </w:rPr>
            </w:pPr>
            <w:r>
              <w:rPr>
                <w:sz w:val="14"/>
                <w:szCs w:val="14"/>
              </w:rPr>
              <w:t>11,33</w:t>
            </w:r>
          </w:p>
        </w:tc>
        <w:tc>
          <w:tcPr>
            <w:tcW w:w="429" w:type="dxa"/>
            <w:vAlign w:val="center"/>
          </w:tcPr>
          <w:p w:rsidR="00E67148" w:rsidRDefault="00E67148">
            <w:pPr>
              <w:jc w:val="center"/>
              <w:rPr>
                <w:sz w:val="14"/>
                <w:szCs w:val="14"/>
              </w:rPr>
            </w:pPr>
            <w:r>
              <w:rPr>
                <w:sz w:val="14"/>
                <w:szCs w:val="14"/>
              </w:rPr>
              <w:t>191</w:t>
            </w:r>
          </w:p>
        </w:tc>
        <w:tc>
          <w:tcPr>
            <w:tcW w:w="392" w:type="dxa"/>
            <w:vAlign w:val="center"/>
          </w:tcPr>
          <w:p w:rsidR="00E67148" w:rsidRDefault="00E67148">
            <w:pPr>
              <w:jc w:val="center"/>
              <w:rPr>
                <w:sz w:val="14"/>
                <w:szCs w:val="14"/>
              </w:rPr>
            </w:pPr>
            <w:r>
              <w:rPr>
                <w:sz w:val="14"/>
                <w:szCs w:val="14"/>
              </w:rPr>
              <w:t>12</w:t>
            </w:r>
          </w:p>
        </w:tc>
        <w:tc>
          <w:tcPr>
            <w:tcW w:w="567" w:type="dxa"/>
            <w:vAlign w:val="center"/>
          </w:tcPr>
          <w:p w:rsidR="00E67148" w:rsidRDefault="00E67148">
            <w:pPr>
              <w:jc w:val="center"/>
              <w:rPr>
                <w:sz w:val="14"/>
                <w:szCs w:val="14"/>
              </w:rPr>
            </w:pPr>
            <w:r>
              <w:rPr>
                <w:sz w:val="14"/>
                <w:szCs w:val="14"/>
              </w:rPr>
              <w:t>52</w:t>
            </w:r>
          </w:p>
        </w:tc>
        <w:tc>
          <w:tcPr>
            <w:tcW w:w="472" w:type="dxa"/>
            <w:vAlign w:val="center"/>
          </w:tcPr>
          <w:p w:rsidR="00E67148" w:rsidRDefault="00E67148">
            <w:pPr>
              <w:jc w:val="center"/>
              <w:rPr>
                <w:sz w:val="14"/>
                <w:szCs w:val="14"/>
              </w:rPr>
            </w:pPr>
            <w:r>
              <w:rPr>
                <w:sz w:val="14"/>
                <w:szCs w:val="14"/>
              </w:rPr>
              <w:t>57</w:t>
            </w:r>
          </w:p>
        </w:tc>
        <w:tc>
          <w:tcPr>
            <w:tcW w:w="572" w:type="dxa"/>
            <w:vAlign w:val="center"/>
          </w:tcPr>
          <w:p w:rsidR="00E67148" w:rsidRDefault="00E67148">
            <w:pPr>
              <w:jc w:val="center"/>
              <w:rPr>
                <w:sz w:val="14"/>
                <w:szCs w:val="14"/>
              </w:rPr>
            </w:pPr>
            <w:r>
              <w:rPr>
                <w:sz w:val="14"/>
                <w:szCs w:val="14"/>
              </w:rPr>
              <w:t>3,0</w:t>
            </w:r>
          </w:p>
        </w:tc>
        <w:tc>
          <w:tcPr>
            <w:tcW w:w="396" w:type="dxa"/>
            <w:vAlign w:val="center"/>
          </w:tcPr>
          <w:p w:rsidR="00E67148" w:rsidRDefault="00E67148">
            <w:pPr>
              <w:jc w:val="center"/>
              <w:rPr>
                <w:sz w:val="14"/>
                <w:szCs w:val="14"/>
              </w:rPr>
            </w:pPr>
            <w:r>
              <w:rPr>
                <w:sz w:val="14"/>
                <w:szCs w:val="14"/>
              </w:rPr>
              <w:t>5,0</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Зерно кукурузы</w:t>
            </w:r>
          </w:p>
        </w:tc>
        <w:tc>
          <w:tcPr>
            <w:tcW w:w="473" w:type="dxa"/>
            <w:tcBorders>
              <w:right w:val="single" w:sz="4" w:space="0" w:color="auto"/>
            </w:tcBorders>
            <w:vAlign w:val="center"/>
          </w:tcPr>
          <w:p w:rsidR="00E67148" w:rsidRDefault="00E67148">
            <w:pPr>
              <w:jc w:val="center"/>
              <w:rPr>
                <w:sz w:val="14"/>
                <w:szCs w:val="14"/>
              </w:rPr>
            </w:pPr>
            <w:r>
              <w:rPr>
                <w:sz w:val="14"/>
                <w:szCs w:val="14"/>
              </w:rPr>
              <w:t>1,18</w:t>
            </w:r>
          </w:p>
        </w:tc>
        <w:tc>
          <w:tcPr>
            <w:tcW w:w="597" w:type="dxa"/>
            <w:tcBorders>
              <w:left w:val="single" w:sz="4" w:space="0" w:color="auto"/>
            </w:tcBorders>
            <w:vAlign w:val="center"/>
          </w:tcPr>
          <w:p w:rsidR="00E67148" w:rsidRDefault="00E67148">
            <w:pPr>
              <w:jc w:val="center"/>
              <w:rPr>
                <w:sz w:val="14"/>
                <w:szCs w:val="14"/>
              </w:rPr>
            </w:pPr>
            <w:r>
              <w:rPr>
                <w:sz w:val="14"/>
                <w:szCs w:val="14"/>
              </w:rPr>
              <w:t>11,79</w:t>
            </w:r>
          </w:p>
        </w:tc>
        <w:tc>
          <w:tcPr>
            <w:tcW w:w="429" w:type="dxa"/>
            <w:vAlign w:val="center"/>
          </w:tcPr>
          <w:p w:rsidR="00E67148" w:rsidRDefault="00E67148">
            <w:pPr>
              <w:jc w:val="center"/>
              <w:rPr>
                <w:sz w:val="14"/>
                <w:szCs w:val="14"/>
              </w:rPr>
            </w:pPr>
            <w:r>
              <w:rPr>
                <w:sz w:val="14"/>
                <w:szCs w:val="14"/>
              </w:rPr>
              <w:t>75</w:t>
            </w:r>
          </w:p>
        </w:tc>
        <w:tc>
          <w:tcPr>
            <w:tcW w:w="392" w:type="dxa"/>
            <w:vAlign w:val="center"/>
          </w:tcPr>
          <w:p w:rsidR="00E67148" w:rsidRDefault="00E67148">
            <w:pPr>
              <w:jc w:val="center"/>
              <w:rPr>
                <w:sz w:val="14"/>
                <w:szCs w:val="14"/>
              </w:rPr>
            </w:pPr>
            <w:r>
              <w:rPr>
                <w:sz w:val="14"/>
                <w:szCs w:val="14"/>
              </w:rPr>
              <w:t>30</w:t>
            </w:r>
          </w:p>
        </w:tc>
        <w:tc>
          <w:tcPr>
            <w:tcW w:w="567" w:type="dxa"/>
            <w:vAlign w:val="center"/>
          </w:tcPr>
          <w:p w:rsidR="00E67148" w:rsidRDefault="00E67148">
            <w:pPr>
              <w:jc w:val="center"/>
              <w:rPr>
                <w:sz w:val="14"/>
                <w:szCs w:val="14"/>
              </w:rPr>
            </w:pPr>
            <w:r>
              <w:rPr>
                <w:sz w:val="14"/>
                <w:szCs w:val="14"/>
              </w:rPr>
              <w:t>31</w:t>
            </w:r>
          </w:p>
        </w:tc>
        <w:tc>
          <w:tcPr>
            <w:tcW w:w="472" w:type="dxa"/>
            <w:vAlign w:val="center"/>
          </w:tcPr>
          <w:p w:rsidR="00E67148" w:rsidRDefault="00E67148">
            <w:pPr>
              <w:jc w:val="center"/>
              <w:rPr>
                <w:sz w:val="14"/>
                <w:szCs w:val="14"/>
              </w:rPr>
            </w:pPr>
            <w:r>
              <w:rPr>
                <w:sz w:val="14"/>
                <w:szCs w:val="14"/>
              </w:rPr>
              <w:t>31</w:t>
            </w:r>
          </w:p>
        </w:tc>
        <w:tc>
          <w:tcPr>
            <w:tcW w:w="572" w:type="dxa"/>
            <w:vAlign w:val="center"/>
          </w:tcPr>
          <w:p w:rsidR="00E67148" w:rsidRDefault="00E67148">
            <w:pPr>
              <w:jc w:val="center"/>
              <w:rPr>
                <w:sz w:val="14"/>
                <w:szCs w:val="14"/>
              </w:rPr>
            </w:pPr>
            <w:r>
              <w:rPr>
                <w:sz w:val="14"/>
                <w:szCs w:val="14"/>
              </w:rPr>
              <w:t>1,0</w:t>
            </w:r>
          </w:p>
        </w:tc>
        <w:tc>
          <w:tcPr>
            <w:tcW w:w="396" w:type="dxa"/>
            <w:vAlign w:val="center"/>
          </w:tcPr>
          <w:p w:rsidR="00E67148" w:rsidRDefault="00E67148">
            <w:pPr>
              <w:jc w:val="center"/>
              <w:rPr>
                <w:sz w:val="14"/>
                <w:szCs w:val="14"/>
              </w:rPr>
            </w:pPr>
            <w:r>
              <w:rPr>
                <w:sz w:val="14"/>
                <w:szCs w:val="14"/>
              </w:rPr>
              <w:t>4,0</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Зерно овса</w:t>
            </w:r>
          </w:p>
        </w:tc>
        <w:tc>
          <w:tcPr>
            <w:tcW w:w="473" w:type="dxa"/>
            <w:tcBorders>
              <w:right w:val="single" w:sz="4" w:space="0" w:color="auto"/>
            </w:tcBorders>
            <w:vAlign w:val="center"/>
          </w:tcPr>
          <w:p w:rsidR="00E67148" w:rsidRDefault="00E67148">
            <w:pPr>
              <w:jc w:val="center"/>
              <w:rPr>
                <w:sz w:val="14"/>
                <w:szCs w:val="14"/>
              </w:rPr>
            </w:pPr>
            <w:r>
              <w:rPr>
                <w:sz w:val="14"/>
                <w:szCs w:val="14"/>
              </w:rPr>
              <w:t>0,96</w:t>
            </w:r>
          </w:p>
        </w:tc>
        <w:tc>
          <w:tcPr>
            <w:tcW w:w="597" w:type="dxa"/>
            <w:tcBorders>
              <w:left w:val="single" w:sz="4" w:space="0" w:color="auto"/>
            </w:tcBorders>
            <w:vAlign w:val="center"/>
          </w:tcPr>
          <w:p w:rsidR="00E67148" w:rsidRDefault="00E67148">
            <w:pPr>
              <w:jc w:val="center"/>
              <w:rPr>
                <w:sz w:val="14"/>
                <w:szCs w:val="14"/>
              </w:rPr>
            </w:pPr>
            <w:r>
              <w:rPr>
                <w:sz w:val="14"/>
                <w:szCs w:val="14"/>
              </w:rPr>
              <w:t>9,58</w:t>
            </w:r>
          </w:p>
        </w:tc>
        <w:tc>
          <w:tcPr>
            <w:tcW w:w="429" w:type="dxa"/>
            <w:vAlign w:val="center"/>
          </w:tcPr>
          <w:p w:rsidR="00E67148" w:rsidRDefault="00E67148">
            <w:pPr>
              <w:jc w:val="center"/>
              <w:rPr>
                <w:sz w:val="14"/>
                <w:szCs w:val="14"/>
              </w:rPr>
            </w:pPr>
            <w:r>
              <w:rPr>
                <w:sz w:val="14"/>
                <w:szCs w:val="14"/>
              </w:rPr>
              <w:t>82</w:t>
            </w:r>
          </w:p>
        </w:tc>
        <w:tc>
          <w:tcPr>
            <w:tcW w:w="392" w:type="dxa"/>
            <w:vAlign w:val="center"/>
          </w:tcPr>
          <w:p w:rsidR="00E67148" w:rsidRDefault="00E67148">
            <w:pPr>
              <w:jc w:val="center"/>
              <w:rPr>
                <w:sz w:val="14"/>
                <w:szCs w:val="14"/>
              </w:rPr>
            </w:pPr>
            <w:r>
              <w:rPr>
                <w:sz w:val="14"/>
                <w:szCs w:val="14"/>
              </w:rPr>
              <w:t>45</w:t>
            </w:r>
          </w:p>
        </w:tc>
        <w:tc>
          <w:tcPr>
            <w:tcW w:w="567" w:type="dxa"/>
            <w:vAlign w:val="center"/>
          </w:tcPr>
          <w:p w:rsidR="00E67148" w:rsidRDefault="00E67148">
            <w:pPr>
              <w:jc w:val="center"/>
              <w:rPr>
                <w:sz w:val="14"/>
                <w:szCs w:val="14"/>
              </w:rPr>
            </w:pPr>
            <w:r>
              <w:rPr>
                <w:sz w:val="14"/>
                <w:szCs w:val="14"/>
              </w:rPr>
              <w:t>84</w:t>
            </w:r>
          </w:p>
        </w:tc>
        <w:tc>
          <w:tcPr>
            <w:tcW w:w="472" w:type="dxa"/>
            <w:vAlign w:val="center"/>
          </w:tcPr>
          <w:p w:rsidR="00E67148" w:rsidRDefault="00E67148">
            <w:pPr>
              <w:jc w:val="center"/>
              <w:rPr>
                <w:sz w:val="14"/>
                <w:szCs w:val="14"/>
              </w:rPr>
            </w:pPr>
            <w:r>
              <w:rPr>
                <w:sz w:val="14"/>
                <w:szCs w:val="14"/>
              </w:rPr>
              <w:t>27</w:t>
            </w:r>
          </w:p>
        </w:tc>
        <w:tc>
          <w:tcPr>
            <w:tcW w:w="572" w:type="dxa"/>
            <w:vAlign w:val="center"/>
          </w:tcPr>
          <w:p w:rsidR="00E67148" w:rsidRDefault="00E67148">
            <w:pPr>
              <w:jc w:val="center"/>
              <w:rPr>
                <w:sz w:val="14"/>
                <w:szCs w:val="14"/>
              </w:rPr>
            </w:pPr>
            <w:r>
              <w:rPr>
                <w:sz w:val="14"/>
                <w:szCs w:val="14"/>
              </w:rPr>
              <w:t>2,0</w:t>
            </w:r>
          </w:p>
        </w:tc>
        <w:tc>
          <w:tcPr>
            <w:tcW w:w="396" w:type="dxa"/>
            <w:vAlign w:val="center"/>
          </w:tcPr>
          <w:p w:rsidR="00E67148" w:rsidRDefault="00E67148">
            <w:pPr>
              <w:jc w:val="center"/>
              <w:rPr>
                <w:sz w:val="14"/>
                <w:szCs w:val="14"/>
              </w:rPr>
            </w:pPr>
            <w:r>
              <w:rPr>
                <w:sz w:val="14"/>
                <w:szCs w:val="14"/>
              </w:rPr>
              <w:t>4,0</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Зерно пшеницы</w:t>
            </w:r>
          </w:p>
        </w:tc>
        <w:tc>
          <w:tcPr>
            <w:tcW w:w="473" w:type="dxa"/>
            <w:tcBorders>
              <w:right w:val="single" w:sz="4" w:space="0" w:color="auto"/>
            </w:tcBorders>
            <w:vAlign w:val="center"/>
          </w:tcPr>
          <w:p w:rsidR="00E67148" w:rsidRDefault="00E67148">
            <w:pPr>
              <w:jc w:val="center"/>
              <w:rPr>
                <w:sz w:val="14"/>
                <w:szCs w:val="14"/>
              </w:rPr>
            </w:pPr>
            <w:r>
              <w:rPr>
                <w:sz w:val="14"/>
                <w:szCs w:val="14"/>
              </w:rPr>
              <w:t>1,12</w:t>
            </w:r>
          </w:p>
        </w:tc>
        <w:tc>
          <w:tcPr>
            <w:tcW w:w="597" w:type="dxa"/>
            <w:tcBorders>
              <w:left w:val="single" w:sz="4" w:space="0" w:color="auto"/>
            </w:tcBorders>
            <w:vAlign w:val="center"/>
          </w:tcPr>
          <w:p w:rsidR="00E67148" w:rsidRDefault="00E67148">
            <w:pPr>
              <w:jc w:val="center"/>
              <w:rPr>
                <w:sz w:val="14"/>
                <w:szCs w:val="14"/>
              </w:rPr>
            </w:pPr>
            <w:r>
              <w:rPr>
                <w:sz w:val="14"/>
                <w:szCs w:val="14"/>
              </w:rPr>
              <w:t>11,21</w:t>
            </w:r>
          </w:p>
        </w:tc>
        <w:tc>
          <w:tcPr>
            <w:tcW w:w="429" w:type="dxa"/>
            <w:vAlign w:val="center"/>
          </w:tcPr>
          <w:p w:rsidR="00E67148" w:rsidRDefault="00E67148">
            <w:pPr>
              <w:jc w:val="center"/>
              <w:rPr>
                <w:sz w:val="14"/>
                <w:szCs w:val="14"/>
              </w:rPr>
            </w:pPr>
            <w:r>
              <w:rPr>
                <w:sz w:val="14"/>
                <w:szCs w:val="14"/>
              </w:rPr>
              <w:t>84</w:t>
            </w:r>
          </w:p>
        </w:tc>
        <w:tc>
          <w:tcPr>
            <w:tcW w:w="392" w:type="dxa"/>
            <w:vAlign w:val="center"/>
          </w:tcPr>
          <w:p w:rsidR="00E67148" w:rsidRDefault="00E67148">
            <w:pPr>
              <w:jc w:val="center"/>
              <w:rPr>
                <w:sz w:val="14"/>
                <w:szCs w:val="14"/>
              </w:rPr>
            </w:pPr>
            <w:r>
              <w:rPr>
                <w:sz w:val="14"/>
                <w:szCs w:val="14"/>
              </w:rPr>
              <w:t>18</w:t>
            </w:r>
          </w:p>
        </w:tc>
        <w:tc>
          <w:tcPr>
            <w:tcW w:w="567" w:type="dxa"/>
            <w:vAlign w:val="center"/>
          </w:tcPr>
          <w:p w:rsidR="00E67148" w:rsidRDefault="00E67148">
            <w:pPr>
              <w:jc w:val="center"/>
              <w:rPr>
                <w:sz w:val="14"/>
                <w:szCs w:val="14"/>
              </w:rPr>
            </w:pPr>
            <w:r>
              <w:rPr>
                <w:sz w:val="14"/>
                <w:szCs w:val="14"/>
              </w:rPr>
              <w:t>27</w:t>
            </w:r>
          </w:p>
        </w:tc>
        <w:tc>
          <w:tcPr>
            <w:tcW w:w="472" w:type="dxa"/>
            <w:vAlign w:val="center"/>
          </w:tcPr>
          <w:p w:rsidR="00E67148" w:rsidRDefault="00E67148">
            <w:pPr>
              <w:jc w:val="center"/>
              <w:rPr>
                <w:sz w:val="14"/>
                <w:szCs w:val="14"/>
              </w:rPr>
            </w:pPr>
            <w:r>
              <w:rPr>
                <w:sz w:val="14"/>
                <w:szCs w:val="14"/>
              </w:rPr>
              <w:t>20,</w:t>
            </w:r>
          </w:p>
        </w:tc>
        <w:tc>
          <w:tcPr>
            <w:tcW w:w="572" w:type="dxa"/>
            <w:vAlign w:val="center"/>
          </w:tcPr>
          <w:p w:rsidR="00E67148" w:rsidRDefault="00E67148">
            <w:pPr>
              <w:jc w:val="center"/>
              <w:rPr>
                <w:sz w:val="14"/>
                <w:szCs w:val="14"/>
              </w:rPr>
            </w:pPr>
            <w:r>
              <w:rPr>
                <w:sz w:val="14"/>
                <w:szCs w:val="14"/>
              </w:rPr>
              <w:t>3,0</w:t>
            </w:r>
          </w:p>
        </w:tc>
        <w:tc>
          <w:tcPr>
            <w:tcW w:w="396" w:type="dxa"/>
            <w:vAlign w:val="center"/>
          </w:tcPr>
          <w:p w:rsidR="00E67148" w:rsidRDefault="00E67148">
            <w:pPr>
              <w:jc w:val="center"/>
              <w:rPr>
                <w:sz w:val="14"/>
                <w:szCs w:val="14"/>
              </w:rPr>
            </w:pPr>
            <w:r>
              <w:rPr>
                <w:sz w:val="14"/>
                <w:szCs w:val="14"/>
              </w:rPr>
              <w:t>6,0</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Зерно ржи</w:t>
            </w:r>
          </w:p>
        </w:tc>
        <w:tc>
          <w:tcPr>
            <w:tcW w:w="473" w:type="dxa"/>
            <w:tcBorders>
              <w:right w:val="single" w:sz="4" w:space="0" w:color="auto"/>
            </w:tcBorders>
            <w:vAlign w:val="center"/>
          </w:tcPr>
          <w:p w:rsidR="00E67148" w:rsidRDefault="00E67148">
            <w:pPr>
              <w:jc w:val="center"/>
              <w:rPr>
                <w:sz w:val="14"/>
                <w:szCs w:val="14"/>
              </w:rPr>
            </w:pPr>
            <w:r>
              <w:rPr>
                <w:sz w:val="14"/>
                <w:szCs w:val="14"/>
              </w:rPr>
              <w:t>1,14</w:t>
            </w:r>
          </w:p>
        </w:tc>
        <w:tc>
          <w:tcPr>
            <w:tcW w:w="597" w:type="dxa"/>
            <w:tcBorders>
              <w:left w:val="single" w:sz="4" w:space="0" w:color="auto"/>
            </w:tcBorders>
            <w:vAlign w:val="center"/>
          </w:tcPr>
          <w:p w:rsidR="00E67148" w:rsidRDefault="00E67148">
            <w:pPr>
              <w:jc w:val="center"/>
              <w:rPr>
                <w:sz w:val="14"/>
                <w:szCs w:val="14"/>
              </w:rPr>
            </w:pPr>
            <w:r>
              <w:rPr>
                <w:sz w:val="14"/>
                <w:szCs w:val="14"/>
              </w:rPr>
              <w:t>11,37</w:t>
            </w:r>
          </w:p>
        </w:tc>
        <w:tc>
          <w:tcPr>
            <w:tcW w:w="429" w:type="dxa"/>
            <w:vAlign w:val="center"/>
          </w:tcPr>
          <w:p w:rsidR="00E67148" w:rsidRDefault="00E67148">
            <w:pPr>
              <w:jc w:val="center"/>
              <w:rPr>
                <w:sz w:val="14"/>
                <w:szCs w:val="14"/>
              </w:rPr>
            </w:pPr>
            <w:r>
              <w:rPr>
                <w:sz w:val="14"/>
                <w:szCs w:val="14"/>
              </w:rPr>
              <w:t>78</w:t>
            </w:r>
          </w:p>
        </w:tc>
        <w:tc>
          <w:tcPr>
            <w:tcW w:w="392" w:type="dxa"/>
            <w:vAlign w:val="center"/>
          </w:tcPr>
          <w:p w:rsidR="00E67148" w:rsidRDefault="00E67148">
            <w:pPr>
              <w:jc w:val="center"/>
              <w:rPr>
                <w:sz w:val="14"/>
                <w:szCs w:val="14"/>
              </w:rPr>
            </w:pPr>
            <w:r>
              <w:rPr>
                <w:sz w:val="14"/>
                <w:szCs w:val="14"/>
              </w:rPr>
              <w:t>16</w:t>
            </w:r>
          </w:p>
        </w:tc>
        <w:tc>
          <w:tcPr>
            <w:tcW w:w="567" w:type="dxa"/>
            <w:vAlign w:val="center"/>
          </w:tcPr>
          <w:p w:rsidR="00E67148" w:rsidRDefault="00E67148">
            <w:pPr>
              <w:jc w:val="center"/>
              <w:rPr>
                <w:sz w:val="14"/>
                <w:szCs w:val="14"/>
              </w:rPr>
            </w:pPr>
            <w:r>
              <w:rPr>
                <w:sz w:val="14"/>
                <w:szCs w:val="14"/>
              </w:rPr>
              <w:t>24</w:t>
            </w:r>
          </w:p>
        </w:tc>
        <w:tc>
          <w:tcPr>
            <w:tcW w:w="472" w:type="dxa"/>
            <w:vAlign w:val="center"/>
          </w:tcPr>
          <w:p w:rsidR="00E67148" w:rsidRDefault="00E67148">
            <w:pPr>
              <w:jc w:val="center"/>
              <w:rPr>
                <w:sz w:val="14"/>
                <w:szCs w:val="14"/>
              </w:rPr>
            </w:pPr>
            <w:r>
              <w:rPr>
                <w:sz w:val="14"/>
                <w:szCs w:val="14"/>
              </w:rPr>
              <w:t>15,</w:t>
            </w:r>
          </w:p>
        </w:tc>
        <w:tc>
          <w:tcPr>
            <w:tcW w:w="572" w:type="dxa"/>
            <w:vAlign w:val="center"/>
          </w:tcPr>
          <w:p w:rsidR="00E67148" w:rsidRDefault="00E67148">
            <w:pPr>
              <w:jc w:val="center"/>
              <w:rPr>
                <w:sz w:val="14"/>
                <w:szCs w:val="14"/>
              </w:rPr>
            </w:pPr>
            <w:r>
              <w:rPr>
                <w:sz w:val="14"/>
                <w:szCs w:val="14"/>
              </w:rPr>
              <w:t>2,0</w:t>
            </w:r>
          </w:p>
        </w:tc>
        <w:tc>
          <w:tcPr>
            <w:tcW w:w="396" w:type="dxa"/>
            <w:vAlign w:val="center"/>
          </w:tcPr>
          <w:p w:rsidR="00E67148" w:rsidRDefault="00E67148">
            <w:pPr>
              <w:jc w:val="center"/>
              <w:rPr>
                <w:sz w:val="14"/>
                <w:szCs w:val="14"/>
              </w:rPr>
            </w:pPr>
            <w:r>
              <w:rPr>
                <w:sz w:val="14"/>
                <w:szCs w:val="14"/>
              </w:rPr>
              <w:t>4,0</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Зерно ячменя</w:t>
            </w:r>
          </w:p>
        </w:tc>
        <w:tc>
          <w:tcPr>
            <w:tcW w:w="473" w:type="dxa"/>
            <w:tcBorders>
              <w:right w:val="single" w:sz="4" w:space="0" w:color="auto"/>
            </w:tcBorders>
            <w:vAlign w:val="center"/>
          </w:tcPr>
          <w:p w:rsidR="00E67148" w:rsidRDefault="00E67148">
            <w:pPr>
              <w:jc w:val="center"/>
              <w:rPr>
                <w:sz w:val="14"/>
                <w:szCs w:val="14"/>
              </w:rPr>
            </w:pPr>
            <w:r>
              <w:rPr>
                <w:sz w:val="14"/>
                <w:szCs w:val="14"/>
              </w:rPr>
              <w:t>1,14</w:t>
            </w:r>
          </w:p>
        </w:tc>
        <w:tc>
          <w:tcPr>
            <w:tcW w:w="597" w:type="dxa"/>
            <w:tcBorders>
              <w:left w:val="single" w:sz="4" w:space="0" w:color="auto"/>
            </w:tcBorders>
            <w:vAlign w:val="center"/>
          </w:tcPr>
          <w:p w:rsidR="00E67148" w:rsidRDefault="00E67148">
            <w:pPr>
              <w:jc w:val="center"/>
              <w:rPr>
                <w:sz w:val="14"/>
                <w:szCs w:val="14"/>
              </w:rPr>
            </w:pPr>
            <w:r>
              <w:rPr>
                <w:sz w:val="14"/>
                <w:szCs w:val="14"/>
              </w:rPr>
              <w:t>11,38</w:t>
            </w:r>
          </w:p>
        </w:tc>
        <w:tc>
          <w:tcPr>
            <w:tcW w:w="429" w:type="dxa"/>
            <w:vAlign w:val="center"/>
          </w:tcPr>
          <w:p w:rsidR="00E67148" w:rsidRDefault="00E67148">
            <w:pPr>
              <w:jc w:val="center"/>
              <w:rPr>
                <w:sz w:val="14"/>
                <w:szCs w:val="14"/>
              </w:rPr>
            </w:pPr>
            <w:r>
              <w:rPr>
                <w:sz w:val="14"/>
                <w:szCs w:val="14"/>
              </w:rPr>
              <w:t>69</w:t>
            </w:r>
          </w:p>
        </w:tc>
        <w:tc>
          <w:tcPr>
            <w:tcW w:w="392" w:type="dxa"/>
            <w:vAlign w:val="center"/>
          </w:tcPr>
          <w:p w:rsidR="00E67148" w:rsidRDefault="00E67148">
            <w:pPr>
              <w:jc w:val="center"/>
              <w:rPr>
                <w:sz w:val="14"/>
                <w:szCs w:val="14"/>
              </w:rPr>
            </w:pPr>
            <w:r>
              <w:rPr>
                <w:sz w:val="14"/>
                <w:szCs w:val="14"/>
              </w:rPr>
              <w:t>17</w:t>
            </w:r>
          </w:p>
        </w:tc>
        <w:tc>
          <w:tcPr>
            <w:tcW w:w="567" w:type="dxa"/>
            <w:vAlign w:val="center"/>
          </w:tcPr>
          <w:p w:rsidR="00E67148" w:rsidRDefault="00E67148">
            <w:pPr>
              <w:jc w:val="center"/>
              <w:rPr>
                <w:sz w:val="14"/>
                <w:szCs w:val="14"/>
              </w:rPr>
            </w:pPr>
            <w:r>
              <w:rPr>
                <w:sz w:val="14"/>
                <w:szCs w:val="14"/>
              </w:rPr>
              <w:t>41</w:t>
            </w:r>
          </w:p>
        </w:tc>
        <w:tc>
          <w:tcPr>
            <w:tcW w:w="472" w:type="dxa"/>
            <w:vAlign w:val="center"/>
          </w:tcPr>
          <w:p w:rsidR="00E67148" w:rsidRDefault="00E67148">
            <w:pPr>
              <w:jc w:val="center"/>
              <w:rPr>
                <w:sz w:val="14"/>
                <w:szCs w:val="14"/>
              </w:rPr>
            </w:pPr>
            <w:r>
              <w:rPr>
                <w:sz w:val="14"/>
                <w:szCs w:val="14"/>
              </w:rPr>
              <w:t>54</w:t>
            </w:r>
          </w:p>
        </w:tc>
        <w:tc>
          <w:tcPr>
            <w:tcW w:w="572" w:type="dxa"/>
            <w:vAlign w:val="center"/>
          </w:tcPr>
          <w:p w:rsidR="00E67148" w:rsidRDefault="00E67148">
            <w:pPr>
              <w:jc w:val="center"/>
              <w:rPr>
                <w:sz w:val="14"/>
                <w:szCs w:val="14"/>
              </w:rPr>
            </w:pPr>
            <w:r>
              <w:rPr>
                <w:sz w:val="14"/>
                <w:szCs w:val="14"/>
              </w:rPr>
              <w:t>2,0</w:t>
            </w:r>
          </w:p>
        </w:tc>
        <w:tc>
          <w:tcPr>
            <w:tcW w:w="396" w:type="dxa"/>
            <w:vAlign w:val="center"/>
          </w:tcPr>
          <w:p w:rsidR="00E67148" w:rsidRDefault="00E67148">
            <w:pPr>
              <w:jc w:val="center"/>
              <w:rPr>
                <w:sz w:val="14"/>
                <w:szCs w:val="14"/>
              </w:rPr>
            </w:pPr>
            <w:r>
              <w:rPr>
                <w:sz w:val="14"/>
                <w:szCs w:val="14"/>
              </w:rPr>
              <w:t>5,0</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Отруби пшеничные</w:t>
            </w:r>
          </w:p>
        </w:tc>
        <w:tc>
          <w:tcPr>
            <w:tcW w:w="473" w:type="dxa"/>
            <w:tcBorders>
              <w:right w:val="single" w:sz="4" w:space="0" w:color="auto"/>
            </w:tcBorders>
            <w:vAlign w:val="center"/>
          </w:tcPr>
          <w:p w:rsidR="00E67148" w:rsidRDefault="00E67148">
            <w:pPr>
              <w:jc w:val="center"/>
              <w:rPr>
                <w:sz w:val="14"/>
                <w:szCs w:val="14"/>
              </w:rPr>
            </w:pPr>
            <w:r>
              <w:rPr>
                <w:sz w:val="14"/>
                <w:szCs w:val="14"/>
              </w:rPr>
              <w:t>0,90</w:t>
            </w:r>
          </w:p>
        </w:tc>
        <w:tc>
          <w:tcPr>
            <w:tcW w:w="597" w:type="dxa"/>
            <w:tcBorders>
              <w:left w:val="single" w:sz="4" w:space="0" w:color="auto"/>
            </w:tcBorders>
            <w:vAlign w:val="center"/>
          </w:tcPr>
          <w:p w:rsidR="00E67148" w:rsidRDefault="00E67148">
            <w:pPr>
              <w:jc w:val="center"/>
              <w:rPr>
                <w:sz w:val="14"/>
                <w:szCs w:val="14"/>
              </w:rPr>
            </w:pPr>
            <w:r>
              <w:rPr>
                <w:sz w:val="14"/>
                <w:szCs w:val="14"/>
              </w:rPr>
              <w:t>9,03</w:t>
            </w:r>
          </w:p>
        </w:tc>
        <w:tc>
          <w:tcPr>
            <w:tcW w:w="429" w:type="dxa"/>
            <w:vAlign w:val="center"/>
          </w:tcPr>
          <w:p w:rsidR="00E67148" w:rsidRDefault="00E67148">
            <w:pPr>
              <w:jc w:val="center"/>
              <w:rPr>
                <w:sz w:val="14"/>
                <w:szCs w:val="14"/>
              </w:rPr>
            </w:pPr>
            <w:r>
              <w:rPr>
                <w:sz w:val="14"/>
                <w:szCs w:val="14"/>
              </w:rPr>
              <w:t>101</w:t>
            </w:r>
          </w:p>
        </w:tc>
        <w:tc>
          <w:tcPr>
            <w:tcW w:w="392" w:type="dxa"/>
            <w:vAlign w:val="center"/>
          </w:tcPr>
          <w:p w:rsidR="00E67148" w:rsidRDefault="00E67148">
            <w:pPr>
              <w:jc w:val="center"/>
              <w:rPr>
                <w:sz w:val="14"/>
                <w:szCs w:val="14"/>
              </w:rPr>
            </w:pPr>
            <w:r>
              <w:rPr>
                <w:sz w:val="14"/>
                <w:szCs w:val="14"/>
              </w:rPr>
              <w:t>49</w:t>
            </w:r>
          </w:p>
        </w:tc>
        <w:tc>
          <w:tcPr>
            <w:tcW w:w="567" w:type="dxa"/>
            <w:vAlign w:val="center"/>
          </w:tcPr>
          <w:p w:rsidR="00E67148" w:rsidRDefault="00E67148">
            <w:pPr>
              <w:jc w:val="center"/>
              <w:rPr>
                <w:sz w:val="14"/>
                <w:szCs w:val="14"/>
              </w:rPr>
            </w:pPr>
            <w:r>
              <w:rPr>
                <w:sz w:val="14"/>
                <w:szCs w:val="14"/>
              </w:rPr>
              <w:t>90</w:t>
            </w:r>
          </w:p>
        </w:tc>
        <w:tc>
          <w:tcPr>
            <w:tcW w:w="472" w:type="dxa"/>
            <w:vAlign w:val="center"/>
          </w:tcPr>
          <w:p w:rsidR="00E67148" w:rsidRDefault="00E67148">
            <w:pPr>
              <w:jc w:val="center"/>
              <w:rPr>
                <w:sz w:val="14"/>
                <w:szCs w:val="14"/>
              </w:rPr>
            </w:pPr>
            <w:r>
              <w:rPr>
                <w:sz w:val="14"/>
                <w:szCs w:val="14"/>
              </w:rPr>
              <w:t>47</w:t>
            </w:r>
          </w:p>
        </w:tc>
        <w:tc>
          <w:tcPr>
            <w:tcW w:w="572" w:type="dxa"/>
            <w:vAlign w:val="center"/>
          </w:tcPr>
          <w:p w:rsidR="00E67148" w:rsidRDefault="00E67148">
            <w:pPr>
              <w:jc w:val="center"/>
              <w:rPr>
                <w:sz w:val="14"/>
                <w:szCs w:val="14"/>
              </w:rPr>
            </w:pPr>
            <w:r>
              <w:rPr>
                <w:sz w:val="14"/>
                <w:szCs w:val="14"/>
              </w:rPr>
              <w:t>2,0</w:t>
            </w:r>
          </w:p>
        </w:tc>
        <w:tc>
          <w:tcPr>
            <w:tcW w:w="396" w:type="dxa"/>
            <w:vAlign w:val="center"/>
          </w:tcPr>
          <w:p w:rsidR="00E67148" w:rsidRDefault="00E67148">
            <w:pPr>
              <w:jc w:val="center"/>
              <w:rPr>
                <w:sz w:val="14"/>
                <w:szCs w:val="14"/>
              </w:rPr>
            </w:pPr>
            <w:r>
              <w:rPr>
                <w:sz w:val="14"/>
                <w:szCs w:val="14"/>
              </w:rPr>
              <w:t>9,6</w:t>
            </w:r>
          </w:p>
        </w:tc>
        <w:tc>
          <w:tcPr>
            <w:tcW w:w="446" w:type="dxa"/>
            <w:tcBorders>
              <w:right w:val="single" w:sz="2" w:space="0" w:color="auto"/>
            </w:tcBorders>
            <w:vAlign w:val="center"/>
          </w:tcPr>
          <w:p w:rsidR="00E67148" w:rsidRDefault="00E67148">
            <w:pPr>
              <w:jc w:val="center"/>
              <w:rPr>
                <w:sz w:val="14"/>
                <w:szCs w:val="14"/>
              </w:rPr>
            </w:pPr>
            <w:r>
              <w:rPr>
                <w:sz w:val="14"/>
                <w:szCs w:val="14"/>
              </w:rPr>
              <w:t>3</w:t>
            </w:r>
          </w:p>
        </w:tc>
      </w:tr>
    </w:tbl>
    <w:p w:rsidR="00E67148" w:rsidRDefault="00E67148">
      <w:pPr>
        <w:jc w:val="center"/>
        <w:rPr>
          <w:b/>
          <w:bCs/>
          <w:sz w:val="22"/>
          <w:szCs w:val="22"/>
        </w:rPr>
      </w:pPr>
    </w:p>
    <w:p w:rsidR="00E67148" w:rsidRDefault="00E67148">
      <w:pPr>
        <w:jc w:val="center"/>
        <w:rPr>
          <w:b/>
          <w:bCs/>
          <w:sz w:val="22"/>
          <w:szCs w:val="22"/>
        </w:rPr>
      </w:pPr>
    </w:p>
    <w:p w:rsidR="00E67148" w:rsidRDefault="00E67148">
      <w:pPr>
        <w:jc w:val="center"/>
        <w:rPr>
          <w:b/>
          <w:bCs/>
          <w:sz w:val="22"/>
          <w:szCs w:val="22"/>
        </w:rPr>
      </w:pPr>
    </w:p>
    <w:tbl>
      <w:tblPr>
        <w:tblpPr w:leftFromText="180" w:rightFromText="180" w:vertAnchor="text" w:horzAnchor="margin" w:tblpY="-178"/>
        <w:tblOverlap w:val="never"/>
        <w:tblW w:w="6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5"/>
        <w:gridCol w:w="473"/>
        <w:gridCol w:w="597"/>
        <w:gridCol w:w="429"/>
        <w:gridCol w:w="392"/>
        <w:gridCol w:w="567"/>
        <w:gridCol w:w="472"/>
        <w:gridCol w:w="572"/>
        <w:gridCol w:w="396"/>
        <w:gridCol w:w="446"/>
      </w:tblGrid>
      <w:tr w:rsidR="00E67148">
        <w:trPr>
          <w:cantSplit/>
          <w:trHeight w:val="183"/>
        </w:trPr>
        <w:tc>
          <w:tcPr>
            <w:tcW w:w="6389" w:type="dxa"/>
            <w:gridSpan w:val="10"/>
            <w:tcBorders>
              <w:right w:val="single" w:sz="2" w:space="0" w:color="auto"/>
            </w:tcBorders>
          </w:tcPr>
          <w:p w:rsidR="00E67148" w:rsidRDefault="00E67148">
            <w:pPr>
              <w:jc w:val="right"/>
              <w:rPr>
                <w:sz w:val="14"/>
                <w:szCs w:val="14"/>
              </w:rPr>
            </w:pPr>
            <w:r>
              <w:rPr>
                <w:sz w:val="14"/>
                <w:szCs w:val="14"/>
              </w:rPr>
              <w:lastRenderedPageBreak/>
              <w:t>Продолжение таблицы 14</w:t>
            </w:r>
          </w:p>
        </w:tc>
      </w:tr>
      <w:tr w:rsidR="00E67148">
        <w:trPr>
          <w:trHeight w:val="183"/>
        </w:trPr>
        <w:tc>
          <w:tcPr>
            <w:tcW w:w="2045" w:type="dxa"/>
          </w:tcPr>
          <w:p w:rsidR="00E67148" w:rsidRDefault="00E67148">
            <w:pPr>
              <w:jc w:val="center"/>
              <w:rPr>
                <w:sz w:val="14"/>
                <w:szCs w:val="14"/>
              </w:rPr>
            </w:pPr>
            <w:r>
              <w:rPr>
                <w:sz w:val="14"/>
                <w:szCs w:val="14"/>
              </w:rPr>
              <w:t>1</w:t>
            </w:r>
          </w:p>
        </w:tc>
        <w:tc>
          <w:tcPr>
            <w:tcW w:w="473" w:type="dxa"/>
            <w:tcBorders>
              <w:right w:val="single" w:sz="4" w:space="0" w:color="auto"/>
            </w:tcBorders>
            <w:vAlign w:val="center"/>
          </w:tcPr>
          <w:p w:rsidR="00E67148" w:rsidRDefault="00E67148">
            <w:pPr>
              <w:jc w:val="center"/>
              <w:rPr>
                <w:sz w:val="14"/>
                <w:szCs w:val="14"/>
              </w:rPr>
            </w:pPr>
            <w:r>
              <w:rPr>
                <w:sz w:val="14"/>
                <w:szCs w:val="14"/>
              </w:rPr>
              <w:t>2</w:t>
            </w:r>
          </w:p>
        </w:tc>
        <w:tc>
          <w:tcPr>
            <w:tcW w:w="597" w:type="dxa"/>
            <w:tcBorders>
              <w:left w:val="single" w:sz="4" w:space="0" w:color="auto"/>
            </w:tcBorders>
            <w:vAlign w:val="center"/>
          </w:tcPr>
          <w:p w:rsidR="00E67148" w:rsidRDefault="00E67148">
            <w:pPr>
              <w:jc w:val="center"/>
              <w:rPr>
                <w:sz w:val="14"/>
                <w:szCs w:val="14"/>
              </w:rPr>
            </w:pPr>
            <w:r>
              <w:rPr>
                <w:sz w:val="14"/>
                <w:szCs w:val="14"/>
              </w:rPr>
              <w:t>3</w:t>
            </w:r>
          </w:p>
        </w:tc>
        <w:tc>
          <w:tcPr>
            <w:tcW w:w="429" w:type="dxa"/>
            <w:vAlign w:val="center"/>
          </w:tcPr>
          <w:p w:rsidR="00E67148" w:rsidRDefault="00E67148">
            <w:pPr>
              <w:jc w:val="center"/>
              <w:rPr>
                <w:sz w:val="14"/>
                <w:szCs w:val="14"/>
              </w:rPr>
            </w:pPr>
            <w:r>
              <w:rPr>
                <w:sz w:val="14"/>
                <w:szCs w:val="14"/>
              </w:rPr>
              <w:t>4</w:t>
            </w:r>
          </w:p>
        </w:tc>
        <w:tc>
          <w:tcPr>
            <w:tcW w:w="392" w:type="dxa"/>
            <w:vAlign w:val="center"/>
          </w:tcPr>
          <w:p w:rsidR="00E67148" w:rsidRDefault="00E67148">
            <w:pPr>
              <w:jc w:val="center"/>
              <w:rPr>
                <w:sz w:val="14"/>
                <w:szCs w:val="14"/>
              </w:rPr>
            </w:pPr>
            <w:r>
              <w:rPr>
                <w:sz w:val="14"/>
                <w:szCs w:val="14"/>
              </w:rPr>
              <w:t>5</w:t>
            </w:r>
          </w:p>
        </w:tc>
        <w:tc>
          <w:tcPr>
            <w:tcW w:w="567" w:type="dxa"/>
            <w:vAlign w:val="center"/>
          </w:tcPr>
          <w:p w:rsidR="00E67148" w:rsidRDefault="00E67148">
            <w:pPr>
              <w:jc w:val="center"/>
              <w:rPr>
                <w:sz w:val="14"/>
                <w:szCs w:val="14"/>
              </w:rPr>
            </w:pPr>
            <w:r>
              <w:rPr>
                <w:sz w:val="14"/>
                <w:szCs w:val="14"/>
              </w:rPr>
              <w:t>6</w:t>
            </w:r>
          </w:p>
        </w:tc>
        <w:tc>
          <w:tcPr>
            <w:tcW w:w="472" w:type="dxa"/>
            <w:vAlign w:val="center"/>
          </w:tcPr>
          <w:p w:rsidR="00E67148" w:rsidRDefault="00E67148">
            <w:pPr>
              <w:jc w:val="center"/>
              <w:rPr>
                <w:sz w:val="14"/>
                <w:szCs w:val="14"/>
              </w:rPr>
            </w:pPr>
            <w:r>
              <w:rPr>
                <w:sz w:val="14"/>
                <w:szCs w:val="14"/>
              </w:rPr>
              <w:t>7</w:t>
            </w:r>
          </w:p>
        </w:tc>
        <w:tc>
          <w:tcPr>
            <w:tcW w:w="572" w:type="dxa"/>
            <w:vAlign w:val="center"/>
          </w:tcPr>
          <w:p w:rsidR="00E67148" w:rsidRDefault="00E67148">
            <w:pPr>
              <w:jc w:val="center"/>
              <w:rPr>
                <w:sz w:val="14"/>
                <w:szCs w:val="14"/>
              </w:rPr>
            </w:pPr>
            <w:r>
              <w:rPr>
                <w:sz w:val="14"/>
                <w:szCs w:val="14"/>
              </w:rPr>
              <w:t>8</w:t>
            </w:r>
          </w:p>
        </w:tc>
        <w:tc>
          <w:tcPr>
            <w:tcW w:w="396" w:type="dxa"/>
            <w:vAlign w:val="center"/>
          </w:tcPr>
          <w:p w:rsidR="00E67148" w:rsidRDefault="00E67148">
            <w:pPr>
              <w:jc w:val="center"/>
              <w:rPr>
                <w:sz w:val="14"/>
                <w:szCs w:val="14"/>
              </w:rPr>
            </w:pPr>
            <w:r>
              <w:rPr>
                <w:sz w:val="14"/>
                <w:szCs w:val="14"/>
              </w:rPr>
              <w:t>9</w:t>
            </w:r>
          </w:p>
        </w:tc>
        <w:tc>
          <w:tcPr>
            <w:tcW w:w="446" w:type="dxa"/>
            <w:tcBorders>
              <w:right w:val="single" w:sz="2" w:space="0" w:color="auto"/>
            </w:tcBorders>
            <w:vAlign w:val="center"/>
          </w:tcPr>
          <w:p w:rsidR="00E67148" w:rsidRDefault="00E67148">
            <w:pPr>
              <w:jc w:val="center"/>
              <w:rPr>
                <w:sz w:val="14"/>
                <w:szCs w:val="14"/>
              </w:rPr>
            </w:pPr>
            <w:r>
              <w:rPr>
                <w:sz w:val="14"/>
                <w:szCs w:val="14"/>
              </w:rPr>
              <w:t>10</w:t>
            </w:r>
          </w:p>
        </w:tc>
      </w:tr>
      <w:tr w:rsidR="00E67148">
        <w:trPr>
          <w:trHeight w:val="183"/>
        </w:trPr>
        <w:tc>
          <w:tcPr>
            <w:tcW w:w="2045" w:type="dxa"/>
          </w:tcPr>
          <w:p w:rsidR="00E67148" w:rsidRDefault="00E67148">
            <w:pPr>
              <w:rPr>
                <w:sz w:val="14"/>
                <w:szCs w:val="14"/>
              </w:rPr>
            </w:pPr>
            <w:r>
              <w:rPr>
                <w:sz w:val="14"/>
                <w:szCs w:val="14"/>
              </w:rPr>
              <w:t>Отруби ржаные</w:t>
            </w:r>
          </w:p>
        </w:tc>
        <w:tc>
          <w:tcPr>
            <w:tcW w:w="473" w:type="dxa"/>
            <w:tcBorders>
              <w:right w:val="single" w:sz="4" w:space="0" w:color="auto"/>
            </w:tcBorders>
            <w:vAlign w:val="center"/>
          </w:tcPr>
          <w:p w:rsidR="00E67148" w:rsidRDefault="00E67148">
            <w:pPr>
              <w:jc w:val="center"/>
              <w:rPr>
                <w:sz w:val="14"/>
                <w:szCs w:val="14"/>
              </w:rPr>
            </w:pPr>
            <w:r>
              <w:rPr>
                <w:sz w:val="14"/>
                <w:szCs w:val="14"/>
              </w:rPr>
              <w:t>0,89</w:t>
            </w:r>
          </w:p>
        </w:tc>
        <w:tc>
          <w:tcPr>
            <w:tcW w:w="597" w:type="dxa"/>
            <w:tcBorders>
              <w:left w:val="single" w:sz="4" w:space="0" w:color="auto"/>
            </w:tcBorders>
            <w:vAlign w:val="center"/>
          </w:tcPr>
          <w:p w:rsidR="00E67148" w:rsidRDefault="00E67148">
            <w:pPr>
              <w:jc w:val="center"/>
              <w:rPr>
                <w:sz w:val="14"/>
                <w:szCs w:val="14"/>
              </w:rPr>
            </w:pPr>
            <w:r>
              <w:rPr>
                <w:sz w:val="14"/>
                <w:szCs w:val="14"/>
              </w:rPr>
              <w:t>8,97</w:t>
            </w:r>
          </w:p>
        </w:tc>
        <w:tc>
          <w:tcPr>
            <w:tcW w:w="429" w:type="dxa"/>
            <w:vAlign w:val="center"/>
          </w:tcPr>
          <w:p w:rsidR="00E67148" w:rsidRDefault="00E67148">
            <w:pPr>
              <w:jc w:val="center"/>
              <w:rPr>
                <w:sz w:val="14"/>
                <w:szCs w:val="14"/>
              </w:rPr>
            </w:pPr>
            <w:r>
              <w:rPr>
                <w:sz w:val="14"/>
                <w:szCs w:val="14"/>
              </w:rPr>
              <w:t>113</w:t>
            </w:r>
          </w:p>
        </w:tc>
        <w:tc>
          <w:tcPr>
            <w:tcW w:w="392" w:type="dxa"/>
            <w:vAlign w:val="center"/>
          </w:tcPr>
          <w:p w:rsidR="00E67148" w:rsidRDefault="00E67148">
            <w:pPr>
              <w:jc w:val="center"/>
              <w:rPr>
                <w:sz w:val="14"/>
                <w:szCs w:val="14"/>
              </w:rPr>
            </w:pPr>
            <w:r>
              <w:rPr>
                <w:sz w:val="14"/>
                <w:szCs w:val="14"/>
              </w:rPr>
              <w:t>34</w:t>
            </w:r>
          </w:p>
        </w:tc>
        <w:tc>
          <w:tcPr>
            <w:tcW w:w="567" w:type="dxa"/>
            <w:vAlign w:val="center"/>
          </w:tcPr>
          <w:p w:rsidR="00E67148" w:rsidRDefault="00E67148">
            <w:pPr>
              <w:jc w:val="center"/>
              <w:rPr>
                <w:sz w:val="14"/>
                <w:szCs w:val="14"/>
              </w:rPr>
            </w:pPr>
            <w:r>
              <w:rPr>
                <w:sz w:val="14"/>
                <w:szCs w:val="14"/>
              </w:rPr>
              <w:t>81</w:t>
            </w:r>
          </w:p>
        </w:tc>
        <w:tc>
          <w:tcPr>
            <w:tcW w:w="472" w:type="dxa"/>
            <w:vAlign w:val="center"/>
          </w:tcPr>
          <w:p w:rsidR="00E67148" w:rsidRDefault="00E67148">
            <w:pPr>
              <w:jc w:val="center"/>
              <w:rPr>
                <w:sz w:val="14"/>
                <w:szCs w:val="14"/>
              </w:rPr>
            </w:pPr>
            <w:r>
              <w:rPr>
                <w:sz w:val="14"/>
                <w:szCs w:val="14"/>
              </w:rPr>
              <w:t>50</w:t>
            </w:r>
          </w:p>
        </w:tc>
        <w:tc>
          <w:tcPr>
            <w:tcW w:w="572" w:type="dxa"/>
            <w:vAlign w:val="center"/>
          </w:tcPr>
          <w:p w:rsidR="00E67148" w:rsidRDefault="00E67148">
            <w:pPr>
              <w:jc w:val="center"/>
              <w:rPr>
                <w:sz w:val="14"/>
                <w:szCs w:val="14"/>
              </w:rPr>
            </w:pPr>
            <w:r>
              <w:rPr>
                <w:sz w:val="14"/>
                <w:szCs w:val="14"/>
              </w:rPr>
              <w:t>1,1</w:t>
            </w:r>
          </w:p>
        </w:tc>
        <w:tc>
          <w:tcPr>
            <w:tcW w:w="396" w:type="dxa"/>
            <w:vAlign w:val="center"/>
          </w:tcPr>
          <w:p w:rsidR="00E67148" w:rsidRDefault="00E67148">
            <w:pPr>
              <w:jc w:val="center"/>
              <w:rPr>
                <w:sz w:val="14"/>
                <w:szCs w:val="14"/>
              </w:rPr>
            </w:pPr>
            <w:r>
              <w:rPr>
                <w:sz w:val="14"/>
                <w:szCs w:val="14"/>
              </w:rPr>
              <w:t>5,7</w:t>
            </w:r>
          </w:p>
        </w:tc>
        <w:tc>
          <w:tcPr>
            <w:tcW w:w="446" w:type="dxa"/>
            <w:tcBorders>
              <w:right w:val="single" w:sz="2" w:space="0" w:color="auto"/>
            </w:tcBorders>
            <w:vAlign w:val="center"/>
          </w:tcPr>
          <w:p w:rsidR="00E67148" w:rsidRDefault="00E67148">
            <w:pPr>
              <w:jc w:val="center"/>
              <w:rPr>
                <w:sz w:val="14"/>
                <w:szCs w:val="14"/>
              </w:rPr>
            </w:pPr>
            <w:r>
              <w:rPr>
                <w:sz w:val="14"/>
                <w:szCs w:val="14"/>
              </w:rPr>
              <w:t>1</w:t>
            </w:r>
          </w:p>
        </w:tc>
      </w:tr>
      <w:tr w:rsidR="00E67148">
        <w:trPr>
          <w:trHeight w:val="183"/>
        </w:trPr>
        <w:tc>
          <w:tcPr>
            <w:tcW w:w="2045" w:type="dxa"/>
          </w:tcPr>
          <w:p w:rsidR="00E67148" w:rsidRDefault="00E67148">
            <w:pPr>
              <w:rPr>
                <w:sz w:val="14"/>
                <w:szCs w:val="14"/>
              </w:rPr>
            </w:pPr>
            <w:r>
              <w:rPr>
                <w:sz w:val="14"/>
                <w:szCs w:val="14"/>
              </w:rPr>
              <w:t xml:space="preserve">Шрот льняной </w:t>
            </w:r>
          </w:p>
        </w:tc>
        <w:tc>
          <w:tcPr>
            <w:tcW w:w="473" w:type="dxa"/>
            <w:tcBorders>
              <w:right w:val="single" w:sz="4" w:space="0" w:color="auto"/>
            </w:tcBorders>
            <w:vAlign w:val="center"/>
          </w:tcPr>
          <w:p w:rsidR="00E67148" w:rsidRDefault="00E67148">
            <w:pPr>
              <w:jc w:val="center"/>
              <w:rPr>
                <w:sz w:val="14"/>
                <w:szCs w:val="14"/>
              </w:rPr>
            </w:pPr>
            <w:r>
              <w:rPr>
                <w:sz w:val="14"/>
                <w:szCs w:val="14"/>
              </w:rPr>
              <w:t>1,17</w:t>
            </w:r>
          </w:p>
        </w:tc>
        <w:tc>
          <w:tcPr>
            <w:tcW w:w="597" w:type="dxa"/>
            <w:tcBorders>
              <w:left w:val="single" w:sz="4" w:space="0" w:color="auto"/>
            </w:tcBorders>
            <w:vAlign w:val="center"/>
          </w:tcPr>
          <w:p w:rsidR="00E67148" w:rsidRDefault="00E67148">
            <w:pPr>
              <w:jc w:val="center"/>
              <w:rPr>
                <w:sz w:val="14"/>
                <w:szCs w:val="14"/>
              </w:rPr>
            </w:pPr>
            <w:r>
              <w:rPr>
                <w:sz w:val="14"/>
                <w:szCs w:val="14"/>
              </w:rPr>
              <w:t>11,70</w:t>
            </w:r>
          </w:p>
        </w:tc>
        <w:tc>
          <w:tcPr>
            <w:tcW w:w="429" w:type="dxa"/>
            <w:vAlign w:val="center"/>
          </w:tcPr>
          <w:p w:rsidR="00E67148" w:rsidRDefault="00E67148">
            <w:pPr>
              <w:jc w:val="center"/>
              <w:rPr>
                <w:sz w:val="14"/>
                <w:szCs w:val="14"/>
              </w:rPr>
            </w:pPr>
            <w:r>
              <w:rPr>
                <w:sz w:val="14"/>
                <w:szCs w:val="14"/>
              </w:rPr>
              <w:t>286</w:t>
            </w:r>
          </w:p>
        </w:tc>
        <w:tc>
          <w:tcPr>
            <w:tcW w:w="392" w:type="dxa"/>
            <w:vAlign w:val="center"/>
          </w:tcPr>
          <w:p w:rsidR="00E67148" w:rsidRDefault="00E67148">
            <w:pPr>
              <w:jc w:val="center"/>
              <w:rPr>
                <w:sz w:val="14"/>
                <w:szCs w:val="14"/>
              </w:rPr>
            </w:pPr>
            <w:r>
              <w:rPr>
                <w:sz w:val="14"/>
                <w:szCs w:val="14"/>
              </w:rPr>
              <w:t>19</w:t>
            </w:r>
          </w:p>
        </w:tc>
        <w:tc>
          <w:tcPr>
            <w:tcW w:w="567" w:type="dxa"/>
            <w:vAlign w:val="center"/>
          </w:tcPr>
          <w:p w:rsidR="00E67148" w:rsidRDefault="00E67148">
            <w:pPr>
              <w:jc w:val="center"/>
              <w:rPr>
                <w:sz w:val="14"/>
                <w:szCs w:val="14"/>
              </w:rPr>
            </w:pPr>
            <w:r>
              <w:rPr>
                <w:sz w:val="14"/>
                <w:szCs w:val="14"/>
              </w:rPr>
              <w:t>97</w:t>
            </w:r>
          </w:p>
        </w:tc>
        <w:tc>
          <w:tcPr>
            <w:tcW w:w="472" w:type="dxa"/>
            <w:vAlign w:val="center"/>
          </w:tcPr>
          <w:p w:rsidR="00E67148" w:rsidRDefault="00E67148">
            <w:pPr>
              <w:jc w:val="center"/>
              <w:rPr>
                <w:sz w:val="14"/>
                <w:szCs w:val="14"/>
              </w:rPr>
            </w:pPr>
            <w:r>
              <w:rPr>
                <w:sz w:val="14"/>
                <w:szCs w:val="14"/>
              </w:rPr>
              <w:t>48</w:t>
            </w:r>
          </w:p>
        </w:tc>
        <w:tc>
          <w:tcPr>
            <w:tcW w:w="572" w:type="dxa"/>
            <w:vAlign w:val="center"/>
          </w:tcPr>
          <w:p w:rsidR="00E67148" w:rsidRDefault="00E67148">
            <w:pPr>
              <w:jc w:val="center"/>
              <w:rPr>
                <w:sz w:val="14"/>
                <w:szCs w:val="14"/>
              </w:rPr>
            </w:pPr>
            <w:r>
              <w:rPr>
                <w:sz w:val="14"/>
                <w:szCs w:val="14"/>
              </w:rPr>
              <w:t>2,8</w:t>
            </w:r>
          </w:p>
        </w:tc>
        <w:tc>
          <w:tcPr>
            <w:tcW w:w="396" w:type="dxa"/>
            <w:vAlign w:val="center"/>
          </w:tcPr>
          <w:p w:rsidR="00E67148" w:rsidRDefault="00E67148">
            <w:pPr>
              <w:jc w:val="center"/>
              <w:rPr>
                <w:sz w:val="14"/>
                <w:szCs w:val="14"/>
              </w:rPr>
            </w:pPr>
            <w:r>
              <w:rPr>
                <w:sz w:val="14"/>
                <w:szCs w:val="14"/>
              </w:rPr>
              <w:t>8,3</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Borders>
              <w:bottom w:val="single" w:sz="4" w:space="0" w:color="FFFFFF"/>
            </w:tcBorders>
          </w:tcPr>
          <w:p w:rsidR="00E67148" w:rsidRDefault="00E67148">
            <w:pPr>
              <w:rPr>
                <w:sz w:val="14"/>
                <w:szCs w:val="14"/>
              </w:rPr>
            </w:pPr>
            <w:r>
              <w:rPr>
                <w:sz w:val="14"/>
                <w:szCs w:val="14"/>
              </w:rPr>
              <w:t>Шрот рапсовый</w:t>
            </w:r>
          </w:p>
        </w:tc>
        <w:tc>
          <w:tcPr>
            <w:tcW w:w="473" w:type="dxa"/>
            <w:tcBorders>
              <w:bottom w:val="single" w:sz="4" w:space="0" w:color="FFFFFF"/>
              <w:right w:val="single" w:sz="4" w:space="0" w:color="auto"/>
            </w:tcBorders>
            <w:vAlign w:val="center"/>
          </w:tcPr>
          <w:p w:rsidR="00E67148" w:rsidRDefault="00E67148">
            <w:pPr>
              <w:jc w:val="center"/>
              <w:rPr>
                <w:sz w:val="14"/>
                <w:szCs w:val="14"/>
              </w:rPr>
            </w:pPr>
            <w:r>
              <w:rPr>
                <w:sz w:val="14"/>
                <w:szCs w:val="14"/>
              </w:rPr>
              <w:t>1,14</w:t>
            </w:r>
          </w:p>
        </w:tc>
        <w:tc>
          <w:tcPr>
            <w:tcW w:w="597" w:type="dxa"/>
            <w:tcBorders>
              <w:left w:val="single" w:sz="4" w:space="0" w:color="auto"/>
              <w:bottom w:val="single" w:sz="4" w:space="0" w:color="FFFFFF"/>
            </w:tcBorders>
            <w:vAlign w:val="center"/>
          </w:tcPr>
          <w:p w:rsidR="00E67148" w:rsidRDefault="00E67148">
            <w:pPr>
              <w:jc w:val="center"/>
              <w:rPr>
                <w:sz w:val="14"/>
                <w:szCs w:val="14"/>
              </w:rPr>
            </w:pPr>
            <w:r>
              <w:rPr>
                <w:sz w:val="14"/>
                <w:szCs w:val="14"/>
              </w:rPr>
              <w:t>11,36</w:t>
            </w:r>
          </w:p>
        </w:tc>
        <w:tc>
          <w:tcPr>
            <w:tcW w:w="429" w:type="dxa"/>
            <w:tcBorders>
              <w:bottom w:val="single" w:sz="4" w:space="0" w:color="FFFFFF"/>
            </w:tcBorders>
            <w:vAlign w:val="center"/>
          </w:tcPr>
          <w:p w:rsidR="00E67148" w:rsidRDefault="00E67148">
            <w:pPr>
              <w:jc w:val="center"/>
              <w:rPr>
                <w:sz w:val="14"/>
                <w:szCs w:val="14"/>
              </w:rPr>
            </w:pPr>
            <w:r>
              <w:rPr>
                <w:sz w:val="14"/>
                <w:szCs w:val="14"/>
              </w:rPr>
              <w:t>318</w:t>
            </w:r>
          </w:p>
        </w:tc>
        <w:tc>
          <w:tcPr>
            <w:tcW w:w="392" w:type="dxa"/>
            <w:tcBorders>
              <w:bottom w:val="single" w:sz="4" w:space="0" w:color="FFFFFF"/>
            </w:tcBorders>
            <w:vAlign w:val="center"/>
          </w:tcPr>
          <w:p w:rsidR="00E67148" w:rsidRDefault="00E67148">
            <w:pPr>
              <w:jc w:val="center"/>
              <w:rPr>
                <w:sz w:val="14"/>
                <w:szCs w:val="14"/>
              </w:rPr>
            </w:pPr>
            <w:r>
              <w:rPr>
                <w:sz w:val="14"/>
                <w:szCs w:val="14"/>
              </w:rPr>
              <w:t>23</w:t>
            </w:r>
          </w:p>
        </w:tc>
        <w:tc>
          <w:tcPr>
            <w:tcW w:w="567" w:type="dxa"/>
            <w:tcBorders>
              <w:bottom w:val="single" w:sz="4" w:space="0" w:color="FFFFFF"/>
            </w:tcBorders>
            <w:vAlign w:val="center"/>
          </w:tcPr>
          <w:p w:rsidR="00E67148" w:rsidRDefault="00E67148">
            <w:pPr>
              <w:jc w:val="center"/>
              <w:rPr>
                <w:sz w:val="14"/>
                <w:szCs w:val="14"/>
              </w:rPr>
            </w:pPr>
            <w:r>
              <w:rPr>
                <w:sz w:val="14"/>
                <w:szCs w:val="14"/>
              </w:rPr>
              <w:t>88</w:t>
            </w:r>
          </w:p>
        </w:tc>
        <w:tc>
          <w:tcPr>
            <w:tcW w:w="472" w:type="dxa"/>
            <w:tcBorders>
              <w:bottom w:val="single" w:sz="4" w:space="0" w:color="FFFFFF"/>
            </w:tcBorders>
            <w:vAlign w:val="center"/>
          </w:tcPr>
          <w:p w:rsidR="00E67148" w:rsidRDefault="00E67148">
            <w:pPr>
              <w:jc w:val="center"/>
              <w:rPr>
                <w:sz w:val="14"/>
                <w:szCs w:val="14"/>
              </w:rPr>
            </w:pPr>
            <w:r>
              <w:rPr>
                <w:sz w:val="14"/>
                <w:szCs w:val="14"/>
              </w:rPr>
              <w:t>72</w:t>
            </w:r>
          </w:p>
        </w:tc>
        <w:tc>
          <w:tcPr>
            <w:tcW w:w="572" w:type="dxa"/>
            <w:tcBorders>
              <w:bottom w:val="single" w:sz="4" w:space="0" w:color="FFFFFF"/>
            </w:tcBorders>
            <w:vAlign w:val="center"/>
          </w:tcPr>
          <w:p w:rsidR="00E67148" w:rsidRDefault="00E67148">
            <w:pPr>
              <w:jc w:val="center"/>
              <w:rPr>
                <w:sz w:val="14"/>
                <w:szCs w:val="14"/>
              </w:rPr>
            </w:pPr>
            <w:r>
              <w:rPr>
                <w:sz w:val="14"/>
                <w:szCs w:val="14"/>
              </w:rPr>
              <w:t>8,6</w:t>
            </w:r>
          </w:p>
        </w:tc>
        <w:tc>
          <w:tcPr>
            <w:tcW w:w="396" w:type="dxa"/>
            <w:tcBorders>
              <w:bottom w:val="single" w:sz="4" w:space="0" w:color="FFFFFF"/>
            </w:tcBorders>
            <w:vAlign w:val="center"/>
          </w:tcPr>
          <w:p w:rsidR="00E67148" w:rsidRDefault="00E67148">
            <w:pPr>
              <w:rPr>
                <w:sz w:val="10"/>
                <w:szCs w:val="10"/>
              </w:rPr>
            </w:pPr>
            <w:r>
              <w:rPr>
                <w:sz w:val="10"/>
                <w:szCs w:val="10"/>
              </w:rPr>
              <w:t>14,7</w:t>
            </w:r>
          </w:p>
        </w:tc>
        <w:tc>
          <w:tcPr>
            <w:tcW w:w="446" w:type="dxa"/>
            <w:tcBorders>
              <w:bottom w:val="single" w:sz="4" w:space="0" w:color="FFFFFF"/>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Шрот соевый</w:t>
            </w:r>
          </w:p>
        </w:tc>
        <w:tc>
          <w:tcPr>
            <w:tcW w:w="473" w:type="dxa"/>
            <w:tcBorders>
              <w:right w:val="single" w:sz="4" w:space="0" w:color="auto"/>
            </w:tcBorders>
            <w:vAlign w:val="center"/>
          </w:tcPr>
          <w:p w:rsidR="00E67148" w:rsidRDefault="00E67148">
            <w:pPr>
              <w:jc w:val="center"/>
              <w:rPr>
                <w:sz w:val="14"/>
                <w:szCs w:val="14"/>
              </w:rPr>
            </w:pPr>
            <w:r>
              <w:rPr>
                <w:sz w:val="14"/>
                <w:szCs w:val="14"/>
              </w:rPr>
              <w:t>1,29</w:t>
            </w:r>
          </w:p>
        </w:tc>
        <w:tc>
          <w:tcPr>
            <w:tcW w:w="597" w:type="dxa"/>
            <w:tcBorders>
              <w:left w:val="single" w:sz="4" w:space="0" w:color="auto"/>
            </w:tcBorders>
            <w:vAlign w:val="center"/>
          </w:tcPr>
          <w:p w:rsidR="00E67148" w:rsidRDefault="00E67148">
            <w:pPr>
              <w:jc w:val="center"/>
              <w:rPr>
                <w:sz w:val="14"/>
                <w:szCs w:val="14"/>
              </w:rPr>
            </w:pPr>
            <w:r>
              <w:rPr>
                <w:sz w:val="14"/>
                <w:szCs w:val="14"/>
              </w:rPr>
              <w:t>12,92</w:t>
            </w:r>
          </w:p>
        </w:tc>
        <w:tc>
          <w:tcPr>
            <w:tcW w:w="429" w:type="dxa"/>
            <w:vAlign w:val="center"/>
          </w:tcPr>
          <w:p w:rsidR="00E67148" w:rsidRDefault="00E67148">
            <w:pPr>
              <w:jc w:val="center"/>
              <w:rPr>
                <w:sz w:val="14"/>
                <w:szCs w:val="14"/>
              </w:rPr>
            </w:pPr>
            <w:r>
              <w:rPr>
                <w:sz w:val="14"/>
                <w:szCs w:val="14"/>
              </w:rPr>
              <w:t>400</w:t>
            </w:r>
          </w:p>
        </w:tc>
        <w:tc>
          <w:tcPr>
            <w:tcW w:w="392" w:type="dxa"/>
            <w:vAlign w:val="center"/>
          </w:tcPr>
          <w:p w:rsidR="00E67148" w:rsidRDefault="00E67148">
            <w:pPr>
              <w:jc w:val="center"/>
              <w:rPr>
                <w:sz w:val="14"/>
                <w:szCs w:val="14"/>
              </w:rPr>
            </w:pPr>
            <w:r>
              <w:rPr>
                <w:sz w:val="14"/>
                <w:szCs w:val="14"/>
              </w:rPr>
              <w:t>27</w:t>
            </w:r>
          </w:p>
        </w:tc>
        <w:tc>
          <w:tcPr>
            <w:tcW w:w="567" w:type="dxa"/>
            <w:vAlign w:val="center"/>
          </w:tcPr>
          <w:p w:rsidR="00E67148" w:rsidRDefault="00E67148">
            <w:pPr>
              <w:jc w:val="center"/>
              <w:rPr>
                <w:sz w:val="14"/>
                <w:szCs w:val="14"/>
              </w:rPr>
            </w:pPr>
            <w:r>
              <w:rPr>
                <w:sz w:val="14"/>
                <w:szCs w:val="14"/>
              </w:rPr>
              <w:t>154</w:t>
            </w:r>
          </w:p>
        </w:tc>
        <w:tc>
          <w:tcPr>
            <w:tcW w:w="472" w:type="dxa"/>
            <w:vAlign w:val="center"/>
          </w:tcPr>
          <w:p w:rsidR="00E67148" w:rsidRDefault="00E67148">
            <w:pPr>
              <w:jc w:val="center"/>
              <w:rPr>
                <w:sz w:val="14"/>
                <w:szCs w:val="14"/>
              </w:rPr>
            </w:pPr>
            <w:r>
              <w:rPr>
                <w:sz w:val="14"/>
                <w:szCs w:val="14"/>
              </w:rPr>
              <w:t>95</w:t>
            </w:r>
          </w:p>
        </w:tc>
        <w:tc>
          <w:tcPr>
            <w:tcW w:w="572" w:type="dxa"/>
            <w:vAlign w:val="center"/>
          </w:tcPr>
          <w:p w:rsidR="00E67148" w:rsidRDefault="00E67148">
            <w:pPr>
              <w:jc w:val="center"/>
              <w:rPr>
                <w:sz w:val="14"/>
                <w:szCs w:val="14"/>
              </w:rPr>
            </w:pPr>
            <w:r>
              <w:rPr>
                <w:sz w:val="14"/>
                <w:szCs w:val="14"/>
              </w:rPr>
              <w:t>2,7</w:t>
            </w:r>
          </w:p>
        </w:tc>
        <w:tc>
          <w:tcPr>
            <w:tcW w:w="396" w:type="dxa"/>
            <w:vAlign w:val="center"/>
          </w:tcPr>
          <w:p w:rsidR="00E67148" w:rsidRDefault="00E67148">
            <w:pPr>
              <w:jc w:val="center"/>
              <w:rPr>
                <w:sz w:val="14"/>
                <w:szCs w:val="14"/>
              </w:rPr>
            </w:pPr>
            <w:r>
              <w:rPr>
                <w:sz w:val="14"/>
                <w:szCs w:val="14"/>
              </w:rPr>
              <w:t>6,6</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Шрот подсолнечниковый</w:t>
            </w:r>
          </w:p>
        </w:tc>
        <w:tc>
          <w:tcPr>
            <w:tcW w:w="473" w:type="dxa"/>
            <w:tcBorders>
              <w:right w:val="single" w:sz="4" w:space="0" w:color="auto"/>
            </w:tcBorders>
            <w:vAlign w:val="center"/>
          </w:tcPr>
          <w:p w:rsidR="00E67148" w:rsidRDefault="00E67148">
            <w:pPr>
              <w:jc w:val="center"/>
              <w:rPr>
                <w:sz w:val="14"/>
                <w:szCs w:val="14"/>
              </w:rPr>
            </w:pPr>
            <w:r>
              <w:rPr>
                <w:sz w:val="14"/>
                <w:szCs w:val="14"/>
              </w:rPr>
              <w:t>1,06</w:t>
            </w:r>
          </w:p>
        </w:tc>
        <w:tc>
          <w:tcPr>
            <w:tcW w:w="597" w:type="dxa"/>
            <w:tcBorders>
              <w:left w:val="single" w:sz="4" w:space="0" w:color="auto"/>
            </w:tcBorders>
            <w:vAlign w:val="center"/>
          </w:tcPr>
          <w:p w:rsidR="00E67148" w:rsidRDefault="00E67148">
            <w:pPr>
              <w:jc w:val="center"/>
              <w:rPr>
                <w:sz w:val="14"/>
                <w:szCs w:val="14"/>
              </w:rPr>
            </w:pPr>
            <w:r>
              <w:rPr>
                <w:sz w:val="14"/>
                <w:szCs w:val="14"/>
              </w:rPr>
              <w:t>10,60</w:t>
            </w:r>
          </w:p>
        </w:tc>
        <w:tc>
          <w:tcPr>
            <w:tcW w:w="429" w:type="dxa"/>
            <w:vAlign w:val="center"/>
          </w:tcPr>
          <w:p w:rsidR="00E67148" w:rsidRDefault="00E67148">
            <w:pPr>
              <w:jc w:val="center"/>
              <w:rPr>
                <w:sz w:val="14"/>
                <w:szCs w:val="14"/>
              </w:rPr>
            </w:pPr>
            <w:r>
              <w:rPr>
                <w:sz w:val="14"/>
                <w:szCs w:val="14"/>
              </w:rPr>
              <w:t>373</w:t>
            </w:r>
          </w:p>
        </w:tc>
        <w:tc>
          <w:tcPr>
            <w:tcW w:w="392" w:type="dxa"/>
            <w:vAlign w:val="center"/>
          </w:tcPr>
          <w:p w:rsidR="00E67148" w:rsidRDefault="00E67148">
            <w:pPr>
              <w:jc w:val="center"/>
              <w:rPr>
                <w:sz w:val="14"/>
                <w:szCs w:val="14"/>
              </w:rPr>
            </w:pPr>
            <w:r>
              <w:rPr>
                <w:sz w:val="14"/>
                <w:szCs w:val="14"/>
              </w:rPr>
              <w:t>31</w:t>
            </w:r>
          </w:p>
        </w:tc>
        <w:tc>
          <w:tcPr>
            <w:tcW w:w="567" w:type="dxa"/>
            <w:vAlign w:val="center"/>
          </w:tcPr>
          <w:p w:rsidR="00E67148" w:rsidRDefault="00E67148">
            <w:pPr>
              <w:jc w:val="center"/>
              <w:rPr>
                <w:sz w:val="14"/>
                <w:szCs w:val="14"/>
              </w:rPr>
            </w:pPr>
            <w:r>
              <w:rPr>
                <w:sz w:val="14"/>
                <w:szCs w:val="14"/>
              </w:rPr>
              <w:t>28</w:t>
            </w:r>
          </w:p>
        </w:tc>
        <w:tc>
          <w:tcPr>
            <w:tcW w:w="472" w:type="dxa"/>
            <w:vAlign w:val="center"/>
          </w:tcPr>
          <w:p w:rsidR="00E67148" w:rsidRDefault="00E67148">
            <w:pPr>
              <w:jc w:val="center"/>
              <w:rPr>
                <w:sz w:val="14"/>
                <w:szCs w:val="14"/>
              </w:rPr>
            </w:pPr>
            <w:r>
              <w:rPr>
                <w:sz w:val="14"/>
                <w:szCs w:val="14"/>
              </w:rPr>
              <w:t>53</w:t>
            </w:r>
          </w:p>
        </w:tc>
        <w:tc>
          <w:tcPr>
            <w:tcW w:w="572" w:type="dxa"/>
            <w:vAlign w:val="center"/>
          </w:tcPr>
          <w:p w:rsidR="00E67148" w:rsidRDefault="00E67148">
            <w:pPr>
              <w:jc w:val="center"/>
              <w:rPr>
                <w:sz w:val="14"/>
                <w:szCs w:val="14"/>
              </w:rPr>
            </w:pPr>
            <w:r>
              <w:rPr>
                <w:sz w:val="14"/>
                <w:szCs w:val="14"/>
              </w:rPr>
              <w:t>3,6</w:t>
            </w:r>
          </w:p>
        </w:tc>
        <w:tc>
          <w:tcPr>
            <w:tcW w:w="396" w:type="dxa"/>
            <w:vAlign w:val="center"/>
          </w:tcPr>
          <w:p w:rsidR="00E67148" w:rsidRDefault="00E67148">
            <w:pPr>
              <w:jc w:val="center"/>
              <w:rPr>
                <w:sz w:val="12"/>
                <w:szCs w:val="12"/>
              </w:rPr>
            </w:pPr>
            <w:r>
              <w:rPr>
                <w:sz w:val="12"/>
                <w:szCs w:val="12"/>
              </w:rPr>
              <w:t>12</w:t>
            </w:r>
          </w:p>
        </w:tc>
        <w:tc>
          <w:tcPr>
            <w:tcW w:w="446" w:type="dxa"/>
            <w:tcBorders>
              <w:right w:val="single" w:sz="2" w:space="0" w:color="auto"/>
            </w:tcBorders>
            <w:vAlign w:val="center"/>
          </w:tcPr>
          <w:p w:rsidR="00E67148" w:rsidRDefault="00E67148">
            <w:pPr>
              <w:jc w:val="center"/>
              <w:rPr>
                <w:sz w:val="14"/>
                <w:szCs w:val="14"/>
              </w:rPr>
            </w:pPr>
            <w:r>
              <w:rPr>
                <w:sz w:val="14"/>
                <w:szCs w:val="14"/>
              </w:rPr>
              <w:t>3</w:t>
            </w:r>
          </w:p>
        </w:tc>
      </w:tr>
      <w:tr w:rsidR="00E67148">
        <w:trPr>
          <w:trHeight w:val="183"/>
        </w:trPr>
        <w:tc>
          <w:tcPr>
            <w:tcW w:w="2045" w:type="dxa"/>
          </w:tcPr>
          <w:p w:rsidR="00E67148" w:rsidRDefault="00E67148">
            <w:pPr>
              <w:rPr>
                <w:sz w:val="14"/>
                <w:szCs w:val="14"/>
              </w:rPr>
            </w:pPr>
            <w:r>
              <w:rPr>
                <w:sz w:val="14"/>
                <w:szCs w:val="14"/>
              </w:rPr>
              <w:t>Жом свекловичный (свежий)</w:t>
            </w:r>
          </w:p>
        </w:tc>
        <w:tc>
          <w:tcPr>
            <w:tcW w:w="473" w:type="dxa"/>
            <w:tcBorders>
              <w:right w:val="single" w:sz="4" w:space="0" w:color="auto"/>
            </w:tcBorders>
            <w:vAlign w:val="center"/>
          </w:tcPr>
          <w:p w:rsidR="00E67148" w:rsidRDefault="00E67148">
            <w:pPr>
              <w:jc w:val="center"/>
              <w:rPr>
                <w:sz w:val="14"/>
                <w:szCs w:val="14"/>
              </w:rPr>
            </w:pPr>
            <w:r>
              <w:rPr>
                <w:sz w:val="14"/>
                <w:szCs w:val="14"/>
              </w:rPr>
              <w:t>0,07</w:t>
            </w:r>
          </w:p>
        </w:tc>
        <w:tc>
          <w:tcPr>
            <w:tcW w:w="597" w:type="dxa"/>
            <w:tcBorders>
              <w:left w:val="single" w:sz="4" w:space="0" w:color="auto"/>
            </w:tcBorders>
            <w:vAlign w:val="center"/>
          </w:tcPr>
          <w:p w:rsidR="00E67148" w:rsidRDefault="00E67148">
            <w:pPr>
              <w:jc w:val="center"/>
              <w:rPr>
                <w:sz w:val="14"/>
                <w:szCs w:val="14"/>
              </w:rPr>
            </w:pPr>
            <w:r>
              <w:rPr>
                <w:sz w:val="14"/>
                <w:szCs w:val="14"/>
              </w:rPr>
              <w:t>0,74</w:t>
            </w:r>
          </w:p>
        </w:tc>
        <w:tc>
          <w:tcPr>
            <w:tcW w:w="429" w:type="dxa"/>
            <w:vAlign w:val="center"/>
          </w:tcPr>
          <w:p w:rsidR="00E67148" w:rsidRDefault="00E67148">
            <w:pPr>
              <w:jc w:val="center"/>
              <w:rPr>
                <w:sz w:val="14"/>
                <w:szCs w:val="14"/>
              </w:rPr>
            </w:pPr>
            <w:r>
              <w:rPr>
                <w:sz w:val="14"/>
                <w:szCs w:val="14"/>
              </w:rPr>
              <w:t>2</w:t>
            </w:r>
          </w:p>
        </w:tc>
        <w:tc>
          <w:tcPr>
            <w:tcW w:w="392" w:type="dxa"/>
            <w:vAlign w:val="center"/>
          </w:tcPr>
          <w:p w:rsidR="00E67148" w:rsidRDefault="00E67148">
            <w:pPr>
              <w:jc w:val="center"/>
              <w:rPr>
                <w:sz w:val="14"/>
                <w:szCs w:val="14"/>
              </w:rPr>
            </w:pPr>
            <w:r>
              <w:rPr>
                <w:sz w:val="14"/>
                <w:szCs w:val="14"/>
              </w:rPr>
              <w:t>1</w:t>
            </w:r>
          </w:p>
        </w:tc>
        <w:tc>
          <w:tcPr>
            <w:tcW w:w="567" w:type="dxa"/>
            <w:vAlign w:val="center"/>
          </w:tcPr>
          <w:p w:rsidR="00E67148" w:rsidRDefault="00E67148">
            <w:pPr>
              <w:jc w:val="center"/>
              <w:rPr>
                <w:sz w:val="14"/>
                <w:szCs w:val="14"/>
              </w:rPr>
            </w:pPr>
            <w:r>
              <w:rPr>
                <w:sz w:val="14"/>
                <w:szCs w:val="14"/>
              </w:rPr>
              <w:t>15</w:t>
            </w:r>
          </w:p>
        </w:tc>
        <w:tc>
          <w:tcPr>
            <w:tcW w:w="472" w:type="dxa"/>
            <w:vAlign w:val="center"/>
          </w:tcPr>
          <w:p w:rsidR="00E67148" w:rsidRDefault="00E67148">
            <w:pPr>
              <w:jc w:val="center"/>
              <w:rPr>
                <w:sz w:val="14"/>
                <w:szCs w:val="14"/>
              </w:rPr>
            </w:pPr>
            <w:r>
              <w:rPr>
                <w:sz w:val="14"/>
                <w:szCs w:val="14"/>
              </w:rPr>
              <w:t>2,5</w:t>
            </w:r>
          </w:p>
        </w:tc>
        <w:tc>
          <w:tcPr>
            <w:tcW w:w="572" w:type="dxa"/>
            <w:vAlign w:val="center"/>
          </w:tcPr>
          <w:p w:rsidR="00E67148" w:rsidRDefault="00E67148">
            <w:pPr>
              <w:jc w:val="center"/>
              <w:rPr>
                <w:sz w:val="14"/>
                <w:szCs w:val="14"/>
              </w:rPr>
            </w:pPr>
            <w:r>
              <w:rPr>
                <w:sz w:val="14"/>
                <w:szCs w:val="14"/>
              </w:rPr>
              <w:t>1,1</w:t>
            </w:r>
          </w:p>
        </w:tc>
        <w:tc>
          <w:tcPr>
            <w:tcW w:w="396" w:type="dxa"/>
            <w:vAlign w:val="center"/>
          </w:tcPr>
          <w:p w:rsidR="00E67148" w:rsidRDefault="00E67148">
            <w:pPr>
              <w:jc w:val="center"/>
              <w:rPr>
                <w:sz w:val="14"/>
                <w:szCs w:val="14"/>
              </w:rPr>
            </w:pPr>
            <w:r>
              <w:rPr>
                <w:sz w:val="14"/>
                <w:szCs w:val="14"/>
              </w:rPr>
              <w:t>0,1</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Патока кормовая</w:t>
            </w:r>
          </w:p>
        </w:tc>
        <w:tc>
          <w:tcPr>
            <w:tcW w:w="473" w:type="dxa"/>
            <w:tcBorders>
              <w:right w:val="single" w:sz="4" w:space="0" w:color="auto"/>
            </w:tcBorders>
            <w:vAlign w:val="center"/>
          </w:tcPr>
          <w:p w:rsidR="00E67148" w:rsidRDefault="00E67148">
            <w:pPr>
              <w:jc w:val="center"/>
              <w:rPr>
                <w:sz w:val="14"/>
                <w:szCs w:val="14"/>
              </w:rPr>
            </w:pPr>
            <w:r>
              <w:rPr>
                <w:sz w:val="14"/>
                <w:szCs w:val="14"/>
              </w:rPr>
              <w:t>0,93</w:t>
            </w:r>
          </w:p>
        </w:tc>
        <w:tc>
          <w:tcPr>
            <w:tcW w:w="597" w:type="dxa"/>
            <w:tcBorders>
              <w:left w:val="single" w:sz="4" w:space="0" w:color="auto"/>
            </w:tcBorders>
            <w:vAlign w:val="center"/>
          </w:tcPr>
          <w:p w:rsidR="00E67148" w:rsidRDefault="00E67148">
            <w:pPr>
              <w:jc w:val="center"/>
              <w:rPr>
                <w:sz w:val="14"/>
                <w:szCs w:val="14"/>
              </w:rPr>
            </w:pPr>
            <w:r>
              <w:rPr>
                <w:sz w:val="14"/>
                <w:szCs w:val="14"/>
              </w:rPr>
              <w:t>9,34</w:t>
            </w:r>
          </w:p>
        </w:tc>
        <w:tc>
          <w:tcPr>
            <w:tcW w:w="429" w:type="dxa"/>
            <w:vAlign w:val="center"/>
          </w:tcPr>
          <w:p w:rsidR="00E67148" w:rsidRDefault="00E67148">
            <w:pPr>
              <w:jc w:val="center"/>
              <w:rPr>
                <w:sz w:val="14"/>
                <w:szCs w:val="14"/>
              </w:rPr>
            </w:pPr>
            <w:r>
              <w:rPr>
                <w:sz w:val="14"/>
                <w:szCs w:val="14"/>
              </w:rPr>
              <w:t>50</w:t>
            </w:r>
          </w:p>
        </w:tc>
        <w:tc>
          <w:tcPr>
            <w:tcW w:w="392" w:type="dxa"/>
            <w:vAlign w:val="center"/>
          </w:tcPr>
          <w:p w:rsidR="00E67148" w:rsidRDefault="00E67148">
            <w:pPr>
              <w:jc w:val="center"/>
              <w:rPr>
                <w:sz w:val="14"/>
                <w:szCs w:val="14"/>
              </w:rPr>
            </w:pPr>
            <w:r>
              <w:rPr>
                <w:sz w:val="14"/>
                <w:szCs w:val="14"/>
              </w:rPr>
              <w:t>-</w:t>
            </w:r>
          </w:p>
        </w:tc>
        <w:tc>
          <w:tcPr>
            <w:tcW w:w="567" w:type="dxa"/>
            <w:vAlign w:val="center"/>
          </w:tcPr>
          <w:p w:rsidR="00E67148" w:rsidRDefault="00E67148">
            <w:pPr>
              <w:jc w:val="center"/>
              <w:rPr>
                <w:sz w:val="14"/>
                <w:szCs w:val="14"/>
              </w:rPr>
            </w:pPr>
            <w:r>
              <w:rPr>
                <w:sz w:val="14"/>
                <w:szCs w:val="14"/>
              </w:rPr>
              <w:t>-</w:t>
            </w:r>
          </w:p>
        </w:tc>
        <w:tc>
          <w:tcPr>
            <w:tcW w:w="472" w:type="dxa"/>
            <w:vAlign w:val="center"/>
          </w:tcPr>
          <w:p w:rsidR="00E67148" w:rsidRDefault="00E67148">
            <w:pPr>
              <w:jc w:val="center"/>
              <w:rPr>
                <w:sz w:val="14"/>
                <w:szCs w:val="14"/>
              </w:rPr>
            </w:pPr>
            <w:r>
              <w:rPr>
                <w:sz w:val="14"/>
                <w:szCs w:val="14"/>
              </w:rPr>
              <w:t>540</w:t>
            </w:r>
          </w:p>
        </w:tc>
        <w:tc>
          <w:tcPr>
            <w:tcW w:w="572" w:type="dxa"/>
            <w:vAlign w:val="center"/>
          </w:tcPr>
          <w:p w:rsidR="00E67148" w:rsidRDefault="00E67148">
            <w:pPr>
              <w:jc w:val="center"/>
              <w:rPr>
                <w:sz w:val="14"/>
                <w:szCs w:val="14"/>
              </w:rPr>
            </w:pPr>
            <w:r>
              <w:rPr>
                <w:sz w:val="14"/>
                <w:szCs w:val="14"/>
              </w:rPr>
              <w:t>3,6</w:t>
            </w:r>
          </w:p>
        </w:tc>
        <w:tc>
          <w:tcPr>
            <w:tcW w:w="396" w:type="dxa"/>
            <w:vAlign w:val="center"/>
          </w:tcPr>
          <w:p w:rsidR="00E67148" w:rsidRDefault="00E67148">
            <w:pPr>
              <w:jc w:val="center"/>
              <w:rPr>
                <w:sz w:val="14"/>
                <w:szCs w:val="14"/>
              </w:rPr>
            </w:pPr>
            <w:r>
              <w:rPr>
                <w:sz w:val="14"/>
                <w:szCs w:val="14"/>
              </w:rPr>
              <w:t>0,1</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Молоко цельное</w:t>
            </w:r>
          </w:p>
        </w:tc>
        <w:tc>
          <w:tcPr>
            <w:tcW w:w="473" w:type="dxa"/>
            <w:tcBorders>
              <w:right w:val="single" w:sz="4" w:space="0" w:color="auto"/>
            </w:tcBorders>
            <w:vAlign w:val="center"/>
          </w:tcPr>
          <w:p w:rsidR="00E67148" w:rsidRDefault="00E67148">
            <w:pPr>
              <w:jc w:val="center"/>
              <w:rPr>
                <w:sz w:val="14"/>
                <w:szCs w:val="14"/>
              </w:rPr>
            </w:pPr>
            <w:r>
              <w:rPr>
                <w:sz w:val="14"/>
                <w:szCs w:val="14"/>
              </w:rPr>
              <w:t>0,23</w:t>
            </w:r>
          </w:p>
        </w:tc>
        <w:tc>
          <w:tcPr>
            <w:tcW w:w="597" w:type="dxa"/>
            <w:tcBorders>
              <w:left w:val="single" w:sz="4" w:space="0" w:color="auto"/>
            </w:tcBorders>
            <w:vAlign w:val="center"/>
          </w:tcPr>
          <w:p w:rsidR="00E67148" w:rsidRDefault="00E67148">
            <w:pPr>
              <w:jc w:val="center"/>
              <w:rPr>
                <w:sz w:val="14"/>
                <w:szCs w:val="14"/>
              </w:rPr>
            </w:pPr>
            <w:r>
              <w:rPr>
                <w:sz w:val="14"/>
                <w:szCs w:val="14"/>
              </w:rPr>
              <w:t>2,28</w:t>
            </w:r>
          </w:p>
        </w:tc>
        <w:tc>
          <w:tcPr>
            <w:tcW w:w="429" w:type="dxa"/>
            <w:vAlign w:val="center"/>
          </w:tcPr>
          <w:p w:rsidR="00E67148" w:rsidRDefault="00E67148">
            <w:pPr>
              <w:jc w:val="center"/>
              <w:rPr>
                <w:sz w:val="14"/>
                <w:szCs w:val="14"/>
              </w:rPr>
            </w:pPr>
            <w:r>
              <w:rPr>
                <w:sz w:val="14"/>
                <w:szCs w:val="14"/>
              </w:rPr>
              <w:t>33</w:t>
            </w:r>
          </w:p>
        </w:tc>
        <w:tc>
          <w:tcPr>
            <w:tcW w:w="392" w:type="dxa"/>
            <w:vAlign w:val="center"/>
          </w:tcPr>
          <w:p w:rsidR="00E67148" w:rsidRDefault="00E67148">
            <w:pPr>
              <w:jc w:val="center"/>
              <w:rPr>
                <w:sz w:val="14"/>
                <w:szCs w:val="14"/>
              </w:rPr>
            </w:pPr>
            <w:r>
              <w:rPr>
                <w:sz w:val="14"/>
                <w:szCs w:val="14"/>
              </w:rPr>
              <w:t>37</w:t>
            </w:r>
          </w:p>
        </w:tc>
        <w:tc>
          <w:tcPr>
            <w:tcW w:w="567" w:type="dxa"/>
            <w:vAlign w:val="center"/>
          </w:tcPr>
          <w:p w:rsidR="00E67148" w:rsidRDefault="00E67148">
            <w:pPr>
              <w:jc w:val="center"/>
              <w:rPr>
                <w:sz w:val="14"/>
                <w:szCs w:val="14"/>
              </w:rPr>
            </w:pPr>
            <w:r>
              <w:rPr>
                <w:sz w:val="14"/>
                <w:szCs w:val="14"/>
              </w:rPr>
              <w:t>-</w:t>
            </w:r>
          </w:p>
        </w:tc>
        <w:tc>
          <w:tcPr>
            <w:tcW w:w="472" w:type="dxa"/>
            <w:vAlign w:val="center"/>
          </w:tcPr>
          <w:p w:rsidR="00E67148" w:rsidRDefault="00E67148">
            <w:pPr>
              <w:jc w:val="center"/>
              <w:rPr>
                <w:sz w:val="14"/>
                <w:szCs w:val="14"/>
              </w:rPr>
            </w:pPr>
            <w:r>
              <w:rPr>
                <w:sz w:val="14"/>
                <w:szCs w:val="14"/>
              </w:rPr>
              <w:t>49</w:t>
            </w:r>
          </w:p>
        </w:tc>
        <w:tc>
          <w:tcPr>
            <w:tcW w:w="572" w:type="dxa"/>
            <w:vAlign w:val="center"/>
          </w:tcPr>
          <w:p w:rsidR="00E67148" w:rsidRDefault="00E67148">
            <w:pPr>
              <w:jc w:val="center"/>
              <w:rPr>
                <w:sz w:val="14"/>
                <w:szCs w:val="14"/>
              </w:rPr>
            </w:pPr>
            <w:r>
              <w:rPr>
                <w:sz w:val="14"/>
                <w:szCs w:val="14"/>
              </w:rPr>
              <w:t>1,3</w:t>
            </w:r>
          </w:p>
        </w:tc>
        <w:tc>
          <w:tcPr>
            <w:tcW w:w="396" w:type="dxa"/>
            <w:vAlign w:val="center"/>
          </w:tcPr>
          <w:p w:rsidR="00E67148" w:rsidRDefault="00E67148">
            <w:pPr>
              <w:jc w:val="center"/>
              <w:rPr>
                <w:sz w:val="14"/>
                <w:szCs w:val="14"/>
              </w:rPr>
            </w:pPr>
            <w:r>
              <w:rPr>
                <w:sz w:val="14"/>
                <w:szCs w:val="14"/>
              </w:rPr>
              <w:t>1,2</w:t>
            </w:r>
          </w:p>
        </w:tc>
        <w:tc>
          <w:tcPr>
            <w:tcW w:w="446" w:type="dxa"/>
            <w:tcBorders>
              <w:right w:val="single" w:sz="2" w:space="0" w:color="auto"/>
            </w:tcBorders>
            <w:vAlign w:val="center"/>
          </w:tcPr>
          <w:p w:rsidR="00E67148" w:rsidRDefault="00E67148">
            <w:pPr>
              <w:jc w:val="center"/>
              <w:rPr>
                <w:sz w:val="14"/>
                <w:szCs w:val="14"/>
              </w:rPr>
            </w:pPr>
            <w:r>
              <w:rPr>
                <w:sz w:val="14"/>
                <w:szCs w:val="14"/>
              </w:rPr>
              <w:t>1</w:t>
            </w:r>
          </w:p>
        </w:tc>
      </w:tr>
      <w:tr w:rsidR="00E67148">
        <w:trPr>
          <w:trHeight w:val="183"/>
        </w:trPr>
        <w:tc>
          <w:tcPr>
            <w:tcW w:w="2045" w:type="dxa"/>
          </w:tcPr>
          <w:p w:rsidR="00E67148" w:rsidRDefault="00E67148">
            <w:pPr>
              <w:rPr>
                <w:sz w:val="14"/>
                <w:szCs w:val="14"/>
              </w:rPr>
            </w:pPr>
            <w:r>
              <w:rPr>
                <w:sz w:val="14"/>
                <w:szCs w:val="14"/>
              </w:rPr>
              <w:t>Обрат свежий</w:t>
            </w:r>
          </w:p>
        </w:tc>
        <w:tc>
          <w:tcPr>
            <w:tcW w:w="473" w:type="dxa"/>
            <w:tcBorders>
              <w:right w:val="single" w:sz="4" w:space="0" w:color="auto"/>
            </w:tcBorders>
            <w:vAlign w:val="center"/>
          </w:tcPr>
          <w:p w:rsidR="00E67148" w:rsidRDefault="00E67148">
            <w:pPr>
              <w:jc w:val="center"/>
              <w:rPr>
                <w:sz w:val="14"/>
                <w:szCs w:val="14"/>
              </w:rPr>
            </w:pPr>
            <w:r>
              <w:rPr>
                <w:sz w:val="14"/>
                <w:szCs w:val="14"/>
              </w:rPr>
              <w:t>0,13</w:t>
            </w:r>
          </w:p>
        </w:tc>
        <w:tc>
          <w:tcPr>
            <w:tcW w:w="597" w:type="dxa"/>
            <w:tcBorders>
              <w:left w:val="single" w:sz="4" w:space="0" w:color="auto"/>
            </w:tcBorders>
            <w:vAlign w:val="center"/>
          </w:tcPr>
          <w:p w:rsidR="00E67148" w:rsidRDefault="00E67148">
            <w:pPr>
              <w:jc w:val="center"/>
              <w:rPr>
                <w:sz w:val="14"/>
                <w:szCs w:val="14"/>
              </w:rPr>
            </w:pPr>
            <w:r>
              <w:rPr>
                <w:sz w:val="14"/>
                <w:szCs w:val="14"/>
              </w:rPr>
              <w:t>1,31</w:t>
            </w:r>
          </w:p>
        </w:tc>
        <w:tc>
          <w:tcPr>
            <w:tcW w:w="429" w:type="dxa"/>
            <w:vAlign w:val="center"/>
          </w:tcPr>
          <w:p w:rsidR="00E67148" w:rsidRDefault="00E67148">
            <w:pPr>
              <w:jc w:val="center"/>
              <w:rPr>
                <w:sz w:val="14"/>
                <w:szCs w:val="14"/>
              </w:rPr>
            </w:pPr>
            <w:r>
              <w:rPr>
                <w:sz w:val="14"/>
                <w:szCs w:val="14"/>
              </w:rPr>
              <w:t>31</w:t>
            </w:r>
          </w:p>
        </w:tc>
        <w:tc>
          <w:tcPr>
            <w:tcW w:w="392" w:type="dxa"/>
            <w:vAlign w:val="center"/>
          </w:tcPr>
          <w:p w:rsidR="00E67148" w:rsidRDefault="00E67148">
            <w:pPr>
              <w:jc w:val="center"/>
              <w:rPr>
                <w:sz w:val="14"/>
                <w:szCs w:val="14"/>
              </w:rPr>
            </w:pPr>
            <w:r>
              <w:rPr>
                <w:sz w:val="14"/>
                <w:szCs w:val="14"/>
              </w:rPr>
              <w:t>1</w:t>
            </w:r>
          </w:p>
        </w:tc>
        <w:tc>
          <w:tcPr>
            <w:tcW w:w="567" w:type="dxa"/>
            <w:vAlign w:val="center"/>
          </w:tcPr>
          <w:p w:rsidR="00E67148" w:rsidRDefault="00E67148">
            <w:pPr>
              <w:jc w:val="center"/>
              <w:rPr>
                <w:sz w:val="14"/>
                <w:szCs w:val="14"/>
              </w:rPr>
            </w:pPr>
            <w:r>
              <w:rPr>
                <w:sz w:val="14"/>
                <w:szCs w:val="14"/>
              </w:rPr>
              <w:t>-</w:t>
            </w:r>
          </w:p>
        </w:tc>
        <w:tc>
          <w:tcPr>
            <w:tcW w:w="472" w:type="dxa"/>
            <w:vAlign w:val="center"/>
          </w:tcPr>
          <w:p w:rsidR="00E67148" w:rsidRDefault="00E67148">
            <w:pPr>
              <w:jc w:val="center"/>
              <w:rPr>
                <w:sz w:val="14"/>
                <w:szCs w:val="14"/>
              </w:rPr>
            </w:pPr>
            <w:r>
              <w:rPr>
                <w:sz w:val="14"/>
                <w:szCs w:val="14"/>
              </w:rPr>
              <w:t>40</w:t>
            </w:r>
          </w:p>
        </w:tc>
        <w:tc>
          <w:tcPr>
            <w:tcW w:w="572" w:type="dxa"/>
            <w:vAlign w:val="center"/>
          </w:tcPr>
          <w:p w:rsidR="00E67148" w:rsidRDefault="00E67148">
            <w:pPr>
              <w:jc w:val="center"/>
              <w:rPr>
                <w:sz w:val="14"/>
                <w:szCs w:val="14"/>
              </w:rPr>
            </w:pPr>
            <w:r>
              <w:rPr>
                <w:sz w:val="14"/>
                <w:szCs w:val="14"/>
              </w:rPr>
              <w:t>1,4</w:t>
            </w:r>
          </w:p>
        </w:tc>
        <w:tc>
          <w:tcPr>
            <w:tcW w:w="396" w:type="dxa"/>
            <w:vAlign w:val="center"/>
          </w:tcPr>
          <w:p w:rsidR="00E67148" w:rsidRDefault="00E67148">
            <w:pPr>
              <w:jc w:val="center"/>
              <w:rPr>
                <w:sz w:val="14"/>
                <w:szCs w:val="14"/>
              </w:rPr>
            </w:pPr>
            <w:r>
              <w:rPr>
                <w:sz w:val="14"/>
                <w:szCs w:val="14"/>
              </w:rPr>
              <w:t>1,0</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Мука мясокостная</w:t>
            </w:r>
          </w:p>
        </w:tc>
        <w:tc>
          <w:tcPr>
            <w:tcW w:w="473" w:type="dxa"/>
            <w:tcBorders>
              <w:right w:val="single" w:sz="4" w:space="0" w:color="auto"/>
            </w:tcBorders>
            <w:vAlign w:val="center"/>
          </w:tcPr>
          <w:p w:rsidR="00E67148" w:rsidRDefault="00E67148">
            <w:pPr>
              <w:jc w:val="center"/>
              <w:rPr>
                <w:sz w:val="14"/>
                <w:szCs w:val="14"/>
              </w:rPr>
            </w:pPr>
            <w:r>
              <w:rPr>
                <w:sz w:val="14"/>
                <w:szCs w:val="14"/>
              </w:rPr>
              <w:t>0,86</w:t>
            </w:r>
          </w:p>
        </w:tc>
        <w:tc>
          <w:tcPr>
            <w:tcW w:w="597" w:type="dxa"/>
            <w:tcBorders>
              <w:left w:val="single" w:sz="4" w:space="0" w:color="auto"/>
            </w:tcBorders>
            <w:vAlign w:val="center"/>
          </w:tcPr>
          <w:p w:rsidR="00E67148" w:rsidRDefault="00E67148">
            <w:pPr>
              <w:jc w:val="center"/>
              <w:rPr>
                <w:sz w:val="14"/>
                <w:szCs w:val="14"/>
              </w:rPr>
            </w:pPr>
            <w:r>
              <w:rPr>
                <w:sz w:val="14"/>
                <w:szCs w:val="14"/>
              </w:rPr>
              <w:t>8,63</w:t>
            </w:r>
          </w:p>
        </w:tc>
        <w:tc>
          <w:tcPr>
            <w:tcW w:w="429" w:type="dxa"/>
            <w:vAlign w:val="center"/>
          </w:tcPr>
          <w:p w:rsidR="00E67148" w:rsidRDefault="00E67148">
            <w:pPr>
              <w:jc w:val="center"/>
              <w:rPr>
                <w:sz w:val="14"/>
                <w:szCs w:val="14"/>
              </w:rPr>
            </w:pPr>
            <w:r>
              <w:rPr>
                <w:sz w:val="14"/>
                <w:szCs w:val="14"/>
              </w:rPr>
              <w:t>341</w:t>
            </w:r>
          </w:p>
        </w:tc>
        <w:tc>
          <w:tcPr>
            <w:tcW w:w="392" w:type="dxa"/>
            <w:vAlign w:val="center"/>
          </w:tcPr>
          <w:p w:rsidR="00E67148" w:rsidRDefault="00E67148">
            <w:pPr>
              <w:jc w:val="center"/>
              <w:rPr>
                <w:sz w:val="14"/>
                <w:szCs w:val="14"/>
              </w:rPr>
            </w:pPr>
            <w:r>
              <w:rPr>
                <w:sz w:val="10"/>
                <w:szCs w:val="10"/>
              </w:rPr>
              <w:t>112</w:t>
            </w:r>
          </w:p>
        </w:tc>
        <w:tc>
          <w:tcPr>
            <w:tcW w:w="567" w:type="dxa"/>
            <w:vAlign w:val="center"/>
          </w:tcPr>
          <w:p w:rsidR="00E67148" w:rsidRDefault="00E67148">
            <w:pPr>
              <w:jc w:val="center"/>
              <w:rPr>
                <w:sz w:val="14"/>
                <w:szCs w:val="14"/>
              </w:rPr>
            </w:pPr>
            <w:r>
              <w:rPr>
                <w:sz w:val="14"/>
                <w:szCs w:val="14"/>
              </w:rPr>
              <w:t>-</w:t>
            </w:r>
          </w:p>
        </w:tc>
        <w:tc>
          <w:tcPr>
            <w:tcW w:w="472" w:type="dxa"/>
            <w:vAlign w:val="center"/>
          </w:tcPr>
          <w:p w:rsidR="00E67148" w:rsidRDefault="00E67148">
            <w:pPr>
              <w:jc w:val="center"/>
              <w:rPr>
                <w:sz w:val="14"/>
                <w:szCs w:val="14"/>
              </w:rPr>
            </w:pPr>
            <w:r>
              <w:rPr>
                <w:sz w:val="14"/>
                <w:szCs w:val="14"/>
              </w:rPr>
              <w:t>30</w:t>
            </w:r>
          </w:p>
        </w:tc>
        <w:tc>
          <w:tcPr>
            <w:tcW w:w="572" w:type="dxa"/>
            <w:vAlign w:val="center"/>
          </w:tcPr>
          <w:p w:rsidR="00E67148" w:rsidRDefault="00E67148">
            <w:pPr>
              <w:jc w:val="center"/>
              <w:rPr>
                <w:sz w:val="14"/>
                <w:szCs w:val="14"/>
              </w:rPr>
            </w:pPr>
            <w:r>
              <w:rPr>
                <w:sz w:val="14"/>
                <w:szCs w:val="14"/>
              </w:rPr>
              <w:t>143,0</w:t>
            </w:r>
          </w:p>
        </w:tc>
        <w:tc>
          <w:tcPr>
            <w:tcW w:w="396" w:type="dxa"/>
            <w:vAlign w:val="center"/>
          </w:tcPr>
          <w:p w:rsidR="00E67148" w:rsidRDefault="00E67148">
            <w:pPr>
              <w:jc w:val="center"/>
              <w:rPr>
                <w:sz w:val="14"/>
                <w:szCs w:val="14"/>
              </w:rPr>
            </w:pPr>
            <w:r>
              <w:rPr>
                <w:sz w:val="14"/>
                <w:szCs w:val="14"/>
              </w:rPr>
              <w:t>74</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Мука рыбная</w:t>
            </w:r>
          </w:p>
        </w:tc>
        <w:tc>
          <w:tcPr>
            <w:tcW w:w="473" w:type="dxa"/>
            <w:tcBorders>
              <w:right w:val="single" w:sz="4" w:space="0" w:color="auto"/>
            </w:tcBorders>
            <w:vAlign w:val="center"/>
          </w:tcPr>
          <w:p w:rsidR="00E67148" w:rsidRDefault="00E67148">
            <w:pPr>
              <w:jc w:val="center"/>
              <w:rPr>
                <w:sz w:val="14"/>
                <w:szCs w:val="14"/>
              </w:rPr>
            </w:pPr>
            <w:r>
              <w:rPr>
                <w:sz w:val="14"/>
                <w:szCs w:val="14"/>
              </w:rPr>
              <w:t>0,99</w:t>
            </w:r>
          </w:p>
        </w:tc>
        <w:tc>
          <w:tcPr>
            <w:tcW w:w="597" w:type="dxa"/>
            <w:tcBorders>
              <w:left w:val="single" w:sz="4" w:space="0" w:color="auto"/>
            </w:tcBorders>
            <w:vAlign w:val="center"/>
          </w:tcPr>
          <w:p w:rsidR="00E67148" w:rsidRDefault="00E67148">
            <w:pPr>
              <w:jc w:val="center"/>
              <w:rPr>
                <w:sz w:val="14"/>
                <w:szCs w:val="14"/>
              </w:rPr>
            </w:pPr>
            <w:r>
              <w:rPr>
                <w:sz w:val="14"/>
                <w:szCs w:val="14"/>
              </w:rPr>
              <w:t>9,92</w:t>
            </w:r>
          </w:p>
        </w:tc>
        <w:tc>
          <w:tcPr>
            <w:tcW w:w="429" w:type="dxa"/>
            <w:vAlign w:val="center"/>
          </w:tcPr>
          <w:p w:rsidR="00E67148" w:rsidRDefault="00E67148">
            <w:pPr>
              <w:jc w:val="center"/>
              <w:rPr>
                <w:sz w:val="14"/>
                <w:szCs w:val="14"/>
              </w:rPr>
            </w:pPr>
            <w:r>
              <w:rPr>
                <w:sz w:val="14"/>
                <w:szCs w:val="14"/>
              </w:rPr>
              <w:t>482</w:t>
            </w:r>
          </w:p>
        </w:tc>
        <w:tc>
          <w:tcPr>
            <w:tcW w:w="392" w:type="dxa"/>
            <w:vAlign w:val="center"/>
          </w:tcPr>
          <w:p w:rsidR="00E67148" w:rsidRDefault="00E67148">
            <w:pPr>
              <w:jc w:val="center"/>
              <w:rPr>
                <w:sz w:val="12"/>
                <w:szCs w:val="12"/>
              </w:rPr>
            </w:pPr>
            <w:r>
              <w:rPr>
                <w:sz w:val="10"/>
                <w:szCs w:val="10"/>
              </w:rPr>
              <w:t>108</w:t>
            </w:r>
          </w:p>
        </w:tc>
        <w:tc>
          <w:tcPr>
            <w:tcW w:w="567" w:type="dxa"/>
            <w:vAlign w:val="center"/>
          </w:tcPr>
          <w:p w:rsidR="00E67148" w:rsidRDefault="00E67148">
            <w:pPr>
              <w:jc w:val="center"/>
              <w:rPr>
                <w:sz w:val="14"/>
                <w:szCs w:val="14"/>
              </w:rPr>
            </w:pPr>
            <w:r>
              <w:rPr>
                <w:sz w:val="14"/>
                <w:szCs w:val="14"/>
              </w:rPr>
              <w:t>-</w:t>
            </w:r>
          </w:p>
        </w:tc>
        <w:tc>
          <w:tcPr>
            <w:tcW w:w="472" w:type="dxa"/>
            <w:vAlign w:val="center"/>
          </w:tcPr>
          <w:p w:rsidR="00E67148" w:rsidRDefault="00E67148">
            <w:pPr>
              <w:jc w:val="center"/>
              <w:rPr>
                <w:sz w:val="14"/>
                <w:szCs w:val="14"/>
              </w:rPr>
            </w:pPr>
            <w:r>
              <w:rPr>
                <w:sz w:val="14"/>
                <w:szCs w:val="14"/>
              </w:rPr>
              <w:t>-</w:t>
            </w:r>
          </w:p>
        </w:tc>
        <w:tc>
          <w:tcPr>
            <w:tcW w:w="572" w:type="dxa"/>
            <w:vAlign w:val="center"/>
          </w:tcPr>
          <w:p w:rsidR="00E67148" w:rsidRDefault="00E67148">
            <w:pPr>
              <w:jc w:val="center"/>
              <w:rPr>
                <w:sz w:val="14"/>
                <w:szCs w:val="14"/>
              </w:rPr>
            </w:pPr>
            <w:r>
              <w:rPr>
                <w:sz w:val="14"/>
                <w:szCs w:val="14"/>
              </w:rPr>
              <w:t>27,0</w:t>
            </w:r>
          </w:p>
        </w:tc>
        <w:tc>
          <w:tcPr>
            <w:tcW w:w="396" w:type="dxa"/>
            <w:vAlign w:val="center"/>
          </w:tcPr>
          <w:p w:rsidR="00E67148" w:rsidRDefault="00E67148">
            <w:pPr>
              <w:rPr>
                <w:sz w:val="14"/>
                <w:szCs w:val="14"/>
              </w:rPr>
            </w:pPr>
            <w:r>
              <w:rPr>
                <w:sz w:val="14"/>
                <w:szCs w:val="14"/>
              </w:rPr>
              <w:t>18</w:t>
            </w:r>
          </w:p>
        </w:tc>
        <w:tc>
          <w:tcPr>
            <w:tcW w:w="446" w:type="dxa"/>
            <w:tcBorders>
              <w:right w:val="single" w:sz="2" w:space="0" w:color="auto"/>
            </w:tcBorders>
            <w:vAlign w:val="center"/>
          </w:tcPr>
          <w:p w:rsidR="00E67148" w:rsidRDefault="00E67148">
            <w:pPr>
              <w:jc w:val="center"/>
              <w:rPr>
                <w:sz w:val="14"/>
                <w:szCs w:val="14"/>
              </w:rPr>
            </w:pPr>
            <w:r>
              <w:rPr>
                <w:sz w:val="14"/>
                <w:szCs w:val="14"/>
              </w:rPr>
              <w:t>-</w:t>
            </w:r>
          </w:p>
        </w:tc>
      </w:tr>
      <w:tr w:rsidR="00E67148">
        <w:trPr>
          <w:trHeight w:val="183"/>
        </w:trPr>
        <w:tc>
          <w:tcPr>
            <w:tcW w:w="2045" w:type="dxa"/>
          </w:tcPr>
          <w:p w:rsidR="00E67148" w:rsidRDefault="00E67148">
            <w:pPr>
              <w:rPr>
                <w:sz w:val="14"/>
                <w:szCs w:val="14"/>
              </w:rPr>
            </w:pPr>
            <w:r>
              <w:rPr>
                <w:sz w:val="14"/>
                <w:szCs w:val="14"/>
              </w:rPr>
              <w:t>Комбикорм КК 60-С (для коров с удоем до 20 кг)</w:t>
            </w:r>
          </w:p>
        </w:tc>
        <w:tc>
          <w:tcPr>
            <w:tcW w:w="473" w:type="dxa"/>
            <w:tcBorders>
              <w:right w:val="single" w:sz="4" w:space="0" w:color="auto"/>
            </w:tcBorders>
            <w:vAlign w:val="center"/>
          </w:tcPr>
          <w:p w:rsidR="00E67148" w:rsidRDefault="00E67148">
            <w:pPr>
              <w:jc w:val="center"/>
              <w:rPr>
                <w:sz w:val="14"/>
                <w:szCs w:val="14"/>
              </w:rPr>
            </w:pPr>
            <w:r>
              <w:rPr>
                <w:sz w:val="14"/>
                <w:szCs w:val="14"/>
              </w:rPr>
              <w:t>0,99</w:t>
            </w:r>
          </w:p>
        </w:tc>
        <w:tc>
          <w:tcPr>
            <w:tcW w:w="597" w:type="dxa"/>
            <w:tcBorders>
              <w:left w:val="single" w:sz="4" w:space="0" w:color="auto"/>
            </w:tcBorders>
            <w:vAlign w:val="center"/>
          </w:tcPr>
          <w:p w:rsidR="00E67148" w:rsidRDefault="00E67148">
            <w:pPr>
              <w:jc w:val="center"/>
              <w:rPr>
                <w:sz w:val="14"/>
                <w:szCs w:val="14"/>
              </w:rPr>
            </w:pPr>
            <w:r>
              <w:rPr>
                <w:sz w:val="14"/>
                <w:szCs w:val="14"/>
              </w:rPr>
              <w:t>9,93</w:t>
            </w:r>
          </w:p>
        </w:tc>
        <w:tc>
          <w:tcPr>
            <w:tcW w:w="429" w:type="dxa"/>
            <w:vAlign w:val="center"/>
          </w:tcPr>
          <w:p w:rsidR="00E67148" w:rsidRDefault="00E67148">
            <w:pPr>
              <w:jc w:val="center"/>
              <w:rPr>
                <w:sz w:val="14"/>
                <w:szCs w:val="14"/>
              </w:rPr>
            </w:pPr>
            <w:r>
              <w:rPr>
                <w:sz w:val="14"/>
                <w:szCs w:val="14"/>
              </w:rPr>
              <w:t>122</w:t>
            </w:r>
          </w:p>
        </w:tc>
        <w:tc>
          <w:tcPr>
            <w:tcW w:w="392" w:type="dxa"/>
            <w:vAlign w:val="center"/>
          </w:tcPr>
          <w:p w:rsidR="00E67148" w:rsidRDefault="00E67148">
            <w:pPr>
              <w:jc w:val="center"/>
              <w:rPr>
                <w:sz w:val="14"/>
                <w:szCs w:val="14"/>
              </w:rPr>
            </w:pPr>
            <w:r>
              <w:rPr>
                <w:sz w:val="14"/>
                <w:szCs w:val="14"/>
              </w:rPr>
              <w:t>34</w:t>
            </w:r>
          </w:p>
        </w:tc>
        <w:tc>
          <w:tcPr>
            <w:tcW w:w="567" w:type="dxa"/>
            <w:vAlign w:val="center"/>
          </w:tcPr>
          <w:p w:rsidR="00E67148" w:rsidRDefault="00E67148">
            <w:pPr>
              <w:jc w:val="center"/>
              <w:rPr>
                <w:sz w:val="14"/>
                <w:szCs w:val="14"/>
              </w:rPr>
            </w:pPr>
            <w:r>
              <w:rPr>
                <w:sz w:val="14"/>
                <w:szCs w:val="14"/>
              </w:rPr>
              <w:t>41</w:t>
            </w:r>
          </w:p>
        </w:tc>
        <w:tc>
          <w:tcPr>
            <w:tcW w:w="472" w:type="dxa"/>
            <w:vAlign w:val="center"/>
          </w:tcPr>
          <w:p w:rsidR="00E67148" w:rsidRDefault="00E67148">
            <w:pPr>
              <w:jc w:val="center"/>
              <w:rPr>
                <w:sz w:val="14"/>
                <w:szCs w:val="14"/>
              </w:rPr>
            </w:pPr>
            <w:r>
              <w:rPr>
                <w:sz w:val="14"/>
                <w:szCs w:val="14"/>
              </w:rPr>
              <w:t>56</w:t>
            </w:r>
          </w:p>
        </w:tc>
        <w:tc>
          <w:tcPr>
            <w:tcW w:w="572" w:type="dxa"/>
            <w:vAlign w:val="center"/>
          </w:tcPr>
          <w:p w:rsidR="00E67148" w:rsidRDefault="00E67148">
            <w:pPr>
              <w:jc w:val="center"/>
              <w:rPr>
                <w:sz w:val="14"/>
                <w:szCs w:val="14"/>
              </w:rPr>
            </w:pPr>
            <w:r>
              <w:rPr>
                <w:sz w:val="14"/>
                <w:szCs w:val="14"/>
              </w:rPr>
              <w:t>5,3</w:t>
            </w:r>
          </w:p>
        </w:tc>
        <w:tc>
          <w:tcPr>
            <w:tcW w:w="396" w:type="dxa"/>
            <w:vAlign w:val="center"/>
          </w:tcPr>
          <w:p w:rsidR="00E67148" w:rsidRDefault="00E67148">
            <w:pPr>
              <w:jc w:val="center"/>
              <w:rPr>
                <w:sz w:val="14"/>
                <w:szCs w:val="14"/>
              </w:rPr>
            </w:pPr>
            <w:r>
              <w:rPr>
                <w:sz w:val="14"/>
                <w:szCs w:val="14"/>
              </w:rPr>
              <w:t>8,7</w:t>
            </w:r>
          </w:p>
        </w:tc>
        <w:tc>
          <w:tcPr>
            <w:tcW w:w="446" w:type="dxa"/>
            <w:tcBorders>
              <w:right w:val="single" w:sz="2" w:space="0" w:color="auto"/>
            </w:tcBorders>
            <w:vAlign w:val="center"/>
          </w:tcPr>
          <w:p w:rsidR="00E67148" w:rsidRDefault="00E67148">
            <w:pPr>
              <w:jc w:val="center"/>
              <w:rPr>
                <w:sz w:val="14"/>
                <w:szCs w:val="14"/>
              </w:rPr>
            </w:pPr>
            <w:r>
              <w:rPr>
                <w:sz w:val="14"/>
                <w:szCs w:val="14"/>
              </w:rPr>
              <w:t>8,6</w:t>
            </w:r>
          </w:p>
        </w:tc>
      </w:tr>
      <w:tr w:rsidR="00E67148">
        <w:trPr>
          <w:trHeight w:val="183"/>
        </w:trPr>
        <w:tc>
          <w:tcPr>
            <w:tcW w:w="2045" w:type="dxa"/>
          </w:tcPr>
          <w:p w:rsidR="00E67148" w:rsidRDefault="00E67148">
            <w:pPr>
              <w:rPr>
                <w:sz w:val="14"/>
                <w:szCs w:val="14"/>
              </w:rPr>
            </w:pPr>
            <w:r>
              <w:rPr>
                <w:sz w:val="14"/>
                <w:szCs w:val="14"/>
              </w:rPr>
              <w:t>Комбикорм КК 61-С (для коров с удоем более 20 кг)</w:t>
            </w:r>
          </w:p>
        </w:tc>
        <w:tc>
          <w:tcPr>
            <w:tcW w:w="473" w:type="dxa"/>
            <w:tcBorders>
              <w:right w:val="single" w:sz="4" w:space="0" w:color="auto"/>
            </w:tcBorders>
            <w:vAlign w:val="center"/>
          </w:tcPr>
          <w:p w:rsidR="00E67148" w:rsidRDefault="00E67148">
            <w:pPr>
              <w:jc w:val="center"/>
              <w:rPr>
                <w:sz w:val="14"/>
                <w:szCs w:val="14"/>
              </w:rPr>
            </w:pPr>
            <w:r>
              <w:rPr>
                <w:sz w:val="14"/>
                <w:szCs w:val="14"/>
              </w:rPr>
              <w:t>1,09</w:t>
            </w:r>
          </w:p>
        </w:tc>
        <w:tc>
          <w:tcPr>
            <w:tcW w:w="597" w:type="dxa"/>
            <w:tcBorders>
              <w:left w:val="single" w:sz="4" w:space="0" w:color="auto"/>
            </w:tcBorders>
            <w:vAlign w:val="center"/>
          </w:tcPr>
          <w:p w:rsidR="00E67148" w:rsidRDefault="00E67148">
            <w:pPr>
              <w:jc w:val="center"/>
              <w:rPr>
                <w:sz w:val="14"/>
                <w:szCs w:val="14"/>
              </w:rPr>
            </w:pPr>
            <w:r>
              <w:rPr>
                <w:sz w:val="14"/>
                <w:szCs w:val="14"/>
              </w:rPr>
              <w:t>10,95</w:t>
            </w:r>
          </w:p>
        </w:tc>
        <w:tc>
          <w:tcPr>
            <w:tcW w:w="429" w:type="dxa"/>
            <w:vAlign w:val="center"/>
          </w:tcPr>
          <w:p w:rsidR="00E67148" w:rsidRDefault="00E67148">
            <w:pPr>
              <w:jc w:val="center"/>
              <w:rPr>
                <w:sz w:val="14"/>
                <w:szCs w:val="14"/>
              </w:rPr>
            </w:pPr>
            <w:r>
              <w:rPr>
                <w:sz w:val="14"/>
                <w:szCs w:val="14"/>
              </w:rPr>
              <w:t>150</w:t>
            </w:r>
          </w:p>
        </w:tc>
        <w:tc>
          <w:tcPr>
            <w:tcW w:w="392" w:type="dxa"/>
            <w:vAlign w:val="center"/>
          </w:tcPr>
          <w:p w:rsidR="00E67148" w:rsidRDefault="00E67148">
            <w:pPr>
              <w:jc w:val="center"/>
              <w:rPr>
                <w:sz w:val="14"/>
                <w:szCs w:val="14"/>
              </w:rPr>
            </w:pPr>
            <w:r>
              <w:rPr>
                <w:sz w:val="14"/>
                <w:szCs w:val="14"/>
              </w:rPr>
              <w:t>26</w:t>
            </w:r>
          </w:p>
        </w:tc>
        <w:tc>
          <w:tcPr>
            <w:tcW w:w="567" w:type="dxa"/>
            <w:vAlign w:val="center"/>
          </w:tcPr>
          <w:p w:rsidR="00E67148" w:rsidRDefault="00E67148">
            <w:pPr>
              <w:jc w:val="center"/>
              <w:rPr>
                <w:sz w:val="14"/>
                <w:szCs w:val="14"/>
              </w:rPr>
            </w:pPr>
            <w:r>
              <w:rPr>
                <w:sz w:val="14"/>
                <w:szCs w:val="14"/>
              </w:rPr>
              <w:t>56</w:t>
            </w:r>
          </w:p>
        </w:tc>
        <w:tc>
          <w:tcPr>
            <w:tcW w:w="472" w:type="dxa"/>
            <w:vAlign w:val="center"/>
          </w:tcPr>
          <w:p w:rsidR="00E67148" w:rsidRDefault="00E67148">
            <w:pPr>
              <w:jc w:val="center"/>
              <w:rPr>
                <w:sz w:val="14"/>
                <w:szCs w:val="14"/>
              </w:rPr>
            </w:pPr>
            <w:r>
              <w:rPr>
                <w:sz w:val="14"/>
                <w:szCs w:val="14"/>
              </w:rPr>
              <w:t>57</w:t>
            </w:r>
          </w:p>
        </w:tc>
        <w:tc>
          <w:tcPr>
            <w:tcW w:w="572" w:type="dxa"/>
            <w:vAlign w:val="center"/>
          </w:tcPr>
          <w:p w:rsidR="00E67148" w:rsidRDefault="00E67148">
            <w:pPr>
              <w:jc w:val="center"/>
              <w:rPr>
                <w:sz w:val="14"/>
                <w:szCs w:val="14"/>
              </w:rPr>
            </w:pPr>
            <w:r>
              <w:rPr>
                <w:sz w:val="14"/>
                <w:szCs w:val="14"/>
              </w:rPr>
              <w:t>6,5</w:t>
            </w:r>
          </w:p>
        </w:tc>
        <w:tc>
          <w:tcPr>
            <w:tcW w:w="396" w:type="dxa"/>
            <w:vAlign w:val="center"/>
          </w:tcPr>
          <w:p w:rsidR="00E67148" w:rsidRDefault="00E67148">
            <w:pPr>
              <w:jc w:val="center"/>
              <w:rPr>
                <w:sz w:val="14"/>
                <w:szCs w:val="14"/>
              </w:rPr>
            </w:pPr>
            <w:r>
              <w:rPr>
                <w:sz w:val="14"/>
                <w:szCs w:val="14"/>
              </w:rPr>
              <w:t>8,9</w:t>
            </w:r>
          </w:p>
        </w:tc>
        <w:tc>
          <w:tcPr>
            <w:tcW w:w="446" w:type="dxa"/>
            <w:tcBorders>
              <w:right w:val="single" w:sz="2" w:space="0" w:color="auto"/>
            </w:tcBorders>
            <w:vAlign w:val="center"/>
          </w:tcPr>
          <w:p w:rsidR="00E67148" w:rsidRDefault="00E67148">
            <w:pPr>
              <w:jc w:val="center"/>
              <w:rPr>
                <w:sz w:val="14"/>
                <w:szCs w:val="14"/>
              </w:rPr>
            </w:pPr>
            <w:r>
              <w:rPr>
                <w:sz w:val="14"/>
                <w:szCs w:val="14"/>
              </w:rPr>
              <w:t>63</w:t>
            </w:r>
          </w:p>
        </w:tc>
      </w:tr>
    </w:tbl>
    <w:p w:rsidR="00E67148" w:rsidRDefault="00E67148">
      <w:pPr>
        <w:jc w:val="center"/>
        <w:rPr>
          <w:b/>
          <w:bCs/>
          <w:sz w:val="22"/>
          <w:szCs w:val="22"/>
        </w:rPr>
      </w:pPr>
      <w:r>
        <w:rPr>
          <w:b/>
          <w:bCs/>
          <w:sz w:val="22"/>
          <w:szCs w:val="22"/>
        </w:rPr>
        <w:t>Определение запаса грубых кормов, силоса и сенажа</w:t>
      </w:r>
    </w:p>
    <w:p w:rsidR="00E67148" w:rsidRDefault="00E67148">
      <w:pPr>
        <w:ind w:firstLine="360"/>
        <w:jc w:val="both"/>
        <w:rPr>
          <w:sz w:val="20"/>
          <w:szCs w:val="20"/>
        </w:rPr>
      </w:pPr>
      <w:r>
        <w:rPr>
          <w:sz w:val="20"/>
          <w:szCs w:val="20"/>
        </w:rPr>
        <w:t>Запасы грубых коров, хранящихся в скирдах и стогах, учитывают путем их обмера и вычисления, т.е. умножением массы 1 м</w:t>
      </w:r>
      <w:r>
        <w:rPr>
          <w:sz w:val="20"/>
          <w:szCs w:val="20"/>
          <w:vertAlign w:val="superscript"/>
        </w:rPr>
        <w:t>3</w:t>
      </w:r>
      <w:r>
        <w:rPr>
          <w:sz w:val="20"/>
          <w:szCs w:val="20"/>
        </w:rPr>
        <w:t xml:space="preserve"> на объем.</w:t>
      </w:r>
    </w:p>
    <w:p w:rsidR="00E67148" w:rsidRDefault="00E67148">
      <w:pPr>
        <w:ind w:firstLine="360"/>
        <w:jc w:val="both"/>
        <w:rPr>
          <w:sz w:val="20"/>
          <w:szCs w:val="20"/>
        </w:rPr>
      </w:pPr>
      <w:r>
        <w:rPr>
          <w:sz w:val="20"/>
          <w:szCs w:val="20"/>
        </w:rPr>
        <w:t xml:space="preserve">Ширину и длину скирды измеряют на высоте 0,5-1 м от земли с обоих концов скирды. Оба этих измерения складывают и сумму делят пополам. </w:t>
      </w:r>
      <w:r>
        <w:rPr>
          <w:i/>
          <w:iCs/>
          <w:sz w:val="20"/>
          <w:szCs w:val="20"/>
        </w:rPr>
        <w:t>Перекидка -</w:t>
      </w:r>
      <w:r>
        <w:rPr>
          <w:sz w:val="20"/>
          <w:szCs w:val="20"/>
        </w:rPr>
        <w:t xml:space="preserve"> это расстояние от основания скирды с одной стороны до ее основания с другой стороны. Ее измеряют в 2-3 местах и берут среднюю величину.</w:t>
      </w:r>
    </w:p>
    <w:p w:rsidR="00E67148" w:rsidRDefault="00E67148">
      <w:pPr>
        <w:ind w:firstLine="360"/>
        <w:jc w:val="both"/>
        <w:rPr>
          <w:sz w:val="20"/>
          <w:szCs w:val="20"/>
        </w:rPr>
      </w:pPr>
      <w:r>
        <w:rPr>
          <w:sz w:val="20"/>
          <w:szCs w:val="20"/>
        </w:rPr>
        <w:t>Для определения объема круглых стогов длину окружности стога измеряют на высоте 0,5-1 м от земли. Если стог сужен, то в самой ш</w:t>
      </w:r>
      <w:r>
        <w:rPr>
          <w:sz w:val="20"/>
          <w:szCs w:val="20"/>
        </w:rPr>
        <w:t>и</w:t>
      </w:r>
      <w:r>
        <w:rPr>
          <w:sz w:val="20"/>
          <w:szCs w:val="20"/>
        </w:rPr>
        <w:t xml:space="preserve">рокой и узкой частях. Перекидку измеряют крест </w:t>
      </w:r>
      <w:proofErr w:type="gramStart"/>
      <w:r>
        <w:rPr>
          <w:sz w:val="20"/>
          <w:szCs w:val="20"/>
        </w:rPr>
        <w:t>на крест</w:t>
      </w:r>
      <w:proofErr w:type="gramEnd"/>
      <w:r>
        <w:rPr>
          <w:sz w:val="20"/>
          <w:szCs w:val="20"/>
        </w:rPr>
        <w:t xml:space="preserve">. </w:t>
      </w:r>
    </w:p>
    <w:p w:rsidR="00E67148" w:rsidRDefault="00E67148">
      <w:pPr>
        <w:ind w:firstLine="360"/>
        <w:jc w:val="both"/>
        <w:rPr>
          <w:sz w:val="20"/>
          <w:szCs w:val="20"/>
        </w:rPr>
      </w:pPr>
      <w:r>
        <w:rPr>
          <w:sz w:val="20"/>
          <w:szCs w:val="20"/>
        </w:rPr>
        <w:t>Объем стогов и скирд вычисляют по формулам, приведенным в таблице 15.</w:t>
      </w:r>
    </w:p>
    <w:p w:rsidR="00E67148" w:rsidRDefault="00E67148">
      <w:pPr>
        <w:ind w:firstLine="360"/>
        <w:jc w:val="both"/>
        <w:rPr>
          <w:sz w:val="20"/>
          <w:szCs w:val="20"/>
        </w:rPr>
      </w:pPr>
      <w:r>
        <w:rPr>
          <w:sz w:val="20"/>
          <w:szCs w:val="20"/>
        </w:rPr>
        <w:t>Таблица 15. Формулы для расчета объема стогов и скирд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2262"/>
        <w:gridCol w:w="3690"/>
      </w:tblGrid>
      <w:tr w:rsidR="00E67148">
        <w:tc>
          <w:tcPr>
            <w:tcW w:w="392" w:type="dxa"/>
          </w:tcPr>
          <w:p w:rsidR="00E67148" w:rsidRDefault="00E67148">
            <w:pPr>
              <w:ind w:left="-57" w:right="-57"/>
              <w:jc w:val="both"/>
              <w:rPr>
                <w:sz w:val="16"/>
                <w:szCs w:val="16"/>
              </w:rPr>
            </w:pPr>
            <w:r>
              <w:rPr>
                <w:sz w:val="16"/>
                <w:szCs w:val="16"/>
              </w:rPr>
              <w:t xml:space="preserve">№ </w:t>
            </w:r>
            <w:proofErr w:type="gramStart"/>
            <w:r>
              <w:rPr>
                <w:sz w:val="16"/>
                <w:szCs w:val="16"/>
              </w:rPr>
              <w:t>п</w:t>
            </w:r>
            <w:proofErr w:type="gramEnd"/>
            <w:r>
              <w:rPr>
                <w:sz w:val="16"/>
                <w:szCs w:val="16"/>
              </w:rPr>
              <w:t>/п</w:t>
            </w:r>
          </w:p>
        </w:tc>
        <w:tc>
          <w:tcPr>
            <w:tcW w:w="2262" w:type="dxa"/>
          </w:tcPr>
          <w:p w:rsidR="00E67148" w:rsidRDefault="00E67148">
            <w:pPr>
              <w:ind w:left="-57" w:right="-57"/>
              <w:jc w:val="center"/>
              <w:rPr>
                <w:sz w:val="16"/>
                <w:szCs w:val="16"/>
              </w:rPr>
            </w:pPr>
            <w:r>
              <w:rPr>
                <w:sz w:val="16"/>
                <w:szCs w:val="16"/>
              </w:rPr>
              <w:t>Вид стогов и скирд</w:t>
            </w:r>
          </w:p>
        </w:tc>
        <w:tc>
          <w:tcPr>
            <w:tcW w:w="3685" w:type="dxa"/>
          </w:tcPr>
          <w:p w:rsidR="00E67148" w:rsidRDefault="00E67148">
            <w:pPr>
              <w:ind w:left="-57" w:right="-57"/>
              <w:jc w:val="center"/>
              <w:rPr>
                <w:sz w:val="16"/>
                <w:szCs w:val="16"/>
              </w:rPr>
            </w:pPr>
            <w:r>
              <w:rPr>
                <w:sz w:val="16"/>
                <w:szCs w:val="16"/>
              </w:rPr>
              <w:t>Формула для вычисления</w:t>
            </w:r>
          </w:p>
        </w:tc>
      </w:tr>
      <w:tr w:rsidR="00E67148">
        <w:tc>
          <w:tcPr>
            <w:tcW w:w="392" w:type="dxa"/>
            <w:vAlign w:val="center"/>
          </w:tcPr>
          <w:p w:rsidR="00E67148" w:rsidRDefault="00E67148">
            <w:pPr>
              <w:ind w:left="-57" w:right="-57"/>
              <w:jc w:val="center"/>
              <w:rPr>
                <w:sz w:val="16"/>
                <w:szCs w:val="16"/>
              </w:rPr>
            </w:pPr>
            <w:r>
              <w:rPr>
                <w:sz w:val="16"/>
                <w:szCs w:val="16"/>
              </w:rPr>
              <w:t>1</w:t>
            </w:r>
          </w:p>
        </w:tc>
        <w:tc>
          <w:tcPr>
            <w:tcW w:w="2262" w:type="dxa"/>
            <w:vAlign w:val="center"/>
          </w:tcPr>
          <w:p w:rsidR="00E67148" w:rsidRDefault="00E67148">
            <w:pPr>
              <w:ind w:left="-57" w:right="-57"/>
              <w:jc w:val="both"/>
              <w:rPr>
                <w:sz w:val="16"/>
                <w:szCs w:val="16"/>
              </w:rPr>
            </w:pPr>
            <w:r>
              <w:rPr>
                <w:sz w:val="16"/>
                <w:szCs w:val="16"/>
              </w:rPr>
              <w:t>Высокие скирды (высота больше ширины)</w:t>
            </w:r>
          </w:p>
        </w:tc>
        <w:tc>
          <w:tcPr>
            <w:tcW w:w="3685" w:type="dxa"/>
            <w:vAlign w:val="center"/>
          </w:tcPr>
          <w:p w:rsidR="00E67148" w:rsidRDefault="00E67148">
            <w:pPr>
              <w:ind w:left="-57" w:right="-57"/>
              <w:jc w:val="center"/>
              <w:rPr>
                <w:sz w:val="16"/>
                <w:szCs w:val="16"/>
              </w:rPr>
            </w:pPr>
            <w:r w:rsidRPr="00FF51D0">
              <w:rPr>
                <w:sz w:val="16"/>
                <w:szCs w:val="16"/>
              </w:rPr>
              <w:object w:dxaOrig="3580" w:dyaOrig="320">
                <v:shape id="_x0000_i1036" type="#_x0000_t75" style="width:179.3pt;height:14.95pt" o:ole="">
                  <v:imagedata r:id="rId44" o:title=""/>
                </v:shape>
                <o:OLEObject Type="Embed" ProgID="Equation.3" ShapeID="_x0000_i1036" DrawAspect="Content" ObjectID="_1635173261" r:id="rId45"/>
              </w:object>
            </w:r>
          </w:p>
        </w:tc>
      </w:tr>
      <w:tr w:rsidR="00E67148">
        <w:tc>
          <w:tcPr>
            <w:tcW w:w="392" w:type="dxa"/>
            <w:vAlign w:val="center"/>
          </w:tcPr>
          <w:p w:rsidR="00E67148" w:rsidRDefault="00E67148">
            <w:pPr>
              <w:ind w:left="-57" w:right="-57"/>
              <w:jc w:val="center"/>
              <w:rPr>
                <w:sz w:val="16"/>
                <w:szCs w:val="16"/>
              </w:rPr>
            </w:pPr>
            <w:r>
              <w:rPr>
                <w:sz w:val="16"/>
                <w:szCs w:val="16"/>
              </w:rPr>
              <w:t>2</w:t>
            </w:r>
          </w:p>
        </w:tc>
        <w:tc>
          <w:tcPr>
            <w:tcW w:w="2262" w:type="dxa"/>
            <w:vAlign w:val="center"/>
          </w:tcPr>
          <w:p w:rsidR="00E67148" w:rsidRDefault="00E67148">
            <w:pPr>
              <w:ind w:left="-57" w:right="-57"/>
              <w:jc w:val="both"/>
              <w:rPr>
                <w:sz w:val="16"/>
                <w:szCs w:val="16"/>
              </w:rPr>
            </w:pPr>
            <w:r>
              <w:rPr>
                <w:sz w:val="16"/>
                <w:szCs w:val="16"/>
              </w:rPr>
              <w:t>Средние и низкие скирды (высота равна ширине и менее)</w:t>
            </w:r>
          </w:p>
        </w:tc>
        <w:tc>
          <w:tcPr>
            <w:tcW w:w="3685" w:type="dxa"/>
            <w:vAlign w:val="center"/>
          </w:tcPr>
          <w:p w:rsidR="00E67148" w:rsidRDefault="00E67148">
            <w:pPr>
              <w:ind w:left="-57" w:right="-57"/>
              <w:jc w:val="center"/>
              <w:rPr>
                <w:sz w:val="16"/>
                <w:szCs w:val="16"/>
              </w:rPr>
            </w:pPr>
            <w:r w:rsidRPr="00FF51D0">
              <w:rPr>
                <w:sz w:val="16"/>
                <w:szCs w:val="16"/>
              </w:rPr>
              <w:object w:dxaOrig="3580" w:dyaOrig="320">
                <v:shape id="_x0000_i1037" type="#_x0000_t75" style="width:179.3pt;height:14.95pt" o:ole="">
                  <v:imagedata r:id="rId46" o:title=""/>
                </v:shape>
                <o:OLEObject Type="Embed" ProgID="Equation.3" ShapeID="_x0000_i1037" DrawAspect="Content" ObjectID="_1635173262" r:id="rId47"/>
              </w:object>
            </w:r>
          </w:p>
        </w:tc>
      </w:tr>
      <w:tr w:rsidR="00E67148">
        <w:tc>
          <w:tcPr>
            <w:tcW w:w="392" w:type="dxa"/>
            <w:vAlign w:val="center"/>
          </w:tcPr>
          <w:p w:rsidR="00E67148" w:rsidRDefault="00E67148">
            <w:pPr>
              <w:ind w:left="-57" w:right="-57"/>
              <w:jc w:val="center"/>
              <w:rPr>
                <w:sz w:val="16"/>
                <w:szCs w:val="16"/>
              </w:rPr>
            </w:pPr>
            <w:r>
              <w:rPr>
                <w:sz w:val="16"/>
                <w:szCs w:val="16"/>
              </w:rPr>
              <w:t>3</w:t>
            </w:r>
          </w:p>
        </w:tc>
        <w:tc>
          <w:tcPr>
            <w:tcW w:w="2262" w:type="dxa"/>
            <w:vAlign w:val="center"/>
          </w:tcPr>
          <w:p w:rsidR="00E67148" w:rsidRDefault="00E67148">
            <w:pPr>
              <w:ind w:left="-57" w:right="-57"/>
              <w:jc w:val="both"/>
              <w:rPr>
                <w:sz w:val="16"/>
                <w:szCs w:val="16"/>
              </w:rPr>
            </w:pPr>
            <w:r>
              <w:rPr>
                <w:sz w:val="16"/>
                <w:szCs w:val="16"/>
              </w:rPr>
              <w:t>Скирды плоские</w:t>
            </w:r>
          </w:p>
        </w:tc>
        <w:tc>
          <w:tcPr>
            <w:tcW w:w="3685" w:type="dxa"/>
            <w:vAlign w:val="center"/>
          </w:tcPr>
          <w:p w:rsidR="00E67148" w:rsidRDefault="00E67148">
            <w:pPr>
              <w:ind w:left="-57" w:right="-57"/>
              <w:jc w:val="center"/>
              <w:rPr>
                <w:sz w:val="16"/>
                <w:szCs w:val="16"/>
              </w:rPr>
            </w:pPr>
            <w:r w:rsidRPr="00FF51D0">
              <w:rPr>
                <w:sz w:val="16"/>
                <w:szCs w:val="16"/>
              </w:rPr>
              <w:object w:dxaOrig="3580" w:dyaOrig="320">
                <v:shape id="_x0000_i1038" type="#_x0000_t75" style="width:179.3pt;height:14.95pt" o:ole="">
                  <v:imagedata r:id="rId48" o:title=""/>
                </v:shape>
                <o:OLEObject Type="Embed" ProgID="Equation.3" ShapeID="_x0000_i1038" DrawAspect="Content" ObjectID="_1635173263" r:id="rId49"/>
              </w:object>
            </w:r>
          </w:p>
        </w:tc>
      </w:tr>
      <w:tr w:rsidR="00E67148">
        <w:trPr>
          <w:cantSplit/>
          <w:trHeight w:val="423"/>
        </w:trPr>
        <w:tc>
          <w:tcPr>
            <w:tcW w:w="392" w:type="dxa"/>
            <w:vAlign w:val="center"/>
          </w:tcPr>
          <w:p w:rsidR="00E67148" w:rsidRDefault="00E67148">
            <w:pPr>
              <w:ind w:left="-57" w:right="-57"/>
              <w:jc w:val="center"/>
              <w:rPr>
                <w:sz w:val="16"/>
                <w:szCs w:val="16"/>
              </w:rPr>
            </w:pPr>
            <w:r>
              <w:rPr>
                <w:sz w:val="16"/>
                <w:szCs w:val="16"/>
              </w:rPr>
              <w:t>4</w:t>
            </w:r>
          </w:p>
        </w:tc>
        <w:tc>
          <w:tcPr>
            <w:tcW w:w="2262" w:type="dxa"/>
            <w:vAlign w:val="center"/>
          </w:tcPr>
          <w:p w:rsidR="00E67148" w:rsidRDefault="00E67148">
            <w:pPr>
              <w:ind w:left="-57" w:right="-57"/>
              <w:jc w:val="both"/>
              <w:rPr>
                <w:sz w:val="16"/>
                <w:szCs w:val="16"/>
              </w:rPr>
            </w:pPr>
            <w:r>
              <w:rPr>
                <w:sz w:val="16"/>
                <w:szCs w:val="16"/>
              </w:rPr>
              <w:t>Скирды островерхие шатровые</w:t>
            </w:r>
          </w:p>
        </w:tc>
        <w:tc>
          <w:tcPr>
            <w:tcW w:w="3685" w:type="dxa"/>
            <w:vAlign w:val="center"/>
          </w:tcPr>
          <w:p w:rsidR="00E67148" w:rsidRDefault="00E67148">
            <w:pPr>
              <w:ind w:left="-57" w:right="-57"/>
              <w:jc w:val="center"/>
              <w:rPr>
                <w:sz w:val="16"/>
                <w:szCs w:val="16"/>
              </w:rPr>
            </w:pPr>
            <w:r w:rsidRPr="00FF51D0">
              <w:rPr>
                <w:sz w:val="16"/>
                <w:szCs w:val="16"/>
              </w:rPr>
              <w:object w:dxaOrig="1740" w:dyaOrig="620">
                <v:shape id="_x0000_i1039" type="#_x0000_t75" style="width:86.25pt;height:29.9pt" o:ole="">
                  <v:imagedata r:id="rId50" o:title=""/>
                </v:shape>
                <o:OLEObject Type="Embed" ProgID="Equation.3" ShapeID="_x0000_i1039" DrawAspect="Content" ObjectID="_1635173264" r:id="rId51"/>
              </w:object>
            </w:r>
          </w:p>
        </w:tc>
      </w:tr>
      <w:tr w:rsidR="00E67148">
        <w:tc>
          <w:tcPr>
            <w:tcW w:w="392" w:type="dxa"/>
            <w:vAlign w:val="center"/>
          </w:tcPr>
          <w:p w:rsidR="00E67148" w:rsidRDefault="00E67148">
            <w:pPr>
              <w:ind w:left="-57" w:right="-57"/>
              <w:jc w:val="center"/>
              <w:rPr>
                <w:sz w:val="16"/>
                <w:szCs w:val="16"/>
              </w:rPr>
            </w:pPr>
            <w:r>
              <w:rPr>
                <w:sz w:val="16"/>
                <w:szCs w:val="16"/>
              </w:rPr>
              <w:t>5</w:t>
            </w:r>
          </w:p>
        </w:tc>
        <w:tc>
          <w:tcPr>
            <w:tcW w:w="2262" w:type="dxa"/>
            <w:vAlign w:val="center"/>
          </w:tcPr>
          <w:p w:rsidR="00E67148" w:rsidRDefault="00E67148">
            <w:pPr>
              <w:ind w:left="-57" w:right="-57"/>
              <w:jc w:val="both"/>
              <w:rPr>
                <w:sz w:val="16"/>
                <w:szCs w:val="16"/>
              </w:rPr>
            </w:pPr>
            <w:r>
              <w:rPr>
                <w:sz w:val="16"/>
                <w:szCs w:val="16"/>
              </w:rPr>
              <w:t>Стога круглые высокие</w:t>
            </w:r>
          </w:p>
        </w:tc>
        <w:tc>
          <w:tcPr>
            <w:tcW w:w="3685" w:type="dxa"/>
            <w:vAlign w:val="center"/>
          </w:tcPr>
          <w:p w:rsidR="00E67148" w:rsidRDefault="00E67148">
            <w:pPr>
              <w:ind w:left="-57" w:right="-57"/>
              <w:jc w:val="center"/>
              <w:rPr>
                <w:sz w:val="16"/>
                <w:szCs w:val="16"/>
              </w:rPr>
            </w:pPr>
            <w:r w:rsidRPr="00FF51D0">
              <w:rPr>
                <w:sz w:val="16"/>
                <w:szCs w:val="16"/>
              </w:rPr>
              <w:object w:dxaOrig="3120" w:dyaOrig="360">
                <v:shape id="_x0000_i1040" type="#_x0000_t75" style="width:156.9pt;height:18.35pt" o:ole="">
                  <v:imagedata r:id="rId52" o:title=""/>
                </v:shape>
                <o:OLEObject Type="Embed" ProgID="Equation.3" ShapeID="_x0000_i1040" DrawAspect="Content" ObjectID="_1635173265" r:id="rId53"/>
              </w:object>
            </w:r>
          </w:p>
        </w:tc>
      </w:tr>
      <w:tr w:rsidR="00E67148">
        <w:trPr>
          <w:cantSplit/>
          <w:trHeight w:val="423"/>
        </w:trPr>
        <w:tc>
          <w:tcPr>
            <w:tcW w:w="392" w:type="dxa"/>
            <w:vAlign w:val="center"/>
          </w:tcPr>
          <w:p w:rsidR="00E67148" w:rsidRDefault="00E67148">
            <w:pPr>
              <w:ind w:left="-57" w:right="-57"/>
              <w:jc w:val="center"/>
              <w:rPr>
                <w:sz w:val="16"/>
                <w:szCs w:val="16"/>
              </w:rPr>
            </w:pPr>
            <w:r>
              <w:rPr>
                <w:sz w:val="16"/>
                <w:szCs w:val="16"/>
              </w:rPr>
              <w:t>6</w:t>
            </w:r>
          </w:p>
        </w:tc>
        <w:tc>
          <w:tcPr>
            <w:tcW w:w="2262" w:type="dxa"/>
            <w:vAlign w:val="center"/>
          </w:tcPr>
          <w:p w:rsidR="00E67148" w:rsidRDefault="00E67148">
            <w:pPr>
              <w:ind w:left="-57" w:right="-57"/>
              <w:jc w:val="both"/>
              <w:rPr>
                <w:sz w:val="16"/>
                <w:szCs w:val="16"/>
              </w:rPr>
            </w:pPr>
            <w:r>
              <w:rPr>
                <w:sz w:val="16"/>
                <w:szCs w:val="16"/>
              </w:rPr>
              <w:t>Стога круглые низкие</w:t>
            </w:r>
          </w:p>
        </w:tc>
        <w:tc>
          <w:tcPr>
            <w:tcW w:w="3685" w:type="dxa"/>
            <w:vAlign w:val="center"/>
          </w:tcPr>
          <w:p w:rsidR="00E67148" w:rsidRDefault="00E67148">
            <w:pPr>
              <w:ind w:right="-57"/>
              <w:jc w:val="center"/>
              <w:rPr>
                <w:sz w:val="16"/>
                <w:szCs w:val="16"/>
              </w:rPr>
            </w:pPr>
            <w:r w:rsidRPr="00FF51D0">
              <w:rPr>
                <w:sz w:val="16"/>
                <w:szCs w:val="16"/>
              </w:rPr>
              <w:object w:dxaOrig="1320" w:dyaOrig="660">
                <v:shape id="_x0000_i1041" type="#_x0000_t75" style="width:65.2pt;height:33.3pt" o:ole="">
                  <v:imagedata r:id="rId54" o:title=""/>
                </v:shape>
                <o:OLEObject Type="Embed" ProgID="Equation.3" ShapeID="_x0000_i1041" DrawAspect="Content" ObjectID="_1635173266" r:id="rId55"/>
              </w:object>
            </w:r>
          </w:p>
        </w:tc>
      </w:tr>
    </w:tbl>
    <w:p w:rsidR="00E67148" w:rsidRDefault="00E67148">
      <w:pPr>
        <w:ind w:firstLine="360"/>
        <w:jc w:val="both"/>
        <w:rPr>
          <w:sz w:val="20"/>
          <w:szCs w:val="20"/>
        </w:rPr>
      </w:pPr>
      <w:r>
        <w:rPr>
          <w:i/>
          <w:iCs/>
          <w:sz w:val="20"/>
          <w:szCs w:val="20"/>
        </w:rPr>
        <w:lastRenderedPageBreak/>
        <w:t>Обозначения:</w:t>
      </w:r>
      <w:r>
        <w:rPr>
          <w:sz w:val="20"/>
          <w:szCs w:val="20"/>
        </w:rPr>
        <w:t xml:space="preserve"> Об - объем скирды, м</w:t>
      </w:r>
      <w:r>
        <w:rPr>
          <w:sz w:val="20"/>
          <w:szCs w:val="20"/>
          <w:vertAlign w:val="superscript"/>
        </w:rPr>
        <w:t>3</w:t>
      </w:r>
      <w:r>
        <w:rPr>
          <w:sz w:val="20"/>
          <w:szCs w:val="20"/>
        </w:rPr>
        <w:t xml:space="preserve">; </w:t>
      </w:r>
      <w:proofErr w:type="gramStart"/>
      <w:r>
        <w:rPr>
          <w:sz w:val="20"/>
          <w:szCs w:val="20"/>
        </w:rPr>
        <w:t>П</w:t>
      </w:r>
      <w:proofErr w:type="gramEnd"/>
      <w:r>
        <w:rPr>
          <w:sz w:val="20"/>
          <w:szCs w:val="20"/>
        </w:rPr>
        <w:t xml:space="preserve"> - перекидка, м; Ш - шир</w:t>
      </w:r>
      <w:r>
        <w:rPr>
          <w:sz w:val="20"/>
          <w:szCs w:val="20"/>
        </w:rPr>
        <w:t>и</w:t>
      </w:r>
      <w:r>
        <w:rPr>
          <w:sz w:val="20"/>
          <w:szCs w:val="20"/>
        </w:rPr>
        <w:t>на, м; Д - длина, м; С - окружность.</w:t>
      </w:r>
    </w:p>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t xml:space="preserve">ЗАДАНИЕ 9. </w:t>
      </w:r>
      <w:proofErr w:type="gramStart"/>
      <w:r>
        <w:rPr>
          <w:sz w:val="20"/>
          <w:szCs w:val="20"/>
        </w:rPr>
        <w:t>Определите массу заготовленного сена, соломы, уложенных на хранение разным способом, используя данные массы 1 м</w:t>
      </w:r>
      <w:r>
        <w:rPr>
          <w:sz w:val="20"/>
          <w:szCs w:val="20"/>
          <w:vertAlign w:val="superscript"/>
        </w:rPr>
        <w:t xml:space="preserve">3 </w:t>
      </w:r>
      <w:r>
        <w:rPr>
          <w:sz w:val="20"/>
          <w:szCs w:val="20"/>
        </w:rPr>
        <w:t>сена, приведенные в таблицах 16, 17.</w:t>
      </w:r>
      <w:proofErr w:type="gramEnd"/>
      <w:r>
        <w:rPr>
          <w:sz w:val="20"/>
          <w:szCs w:val="20"/>
        </w:rPr>
        <w:t xml:space="preserve"> Сено сеянное (солома ячме</w:t>
      </w:r>
      <w:r>
        <w:rPr>
          <w:sz w:val="20"/>
          <w:szCs w:val="20"/>
        </w:rPr>
        <w:t>н</w:t>
      </w:r>
      <w:r>
        <w:rPr>
          <w:sz w:val="20"/>
          <w:szCs w:val="20"/>
        </w:rPr>
        <w:t xml:space="preserve">ная) - высокий конусообразный стог - </w:t>
      </w:r>
      <w:proofErr w:type="gramStart"/>
      <w:r>
        <w:rPr>
          <w:sz w:val="20"/>
          <w:szCs w:val="20"/>
        </w:rPr>
        <w:t>П</w:t>
      </w:r>
      <w:proofErr w:type="gramEnd"/>
      <w:r>
        <w:rPr>
          <w:sz w:val="20"/>
          <w:szCs w:val="20"/>
        </w:rPr>
        <w:t xml:space="preserve"> - 15, С - 20, сено сеянное (с</w:t>
      </w:r>
      <w:r>
        <w:rPr>
          <w:sz w:val="20"/>
          <w:szCs w:val="20"/>
        </w:rPr>
        <w:t>о</w:t>
      </w:r>
      <w:r>
        <w:rPr>
          <w:sz w:val="20"/>
          <w:szCs w:val="20"/>
        </w:rPr>
        <w:t>лома ржаная) - низкий конусообразный стог - П - 15, С - 15; сено ест</w:t>
      </w:r>
      <w:r>
        <w:rPr>
          <w:sz w:val="20"/>
          <w:szCs w:val="20"/>
        </w:rPr>
        <w:t>е</w:t>
      </w:r>
      <w:r>
        <w:rPr>
          <w:sz w:val="20"/>
          <w:szCs w:val="20"/>
        </w:rPr>
        <w:t>ственных сенокосов (солома гороховая) - высокая скирда - П - 20,  Ш - 3, Д - 5.</w:t>
      </w:r>
    </w:p>
    <w:p w:rsidR="00E67148" w:rsidRDefault="00E67148">
      <w:pPr>
        <w:ind w:firstLine="360"/>
        <w:jc w:val="both"/>
        <w:rPr>
          <w:sz w:val="20"/>
          <w:szCs w:val="20"/>
        </w:rPr>
      </w:pPr>
      <w:r>
        <w:rPr>
          <w:sz w:val="20"/>
          <w:szCs w:val="20"/>
        </w:rPr>
        <w:t>Сено бобовых трав в хранилище - высота 2 м, ширина 0,4 м, длина - 5 м.</w:t>
      </w:r>
    </w:p>
    <w:p w:rsidR="00E67148" w:rsidRDefault="00E67148">
      <w:pPr>
        <w:ind w:firstLine="360"/>
        <w:jc w:val="both"/>
        <w:rPr>
          <w:sz w:val="20"/>
          <w:szCs w:val="20"/>
        </w:rPr>
      </w:pPr>
      <w:r>
        <w:rPr>
          <w:sz w:val="20"/>
          <w:szCs w:val="20"/>
        </w:rPr>
        <w:t>Таблица 16. Примерная масса 1 м</w:t>
      </w:r>
      <w:r>
        <w:rPr>
          <w:sz w:val="20"/>
          <w:szCs w:val="20"/>
          <w:vertAlign w:val="superscript"/>
        </w:rPr>
        <w:t>3</w:t>
      </w:r>
      <w:r>
        <w:rPr>
          <w:sz w:val="20"/>
          <w:szCs w:val="20"/>
        </w:rPr>
        <w:t xml:space="preserve"> сена в скирдах и стогах, </w:t>
      </w:r>
      <w:proofErr w:type="gramStart"/>
      <w:r>
        <w:rPr>
          <w:sz w:val="20"/>
          <w:szCs w:val="20"/>
        </w:rPr>
        <w:t>кг</w:t>
      </w:r>
      <w:proofErr w:type="gramEnd"/>
    </w:p>
    <w:tbl>
      <w:tblPr>
        <w:tblW w:w="62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828"/>
        <w:gridCol w:w="700"/>
        <w:gridCol w:w="700"/>
        <w:gridCol w:w="783"/>
        <w:gridCol w:w="720"/>
        <w:gridCol w:w="720"/>
      </w:tblGrid>
      <w:tr w:rsidR="00E67148">
        <w:trPr>
          <w:cantSplit/>
        </w:trPr>
        <w:tc>
          <w:tcPr>
            <w:tcW w:w="1800" w:type="dxa"/>
            <w:vMerge w:val="restart"/>
            <w:vAlign w:val="center"/>
          </w:tcPr>
          <w:p w:rsidR="00E67148" w:rsidRDefault="00E67148">
            <w:pPr>
              <w:ind w:left="-57" w:right="-57"/>
              <w:jc w:val="center"/>
              <w:rPr>
                <w:sz w:val="16"/>
                <w:szCs w:val="16"/>
              </w:rPr>
            </w:pPr>
            <w:r>
              <w:rPr>
                <w:sz w:val="16"/>
                <w:szCs w:val="16"/>
              </w:rPr>
              <w:t>Тип сена</w:t>
            </w:r>
          </w:p>
        </w:tc>
        <w:tc>
          <w:tcPr>
            <w:tcW w:w="2228" w:type="dxa"/>
            <w:gridSpan w:val="3"/>
            <w:vAlign w:val="center"/>
          </w:tcPr>
          <w:p w:rsidR="00E67148" w:rsidRDefault="00E67148">
            <w:pPr>
              <w:ind w:left="-57" w:right="-57"/>
              <w:jc w:val="center"/>
              <w:rPr>
                <w:sz w:val="16"/>
                <w:szCs w:val="16"/>
              </w:rPr>
            </w:pPr>
            <w:r>
              <w:rPr>
                <w:sz w:val="16"/>
                <w:szCs w:val="16"/>
              </w:rPr>
              <w:t xml:space="preserve">Для </w:t>
            </w:r>
            <w:proofErr w:type="gramStart"/>
            <w:r>
              <w:rPr>
                <w:sz w:val="16"/>
                <w:szCs w:val="16"/>
              </w:rPr>
              <w:t>низких</w:t>
            </w:r>
            <w:proofErr w:type="gramEnd"/>
            <w:r>
              <w:rPr>
                <w:sz w:val="16"/>
                <w:szCs w:val="16"/>
              </w:rPr>
              <w:t xml:space="preserve"> и средней высоты</w:t>
            </w:r>
          </w:p>
          <w:p w:rsidR="00E67148" w:rsidRDefault="00E67148">
            <w:pPr>
              <w:ind w:left="-57" w:right="-57"/>
              <w:jc w:val="center"/>
              <w:rPr>
                <w:sz w:val="16"/>
                <w:szCs w:val="16"/>
              </w:rPr>
            </w:pPr>
            <w:r>
              <w:rPr>
                <w:sz w:val="16"/>
                <w:szCs w:val="16"/>
              </w:rPr>
              <w:t xml:space="preserve"> скирд и стогов</w:t>
            </w:r>
          </w:p>
        </w:tc>
        <w:tc>
          <w:tcPr>
            <w:tcW w:w="2223" w:type="dxa"/>
            <w:gridSpan w:val="3"/>
            <w:vAlign w:val="center"/>
          </w:tcPr>
          <w:p w:rsidR="00E67148" w:rsidRDefault="00E67148">
            <w:pPr>
              <w:ind w:left="-57" w:right="-57"/>
              <w:jc w:val="center"/>
              <w:rPr>
                <w:sz w:val="16"/>
                <w:szCs w:val="16"/>
              </w:rPr>
            </w:pPr>
            <w:r>
              <w:rPr>
                <w:sz w:val="16"/>
                <w:szCs w:val="16"/>
              </w:rPr>
              <w:t>Для высоких скирд и стогов</w:t>
            </w:r>
          </w:p>
        </w:tc>
      </w:tr>
      <w:tr w:rsidR="00E67148">
        <w:trPr>
          <w:cantSplit/>
          <w:trHeight w:val="1248"/>
        </w:trPr>
        <w:tc>
          <w:tcPr>
            <w:tcW w:w="1800" w:type="dxa"/>
            <w:vMerge/>
          </w:tcPr>
          <w:p w:rsidR="00E67148" w:rsidRDefault="00E67148">
            <w:pPr>
              <w:ind w:left="-57" w:right="-57"/>
              <w:jc w:val="both"/>
              <w:rPr>
                <w:sz w:val="16"/>
                <w:szCs w:val="16"/>
              </w:rPr>
            </w:pPr>
          </w:p>
        </w:tc>
        <w:tc>
          <w:tcPr>
            <w:tcW w:w="828" w:type="dxa"/>
            <w:textDirection w:val="btLr"/>
            <w:vAlign w:val="center"/>
          </w:tcPr>
          <w:p w:rsidR="00E67148" w:rsidRDefault="00E67148">
            <w:pPr>
              <w:ind w:left="-57" w:right="-57"/>
              <w:jc w:val="center"/>
              <w:rPr>
                <w:sz w:val="16"/>
                <w:szCs w:val="16"/>
              </w:rPr>
            </w:pPr>
            <w:proofErr w:type="gramStart"/>
            <w:r>
              <w:rPr>
                <w:sz w:val="16"/>
                <w:szCs w:val="16"/>
              </w:rPr>
              <w:t>свежескошенное</w:t>
            </w:r>
            <w:proofErr w:type="gramEnd"/>
            <w:r>
              <w:rPr>
                <w:sz w:val="16"/>
                <w:szCs w:val="16"/>
              </w:rPr>
              <w:t xml:space="preserve"> через 3-5 дней после укладки</w:t>
            </w:r>
          </w:p>
        </w:tc>
        <w:tc>
          <w:tcPr>
            <w:tcW w:w="700" w:type="dxa"/>
            <w:textDirection w:val="btLr"/>
            <w:vAlign w:val="center"/>
          </w:tcPr>
          <w:p w:rsidR="00E67148" w:rsidRDefault="00E67148">
            <w:pPr>
              <w:ind w:left="-57" w:right="-57"/>
              <w:jc w:val="center"/>
              <w:rPr>
                <w:sz w:val="16"/>
                <w:szCs w:val="16"/>
              </w:rPr>
            </w:pPr>
            <w:r>
              <w:rPr>
                <w:sz w:val="16"/>
                <w:szCs w:val="16"/>
              </w:rPr>
              <w:t>через месяц после укладки</w:t>
            </w:r>
          </w:p>
        </w:tc>
        <w:tc>
          <w:tcPr>
            <w:tcW w:w="700" w:type="dxa"/>
            <w:textDirection w:val="btLr"/>
            <w:vAlign w:val="center"/>
          </w:tcPr>
          <w:p w:rsidR="00E67148" w:rsidRDefault="00E67148">
            <w:pPr>
              <w:ind w:left="-57" w:right="-57"/>
              <w:jc w:val="center"/>
              <w:rPr>
                <w:sz w:val="16"/>
                <w:szCs w:val="16"/>
              </w:rPr>
            </w:pPr>
            <w:r>
              <w:rPr>
                <w:sz w:val="16"/>
                <w:szCs w:val="16"/>
              </w:rPr>
              <w:t>через 3 месяца после укладки</w:t>
            </w:r>
          </w:p>
        </w:tc>
        <w:tc>
          <w:tcPr>
            <w:tcW w:w="783" w:type="dxa"/>
            <w:textDirection w:val="btLr"/>
            <w:vAlign w:val="center"/>
          </w:tcPr>
          <w:p w:rsidR="00E67148" w:rsidRDefault="00E67148">
            <w:pPr>
              <w:ind w:left="-57" w:right="-57"/>
              <w:jc w:val="center"/>
              <w:rPr>
                <w:sz w:val="16"/>
                <w:szCs w:val="16"/>
              </w:rPr>
            </w:pPr>
            <w:proofErr w:type="gramStart"/>
            <w:r>
              <w:rPr>
                <w:sz w:val="16"/>
                <w:szCs w:val="16"/>
              </w:rPr>
              <w:t>свежескошенное</w:t>
            </w:r>
            <w:proofErr w:type="gramEnd"/>
            <w:r>
              <w:rPr>
                <w:sz w:val="16"/>
                <w:szCs w:val="16"/>
              </w:rPr>
              <w:t xml:space="preserve"> через 3-5 дней после укладки</w:t>
            </w:r>
          </w:p>
        </w:tc>
        <w:tc>
          <w:tcPr>
            <w:tcW w:w="720" w:type="dxa"/>
            <w:textDirection w:val="btLr"/>
            <w:vAlign w:val="center"/>
          </w:tcPr>
          <w:p w:rsidR="00E67148" w:rsidRDefault="00E67148">
            <w:pPr>
              <w:ind w:left="-57" w:right="-57"/>
              <w:jc w:val="center"/>
              <w:rPr>
                <w:sz w:val="16"/>
                <w:szCs w:val="16"/>
              </w:rPr>
            </w:pPr>
            <w:r>
              <w:rPr>
                <w:sz w:val="16"/>
                <w:szCs w:val="16"/>
              </w:rPr>
              <w:t>через месяц после укладки</w:t>
            </w:r>
          </w:p>
        </w:tc>
        <w:tc>
          <w:tcPr>
            <w:tcW w:w="720" w:type="dxa"/>
            <w:textDirection w:val="btLr"/>
            <w:vAlign w:val="center"/>
          </w:tcPr>
          <w:p w:rsidR="00E67148" w:rsidRDefault="00E67148">
            <w:pPr>
              <w:ind w:left="-57" w:right="-57"/>
              <w:jc w:val="center"/>
              <w:rPr>
                <w:sz w:val="16"/>
                <w:szCs w:val="16"/>
              </w:rPr>
            </w:pPr>
            <w:r>
              <w:rPr>
                <w:sz w:val="16"/>
                <w:szCs w:val="16"/>
              </w:rPr>
              <w:t>через 3 месяца после укладки</w:t>
            </w:r>
          </w:p>
        </w:tc>
      </w:tr>
      <w:tr w:rsidR="00E67148">
        <w:tc>
          <w:tcPr>
            <w:tcW w:w="1800" w:type="dxa"/>
          </w:tcPr>
          <w:p w:rsidR="00E67148" w:rsidRDefault="00E67148">
            <w:pPr>
              <w:ind w:left="-57" w:right="-57"/>
              <w:jc w:val="both"/>
              <w:rPr>
                <w:sz w:val="16"/>
                <w:szCs w:val="16"/>
              </w:rPr>
            </w:pPr>
            <w:r>
              <w:rPr>
                <w:sz w:val="16"/>
                <w:szCs w:val="16"/>
              </w:rPr>
              <w:t>Сено: естественных сенокосов</w:t>
            </w:r>
          </w:p>
        </w:tc>
        <w:tc>
          <w:tcPr>
            <w:tcW w:w="828" w:type="dxa"/>
            <w:vAlign w:val="center"/>
          </w:tcPr>
          <w:p w:rsidR="00E67148" w:rsidRDefault="00E67148">
            <w:pPr>
              <w:ind w:right="-57"/>
              <w:jc w:val="center"/>
              <w:rPr>
                <w:sz w:val="16"/>
                <w:szCs w:val="16"/>
              </w:rPr>
            </w:pPr>
            <w:r>
              <w:rPr>
                <w:sz w:val="16"/>
                <w:szCs w:val="16"/>
              </w:rPr>
              <w:t>42</w:t>
            </w:r>
          </w:p>
        </w:tc>
        <w:tc>
          <w:tcPr>
            <w:tcW w:w="700" w:type="dxa"/>
            <w:vAlign w:val="center"/>
          </w:tcPr>
          <w:p w:rsidR="00E67148" w:rsidRDefault="00E67148">
            <w:pPr>
              <w:ind w:left="-57" w:right="-57"/>
              <w:jc w:val="center"/>
              <w:rPr>
                <w:sz w:val="16"/>
                <w:szCs w:val="16"/>
              </w:rPr>
            </w:pPr>
            <w:r>
              <w:rPr>
                <w:sz w:val="16"/>
                <w:szCs w:val="16"/>
              </w:rPr>
              <w:t>50</w:t>
            </w:r>
          </w:p>
        </w:tc>
        <w:tc>
          <w:tcPr>
            <w:tcW w:w="700" w:type="dxa"/>
            <w:vAlign w:val="center"/>
          </w:tcPr>
          <w:p w:rsidR="00E67148" w:rsidRDefault="00E67148">
            <w:pPr>
              <w:ind w:left="-57" w:right="-57"/>
              <w:jc w:val="center"/>
              <w:rPr>
                <w:sz w:val="16"/>
                <w:szCs w:val="16"/>
              </w:rPr>
            </w:pPr>
            <w:r>
              <w:rPr>
                <w:sz w:val="16"/>
                <w:szCs w:val="16"/>
              </w:rPr>
              <w:t>55</w:t>
            </w:r>
          </w:p>
        </w:tc>
        <w:tc>
          <w:tcPr>
            <w:tcW w:w="783" w:type="dxa"/>
            <w:vAlign w:val="center"/>
          </w:tcPr>
          <w:p w:rsidR="00E67148" w:rsidRDefault="00E67148">
            <w:pPr>
              <w:ind w:left="-57" w:right="-57"/>
              <w:jc w:val="center"/>
              <w:rPr>
                <w:sz w:val="16"/>
                <w:szCs w:val="16"/>
              </w:rPr>
            </w:pPr>
            <w:r>
              <w:rPr>
                <w:sz w:val="16"/>
                <w:szCs w:val="16"/>
              </w:rPr>
              <w:t>49</w:t>
            </w:r>
          </w:p>
        </w:tc>
        <w:tc>
          <w:tcPr>
            <w:tcW w:w="720" w:type="dxa"/>
            <w:vAlign w:val="center"/>
          </w:tcPr>
          <w:p w:rsidR="00E67148" w:rsidRDefault="00E67148">
            <w:pPr>
              <w:ind w:left="-57" w:right="-57"/>
              <w:jc w:val="center"/>
              <w:rPr>
                <w:sz w:val="16"/>
                <w:szCs w:val="16"/>
              </w:rPr>
            </w:pPr>
            <w:r>
              <w:rPr>
                <w:sz w:val="16"/>
                <w:szCs w:val="16"/>
              </w:rPr>
              <w:t>57</w:t>
            </w:r>
          </w:p>
        </w:tc>
        <w:tc>
          <w:tcPr>
            <w:tcW w:w="720" w:type="dxa"/>
            <w:vAlign w:val="center"/>
          </w:tcPr>
          <w:p w:rsidR="00E67148" w:rsidRDefault="00E67148">
            <w:pPr>
              <w:jc w:val="center"/>
              <w:rPr>
                <w:sz w:val="16"/>
                <w:szCs w:val="16"/>
              </w:rPr>
            </w:pPr>
            <w:r>
              <w:rPr>
                <w:sz w:val="16"/>
                <w:szCs w:val="16"/>
              </w:rPr>
              <w:t>61</w:t>
            </w:r>
          </w:p>
        </w:tc>
      </w:tr>
      <w:tr w:rsidR="00E67148">
        <w:tc>
          <w:tcPr>
            <w:tcW w:w="1800" w:type="dxa"/>
          </w:tcPr>
          <w:p w:rsidR="00E67148" w:rsidRDefault="00E67148">
            <w:pPr>
              <w:ind w:left="-57" w:right="-57"/>
              <w:jc w:val="both"/>
              <w:rPr>
                <w:sz w:val="16"/>
                <w:szCs w:val="16"/>
              </w:rPr>
            </w:pPr>
            <w:r>
              <w:rPr>
                <w:sz w:val="16"/>
                <w:szCs w:val="16"/>
              </w:rPr>
              <w:t xml:space="preserve">сеянных многолетних </w:t>
            </w:r>
          </w:p>
          <w:p w:rsidR="00E67148" w:rsidRDefault="00E67148">
            <w:pPr>
              <w:ind w:left="-57" w:right="-57"/>
              <w:jc w:val="both"/>
              <w:rPr>
                <w:sz w:val="16"/>
                <w:szCs w:val="16"/>
              </w:rPr>
            </w:pPr>
            <w:r>
              <w:rPr>
                <w:sz w:val="16"/>
                <w:szCs w:val="16"/>
              </w:rPr>
              <w:t xml:space="preserve">трав </w:t>
            </w:r>
            <w:proofErr w:type="gramStart"/>
            <w:r>
              <w:rPr>
                <w:sz w:val="16"/>
                <w:szCs w:val="16"/>
              </w:rPr>
              <w:t>злаковое</w:t>
            </w:r>
            <w:proofErr w:type="gramEnd"/>
          </w:p>
        </w:tc>
        <w:tc>
          <w:tcPr>
            <w:tcW w:w="828" w:type="dxa"/>
            <w:vAlign w:val="center"/>
          </w:tcPr>
          <w:p w:rsidR="00E67148" w:rsidRDefault="00E67148">
            <w:pPr>
              <w:ind w:left="-57" w:right="-57"/>
              <w:jc w:val="center"/>
              <w:rPr>
                <w:sz w:val="16"/>
                <w:szCs w:val="16"/>
              </w:rPr>
            </w:pPr>
            <w:r>
              <w:rPr>
                <w:sz w:val="16"/>
                <w:szCs w:val="16"/>
              </w:rPr>
              <w:t>45</w:t>
            </w:r>
          </w:p>
        </w:tc>
        <w:tc>
          <w:tcPr>
            <w:tcW w:w="700" w:type="dxa"/>
            <w:vAlign w:val="center"/>
          </w:tcPr>
          <w:p w:rsidR="00E67148" w:rsidRDefault="00E67148">
            <w:pPr>
              <w:ind w:left="-57" w:right="-57"/>
              <w:jc w:val="center"/>
              <w:rPr>
                <w:sz w:val="16"/>
                <w:szCs w:val="16"/>
              </w:rPr>
            </w:pPr>
            <w:r>
              <w:rPr>
                <w:sz w:val="16"/>
                <w:szCs w:val="16"/>
              </w:rPr>
              <w:t>55</w:t>
            </w:r>
          </w:p>
        </w:tc>
        <w:tc>
          <w:tcPr>
            <w:tcW w:w="700" w:type="dxa"/>
            <w:vAlign w:val="center"/>
          </w:tcPr>
          <w:p w:rsidR="00E67148" w:rsidRDefault="00E67148">
            <w:pPr>
              <w:ind w:left="-57" w:right="-57"/>
              <w:jc w:val="center"/>
              <w:rPr>
                <w:sz w:val="16"/>
                <w:szCs w:val="16"/>
              </w:rPr>
            </w:pPr>
            <w:r>
              <w:rPr>
                <w:sz w:val="16"/>
                <w:szCs w:val="16"/>
              </w:rPr>
              <w:t>62</w:t>
            </w:r>
          </w:p>
        </w:tc>
        <w:tc>
          <w:tcPr>
            <w:tcW w:w="783" w:type="dxa"/>
            <w:vAlign w:val="center"/>
          </w:tcPr>
          <w:p w:rsidR="00E67148" w:rsidRDefault="00E67148">
            <w:pPr>
              <w:ind w:left="-57" w:right="-57"/>
              <w:jc w:val="center"/>
              <w:rPr>
                <w:sz w:val="16"/>
                <w:szCs w:val="16"/>
              </w:rPr>
            </w:pPr>
            <w:r>
              <w:rPr>
                <w:sz w:val="16"/>
                <w:szCs w:val="16"/>
              </w:rPr>
              <w:t>52</w:t>
            </w:r>
          </w:p>
        </w:tc>
        <w:tc>
          <w:tcPr>
            <w:tcW w:w="720" w:type="dxa"/>
            <w:vAlign w:val="center"/>
          </w:tcPr>
          <w:p w:rsidR="00E67148" w:rsidRDefault="00E67148">
            <w:pPr>
              <w:ind w:left="-57" w:right="-57"/>
              <w:jc w:val="center"/>
              <w:rPr>
                <w:sz w:val="16"/>
                <w:szCs w:val="16"/>
              </w:rPr>
            </w:pPr>
            <w:r>
              <w:rPr>
                <w:sz w:val="16"/>
                <w:szCs w:val="16"/>
              </w:rPr>
              <w:t>61</w:t>
            </w:r>
          </w:p>
        </w:tc>
        <w:tc>
          <w:tcPr>
            <w:tcW w:w="720" w:type="dxa"/>
            <w:vAlign w:val="center"/>
          </w:tcPr>
          <w:p w:rsidR="00E67148" w:rsidRDefault="00E67148">
            <w:pPr>
              <w:jc w:val="center"/>
              <w:rPr>
                <w:sz w:val="16"/>
                <w:szCs w:val="16"/>
              </w:rPr>
            </w:pPr>
            <w:r>
              <w:rPr>
                <w:sz w:val="16"/>
                <w:szCs w:val="16"/>
              </w:rPr>
              <w:t>65</w:t>
            </w:r>
          </w:p>
        </w:tc>
      </w:tr>
      <w:tr w:rsidR="00E67148">
        <w:tc>
          <w:tcPr>
            <w:tcW w:w="1800" w:type="dxa"/>
          </w:tcPr>
          <w:p w:rsidR="00E67148" w:rsidRDefault="00E67148">
            <w:pPr>
              <w:ind w:left="-57" w:right="-57"/>
              <w:jc w:val="both"/>
              <w:rPr>
                <w:sz w:val="16"/>
                <w:szCs w:val="16"/>
              </w:rPr>
            </w:pPr>
            <w:r>
              <w:rPr>
                <w:sz w:val="16"/>
                <w:szCs w:val="16"/>
              </w:rPr>
              <w:t>бобовое</w:t>
            </w:r>
          </w:p>
        </w:tc>
        <w:tc>
          <w:tcPr>
            <w:tcW w:w="828" w:type="dxa"/>
            <w:vAlign w:val="center"/>
          </w:tcPr>
          <w:p w:rsidR="00E67148" w:rsidRDefault="00E67148">
            <w:pPr>
              <w:ind w:left="-57" w:right="-57"/>
              <w:jc w:val="center"/>
              <w:rPr>
                <w:sz w:val="16"/>
                <w:szCs w:val="16"/>
              </w:rPr>
            </w:pPr>
            <w:r>
              <w:rPr>
                <w:sz w:val="16"/>
                <w:szCs w:val="16"/>
              </w:rPr>
              <w:t>57</w:t>
            </w:r>
          </w:p>
        </w:tc>
        <w:tc>
          <w:tcPr>
            <w:tcW w:w="700" w:type="dxa"/>
            <w:vAlign w:val="center"/>
          </w:tcPr>
          <w:p w:rsidR="00E67148" w:rsidRDefault="00E67148">
            <w:pPr>
              <w:ind w:left="-57" w:right="-57"/>
              <w:jc w:val="center"/>
              <w:rPr>
                <w:sz w:val="16"/>
                <w:szCs w:val="16"/>
              </w:rPr>
            </w:pPr>
            <w:r>
              <w:rPr>
                <w:sz w:val="16"/>
                <w:szCs w:val="16"/>
              </w:rPr>
              <w:t>70</w:t>
            </w:r>
          </w:p>
        </w:tc>
        <w:tc>
          <w:tcPr>
            <w:tcW w:w="700" w:type="dxa"/>
            <w:vAlign w:val="center"/>
          </w:tcPr>
          <w:p w:rsidR="00E67148" w:rsidRDefault="00E67148">
            <w:pPr>
              <w:ind w:left="-57" w:right="-57"/>
              <w:jc w:val="center"/>
              <w:rPr>
                <w:sz w:val="16"/>
                <w:szCs w:val="16"/>
              </w:rPr>
            </w:pPr>
            <w:r>
              <w:rPr>
                <w:sz w:val="16"/>
                <w:szCs w:val="16"/>
              </w:rPr>
              <w:t>75</w:t>
            </w:r>
          </w:p>
        </w:tc>
        <w:tc>
          <w:tcPr>
            <w:tcW w:w="783" w:type="dxa"/>
            <w:vAlign w:val="center"/>
          </w:tcPr>
          <w:p w:rsidR="00E67148" w:rsidRDefault="00E67148">
            <w:pPr>
              <w:ind w:left="-57" w:right="-57"/>
              <w:jc w:val="center"/>
              <w:rPr>
                <w:sz w:val="16"/>
                <w:szCs w:val="16"/>
              </w:rPr>
            </w:pPr>
            <w:r>
              <w:rPr>
                <w:sz w:val="16"/>
                <w:szCs w:val="16"/>
              </w:rPr>
              <w:t>66</w:t>
            </w:r>
          </w:p>
        </w:tc>
        <w:tc>
          <w:tcPr>
            <w:tcW w:w="720" w:type="dxa"/>
            <w:vAlign w:val="center"/>
          </w:tcPr>
          <w:p w:rsidR="00E67148" w:rsidRDefault="00E67148">
            <w:pPr>
              <w:ind w:left="-57" w:right="-57"/>
              <w:jc w:val="center"/>
              <w:rPr>
                <w:sz w:val="16"/>
                <w:szCs w:val="16"/>
              </w:rPr>
            </w:pPr>
            <w:r>
              <w:rPr>
                <w:sz w:val="16"/>
                <w:szCs w:val="16"/>
              </w:rPr>
              <w:t>77</w:t>
            </w:r>
          </w:p>
        </w:tc>
        <w:tc>
          <w:tcPr>
            <w:tcW w:w="720" w:type="dxa"/>
            <w:vAlign w:val="center"/>
          </w:tcPr>
          <w:p w:rsidR="00E67148" w:rsidRDefault="00E67148">
            <w:pPr>
              <w:jc w:val="center"/>
              <w:rPr>
                <w:sz w:val="16"/>
                <w:szCs w:val="16"/>
              </w:rPr>
            </w:pPr>
            <w:r>
              <w:rPr>
                <w:sz w:val="16"/>
                <w:szCs w:val="16"/>
              </w:rPr>
              <w:t>83</w:t>
            </w:r>
          </w:p>
        </w:tc>
      </w:tr>
      <w:tr w:rsidR="00E67148">
        <w:tc>
          <w:tcPr>
            <w:tcW w:w="1800" w:type="dxa"/>
          </w:tcPr>
          <w:p w:rsidR="00E67148" w:rsidRDefault="00E67148">
            <w:pPr>
              <w:ind w:left="-57" w:right="-57"/>
              <w:jc w:val="both"/>
              <w:rPr>
                <w:sz w:val="16"/>
                <w:szCs w:val="16"/>
              </w:rPr>
            </w:pPr>
            <w:r>
              <w:rPr>
                <w:sz w:val="16"/>
                <w:szCs w:val="16"/>
              </w:rPr>
              <w:t>злаково-бобовое</w:t>
            </w:r>
          </w:p>
        </w:tc>
        <w:tc>
          <w:tcPr>
            <w:tcW w:w="828" w:type="dxa"/>
            <w:vAlign w:val="center"/>
          </w:tcPr>
          <w:p w:rsidR="00E67148" w:rsidRDefault="00E67148">
            <w:pPr>
              <w:ind w:left="-57" w:right="-57"/>
              <w:jc w:val="center"/>
              <w:rPr>
                <w:sz w:val="16"/>
                <w:szCs w:val="16"/>
              </w:rPr>
            </w:pPr>
            <w:r>
              <w:rPr>
                <w:sz w:val="16"/>
                <w:szCs w:val="16"/>
              </w:rPr>
              <w:t>55</w:t>
            </w:r>
          </w:p>
        </w:tc>
        <w:tc>
          <w:tcPr>
            <w:tcW w:w="700" w:type="dxa"/>
            <w:vAlign w:val="center"/>
          </w:tcPr>
          <w:p w:rsidR="00E67148" w:rsidRDefault="00E67148">
            <w:pPr>
              <w:ind w:left="-57" w:right="-57"/>
              <w:jc w:val="center"/>
              <w:rPr>
                <w:sz w:val="16"/>
                <w:szCs w:val="16"/>
              </w:rPr>
            </w:pPr>
            <w:r>
              <w:rPr>
                <w:sz w:val="16"/>
                <w:szCs w:val="16"/>
              </w:rPr>
              <w:t>67</w:t>
            </w:r>
          </w:p>
        </w:tc>
        <w:tc>
          <w:tcPr>
            <w:tcW w:w="700" w:type="dxa"/>
            <w:vAlign w:val="center"/>
          </w:tcPr>
          <w:p w:rsidR="00E67148" w:rsidRDefault="00E67148">
            <w:pPr>
              <w:ind w:left="-57" w:right="-57"/>
              <w:jc w:val="center"/>
              <w:rPr>
                <w:sz w:val="16"/>
                <w:szCs w:val="16"/>
              </w:rPr>
            </w:pPr>
            <w:r>
              <w:rPr>
                <w:sz w:val="16"/>
                <w:szCs w:val="16"/>
              </w:rPr>
              <w:t>70</w:t>
            </w:r>
          </w:p>
        </w:tc>
        <w:tc>
          <w:tcPr>
            <w:tcW w:w="783" w:type="dxa"/>
            <w:vAlign w:val="center"/>
          </w:tcPr>
          <w:p w:rsidR="00E67148" w:rsidRDefault="00E67148">
            <w:pPr>
              <w:ind w:left="-57" w:right="-57"/>
              <w:jc w:val="center"/>
              <w:rPr>
                <w:sz w:val="16"/>
                <w:szCs w:val="16"/>
              </w:rPr>
            </w:pPr>
            <w:r>
              <w:rPr>
                <w:sz w:val="16"/>
                <w:szCs w:val="16"/>
              </w:rPr>
              <w:t>63</w:t>
            </w:r>
          </w:p>
        </w:tc>
        <w:tc>
          <w:tcPr>
            <w:tcW w:w="720" w:type="dxa"/>
            <w:vAlign w:val="center"/>
          </w:tcPr>
          <w:p w:rsidR="00E67148" w:rsidRDefault="00E67148">
            <w:pPr>
              <w:ind w:left="-57" w:right="-57"/>
              <w:jc w:val="center"/>
              <w:rPr>
                <w:sz w:val="16"/>
                <w:szCs w:val="16"/>
              </w:rPr>
            </w:pPr>
            <w:r>
              <w:rPr>
                <w:sz w:val="16"/>
                <w:szCs w:val="16"/>
              </w:rPr>
              <w:t>75</w:t>
            </w:r>
          </w:p>
        </w:tc>
        <w:tc>
          <w:tcPr>
            <w:tcW w:w="720" w:type="dxa"/>
            <w:vAlign w:val="center"/>
          </w:tcPr>
          <w:p w:rsidR="00E67148" w:rsidRDefault="00E67148">
            <w:pPr>
              <w:jc w:val="center"/>
              <w:rPr>
                <w:sz w:val="16"/>
                <w:szCs w:val="16"/>
              </w:rPr>
            </w:pPr>
            <w:r>
              <w:rPr>
                <w:sz w:val="16"/>
                <w:szCs w:val="16"/>
              </w:rPr>
              <w:t>80</w:t>
            </w:r>
          </w:p>
        </w:tc>
      </w:tr>
      <w:tr w:rsidR="00E67148">
        <w:tc>
          <w:tcPr>
            <w:tcW w:w="1800" w:type="dxa"/>
          </w:tcPr>
          <w:p w:rsidR="00E67148" w:rsidRDefault="00E67148">
            <w:pPr>
              <w:ind w:left="-57" w:right="-57"/>
              <w:jc w:val="both"/>
              <w:rPr>
                <w:sz w:val="16"/>
                <w:szCs w:val="16"/>
              </w:rPr>
            </w:pPr>
            <w:r>
              <w:rPr>
                <w:sz w:val="16"/>
                <w:szCs w:val="16"/>
              </w:rPr>
              <w:t>сеянных однолетних трав</w:t>
            </w:r>
          </w:p>
        </w:tc>
        <w:tc>
          <w:tcPr>
            <w:tcW w:w="828" w:type="dxa"/>
            <w:vAlign w:val="center"/>
          </w:tcPr>
          <w:p w:rsidR="00E67148" w:rsidRDefault="00E67148">
            <w:pPr>
              <w:ind w:left="-57" w:right="-57"/>
              <w:jc w:val="center"/>
              <w:rPr>
                <w:sz w:val="16"/>
                <w:szCs w:val="16"/>
              </w:rPr>
            </w:pPr>
            <w:r>
              <w:rPr>
                <w:sz w:val="16"/>
                <w:szCs w:val="16"/>
              </w:rPr>
              <w:t>57</w:t>
            </w:r>
          </w:p>
        </w:tc>
        <w:tc>
          <w:tcPr>
            <w:tcW w:w="700" w:type="dxa"/>
            <w:vAlign w:val="center"/>
          </w:tcPr>
          <w:p w:rsidR="00E67148" w:rsidRDefault="00E67148">
            <w:pPr>
              <w:ind w:left="-57" w:right="-57"/>
              <w:jc w:val="center"/>
              <w:rPr>
                <w:sz w:val="16"/>
                <w:szCs w:val="16"/>
              </w:rPr>
            </w:pPr>
            <w:r>
              <w:rPr>
                <w:sz w:val="16"/>
                <w:szCs w:val="16"/>
              </w:rPr>
              <w:t>70</w:t>
            </w:r>
          </w:p>
        </w:tc>
        <w:tc>
          <w:tcPr>
            <w:tcW w:w="700" w:type="dxa"/>
            <w:vAlign w:val="center"/>
          </w:tcPr>
          <w:p w:rsidR="00E67148" w:rsidRDefault="00E67148">
            <w:pPr>
              <w:ind w:left="-57" w:right="-57"/>
              <w:jc w:val="center"/>
              <w:rPr>
                <w:sz w:val="16"/>
                <w:szCs w:val="16"/>
              </w:rPr>
            </w:pPr>
            <w:r>
              <w:rPr>
                <w:sz w:val="16"/>
                <w:szCs w:val="16"/>
              </w:rPr>
              <w:t>75</w:t>
            </w:r>
          </w:p>
        </w:tc>
        <w:tc>
          <w:tcPr>
            <w:tcW w:w="783" w:type="dxa"/>
            <w:vAlign w:val="center"/>
          </w:tcPr>
          <w:p w:rsidR="00E67148" w:rsidRDefault="00E67148">
            <w:pPr>
              <w:ind w:left="-57" w:right="-57"/>
              <w:jc w:val="center"/>
              <w:rPr>
                <w:sz w:val="16"/>
                <w:szCs w:val="16"/>
              </w:rPr>
            </w:pPr>
            <w:r>
              <w:rPr>
                <w:sz w:val="16"/>
                <w:szCs w:val="16"/>
              </w:rPr>
              <w:t>66</w:t>
            </w:r>
          </w:p>
        </w:tc>
        <w:tc>
          <w:tcPr>
            <w:tcW w:w="720" w:type="dxa"/>
            <w:vAlign w:val="center"/>
          </w:tcPr>
          <w:p w:rsidR="00E67148" w:rsidRDefault="00E67148">
            <w:pPr>
              <w:ind w:left="-57" w:right="-57"/>
              <w:jc w:val="center"/>
              <w:rPr>
                <w:sz w:val="16"/>
                <w:szCs w:val="16"/>
              </w:rPr>
            </w:pPr>
            <w:r>
              <w:rPr>
                <w:sz w:val="16"/>
                <w:szCs w:val="16"/>
              </w:rPr>
              <w:t>77</w:t>
            </w:r>
          </w:p>
        </w:tc>
        <w:tc>
          <w:tcPr>
            <w:tcW w:w="720" w:type="dxa"/>
            <w:vAlign w:val="center"/>
          </w:tcPr>
          <w:p w:rsidR="00E67148" w:rsidRDefault="00E67148">
            <w:pPr>
              <w:jc w:val="center"/>
              <w:rPr>
                <w:sz w:val="16"/>
                <w:szCs w:val="16"/>
              </w:rPr>
            </w:pPr>
            <w:r>
              <w:rPr>
                <w:sz w:val="16"/>
                <w:szCs w:val="16"/>
              </w:rPr>
              <w:t>83</w:t>
            </w:r>
          </w:p>
        </w:tc>
      </w:tr>
      <w:tr w:rsidR="00E67148">
        <w:tc>
          <w:tcPr>
            <w:tcW w:w="1800" w:type="dxa"/>
          </w:tcPr>
          <w:p w:rsidR="00E67148" w:rsidRDefault="00E67148">
            <w:pPr>
              <w:ind w:left="-57" w:right="-57"/>
              <w:jc w:val="both"/>
              <w:rPr>
                <w:sz w:val="16"/>
                <w:szCs w:val="16"/>
              </w:rPr>
            </w:pPr>
            <w:proofErr w:type="gramStart"/>
            <w:r>
              <w:rPr>
                <w:sz w:val="16"/>
                <w:szCs w:val="16"/>
              </w:rPr>
              <w:t>вико-овсяное</w:t>
            </w:r>
            <w:proofErr w:type="gramEnd"/>
            <w:r>
              <w:rPr>
                <w:sz w:val="16"/>
                <w:szCs w:val="16"/>
              </w:rPr>
              <w:t>,</w:t>
            </w:r>
          </w:p>
          <w:p w:rsidR="00E67148" w:rsidRDefault="00E67148">
            <w:pPr>
              <w:ind w:left="-57" w:right="-57"/>
              <w:jc w:val="both"/>
              <w:rPr>
                <w:sz w:val="16"/>
                <w:szCs w:val="16"/>
              </w:rPr>
            </w:pPr>
            <w:r>
              <w:rPr>
                <w:sz w:val="16"/>
                <w:szCs w:val="16"/>
              </w:rPr>
              <w:t>вико-ячменное</w:t>
            </w:r>
          </w:p>
        </w:tc>
        <w:tc>
          <w:tcPr>
            <w:tcW w:w="828" w:type="dxa"/>
            <w:vAlign w:val="center"/>
          </w:tcPr>
          <w:p w:rsidR="00E67148" w:rsidRDefault="00E67148">
            <w:pPr>
              <w:ind w:left="-57" w:right="-57"/>
              <w:jc w:val="center"/>
              <w:rPr>
                <w:sz w:val="16"/>
                <w:szCs w:val="16"/>
              </w:rPr>
            </w:pPr>
            <w:r>
              <w:rPr>
                <w:sz w:val="16"/>
                <w:szCs w:val="16"/>
              </w:rPr>
              <w:t>57</w:t>
            </w:r>
          </w:p>
        </w:tc>
        <w:tc>
          <w:tcPr>
            <w:tcW w:w="700" w:type="dxa"/>
            <w:vAlign w:val="center"/>
          </w:tcPr>
          <w:p w:rsidR="00E67148" w:rsidRDefault="00E67148">
            <w:pPr>
              <w:ind w:left="-57" w:right="-57"/>
              <w:jc w:val="center"/>
              <w:rPr>
                <w:sz w:val="16"/>
                <w:szCs w:val="16"/>
              </w:rPr>
            </w:pPr>
            <w:r>
              <w:rPr>
                <w:sz w:val="16"/>
                <w:szCs w:val="16"/>
              </w:rPr>
              <w:t>70</w:t>
            </w:r>
          </w:p>
        </w:tc>
        <w:tc>
          <w:tcPr>
            <w:tcW w:w="700" w:type="dxa"/>
            <w:vAlign w:val="center"/>
          </w:tcPr>
          <w:p w:rsidR="00E67148" w:rsidRDefault="00E67148">
            <w:pPr>
              <w:ind w:left="-57" w:right="-57"/>
              <w:jc w:val="center"/>
              <w:rPr>
                <w:sz w:val="16"/>
                <w:szCs w:val="16"/>
              </w:rPr>
            </w:pPr>
            <w:r>
              <w:rPr>
                <w:sz w:val="16"/>
                <w:szCs w:val="16"/>
              </w:rPr>
              <w:t>75</w:t>
            </w:r>
          </w:p>
        </w:tc>
        <w:tc>
          <w:tcPr>
            <w:tcW w:w="783" w:type="dxa"/>
            <w:vAlign w:val="center"/>
          </w:tcPr>
          <w:p w:rsidR="00E67148" w:rsidRDefault="00E67148">
            <w:pPr>
              <w:ind w:left="-57" w:right="-57"/>
              <w:jc w:val="center"/>
              <w:rPr>
                <w:sz w:val="16"/>
                <w:szCs w:val="16"/>
              </w:rPr>
            </w:pPr>
            <w:r>
              <w:rPr>
                <w:sz w:val="16"/>
                <w:szCs w:val="16"/>
              </w:rPr>
              <w:t>56</w:t>
            </w:r>
          </w:p>
        </w:tc>
        <w:tc>
          <w:tcPr>
            <w:tcW w:w="720" w:type="dxa"/>
            <w:vAlign w:val="center"/>
          </w:tcPr>
          <w:p w:rsidR="00E67148" w:rsidRDefault="00E67148">
            <w:pPr>
              <w:ind w:left="-57" w:right="-57"/>
              <w:jc w:val="center"/>
              <w:rPr>
                <w:sz w:val="16"/>
                <w:szCs w:val="16"/>
              </w:rPr>
            </w:pPr>
            <w:r>
              <w:rPr>
                <w:sz w:val="16"/>
                <w:szCs w:val="16"/>
              </w:rPr>
              <w:t>77</w:t>
            </w:r>
          </w:p>
        </w:tc>
        <w:tc>
          <w:tcPr>
            <w:tcW w:w="720" w:type="dxa"/>
            <w:vAlign w:val="center"/>
          </w:tcPr>
          <w:p w:rsidR="00E67148" w:rsidRDefault="00E67148">
            <w:pPr>
              <w:jc w:val="center"/>
              <w:rPr>
                <w:sz w:val="16"/>
                <w:szCs w:val="16"/>
              </w:rPr>
            </w:pPr>
            <w:r>
              <w:rPr>
                <w:sz w:val="16"/>
                <w:szCs w:val="16"/>
              </w:rPr>
              <w:t>83</w:t>
            </w:r>
          </w:p>
        </w:tc>
      </w:tr>
    </w:tbl>
    <w:p w:rsidR="00E67148" w:rsidRDefault="00E67148">
      <w:pPr>
        <w:ind w:firstLine="360"/>
        <w:jc w:val="both"/>
        <w:rPr>
          <w:sz w:val="20"/>
          <w:szCs w:val="20"/>
        </w:rPr>
      </w:pPr>
    </w:p>
    <w:p w:rsidR="00E67148" w:rsidRDefault="00E67148">
      <w:pPr>
        <w:ind w:firstLine="360"/>
        <w:jc w:val="both"/>
        <w:rPr>
          <w:sz w:val="20"/>
          <w:szCs w:val="20"/>
        </w:rPr>
      </w:pPr>
      <w:r>
        <w:rPr>
          <w:sz w:val="20"/>
          <w:szCs w:val="20"/>
        </w:rPr>
        <w:t>Таблица 17. Примерная масса 1 м</w:t>
      </w:r>
      <w:r>
        <w:rPr>
          <w:sz w:val="20"/>
          <w:szCs w:val="20"/>
          <w:vertAlign w:val="superscript"/>
        </w:rPr>
        <w:t xml:space="preserve">3 </w:t>
      </w:r>
      <w:r>
        <w:rPr>
          <w:sz w:val="20"/>
          <w:szCs w:val="20"/>
        </w:rPr>
        <w:t xml:space="preserve">сена в сенохранилищах, </w:t>
      </w:r>
      <w:proofErr w:type="gramStart"/>
      <w:r>
        <w:rPr>
          <w:sz w:val="20"/>
          <w:szCs w:val="20"/>
        </w:rPr>
        <w:t>кг</w:t>
      </w:r>
      <w:proofErr w:type="gramEnd"/>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8"/>
        <w:gridCol w:w="567"/>
        <w:gridCol w:w="568"/>
        <w:gridCol w:w="568"/>
        <w:gridCol w:w="568"/>
        <w:gridCol w:w="568"/>
        <w:gridCol w:w="568"/>
        <w:gridCol w:w="568"/>
        <w:gridCol w:w="568"/>
        <w:gridCol w:w="568"/>
      </w:tblGrid>
      <w:tr w:rsidR="00E67148">
        <w:trPr>
          <w:cantSplit/>
        </w:trPr>
        <w:tc>
          <w:tcPr>
            <w:tcW w:w="1228" w:type="dxa"/>
            <w:vMerge w:val="restart"/>
          </w:tcPr>
          <w:p w:rsidR="00E67148" w:rsidRDefault="00E67148">
            <w:pPr>
              <w:jc w:val="both"/>
              <w:rPr>
                <w:sz w:val="16"/>
                <w:szCs w:val="16"/>
              </w:rPr>
            </w:pPr>
            <w:r>
              <w:rPr>
                <w:sz w:val="16"/>
                <w:szCs w:val="16"/>
              </w:rPr>
              <w:t>Вид сена</w:t>
            </w:r>
          </w:p>
        </w:tc>
        <w:tc>
          <w:tcPr>
            <w:tcW w:w="5111" w:type="dxa"/>
            <w:gridSpan w:val="9"/>
          </w:tcPr>
          <w:p w:rsidR="00E67148" w:rsidRDefault="00E67148">
            <w:pPr>
              <w:jc w:val="center"/>
              <w:rPr>
                <w:sz w:val="16"/>
                <w:szCs w:val="16"/>
              </w:rPr>
            </w:pPr>
            <w:r>
              <w:rPr>
                <w:sz w:val="16"/>
                <w:szCs w:val="16"/>
              </w:rPr>
              <w:t>Высота укладки сена</w:t>
            </w:r>
            <w:proofErr w:type="gramStart"/>
            <w:r>
              <w:rPr>
                <w:sz w:val="16"/>
                <w:szCs w:val="16"/>
              </w:rPr>
              <w:t>,м</w:t>
            </w:r>
            <w:proofErr w:type="gramEnd"/>
          </w:p>
        </w:tc>
      </w:tr>
      <w:tr w:rsidR="00E67148">
        <w:trPr>
          <w:cantSplit/>
        </w:trPr>
        <w:tc>
          <w:tcPr>
            <w:tcW w:w="1228" w:type="dxa"/>
            <w:vMerge/>
          </w:tcPr>
          <w:p w:rsidR="00E67148" w:rsidRDefault="00E67148">
            <w:pPr>
              <w:jc w:val="both"/>
              <w:rPr>
                <w:sz w:val="16"/>
                <w:szCs w:val="16"/>
              </w:rPr>
            </w:pPr>
          </w:p>
        </w:tc>
        <w:tc>
          <w:tcPr>
            <w:tcW w:w="567" w:type="dxa"/>
          </w:tcPr>
          <w:p w:rsidR="00E67148" w:rsidRDefault="00E67148">
            <w:pPr>
              <w:jc w:val="center"/>
              <w:rPr>
                <w:sz w:val="16"/>
                <w:szCs w:val="16"/>
              </w:rPr>
            </w:pPr>
            <w:r>
              <w:rPr>
                <w:sz w:val="16"/>
                <w:szCs w:val="16"/>
              </w:rPr>
              <w:t>1,0</w:t>
            </w:r>
          </w:p>
        </w:tc>
        <w:tc>
          <w:tcPr>
            <w:tcW w:w="568" w:type="dxa"/>
          </w:tcPr>
          <w:p w:rsidR="00E67148" w:rsidRDefault="00E67148">
            <w:pPr>
              <w:jc w:val="center"/>
              <w:rPr>
                <w:sz w:val="16"/>
                <w:szCs w:val="16"/>
              </w:rPr>
            </w:pPr>
            <w:r>
              <w:rPr>
                <w:sz w:val="16"/>
                <w:szCs w:val="16"/>
              </w:rPr>
              <w:t>1,5</w:t>
            </w:r>
          </w:p>
        </w:tc>
        <w:tc>
          <w:tcPr>
            <w:tcW w:w="568" w:type="dxa"/>
          </w:tcPr>
          <w:p w:rsidR="00E67148" w:rsidRDefault="00E67148">
            <w:pPr>
              <w:jc w:val="center"/>
              <w:rPr>
                <w:sz w:val="16"/>
                <w:szCs w:val="16"/>
              </w:rPr>
            </w:pPr>
            <w:r>
              <w:rPr>
                <w:sz w:val="16"/>
                <w:szCs w:val="16"/>
              </w:rPr>
              <w:t>2,0</w:t>
            </w:r>
          </w:p>
        </w:tc>
        <w:tc>
          <w:tcPr>
            <w:tcW w:w="568" w:type="dxa"/>
          </w:tcPr>
          <w:p w:rsidR="00E67148" w:rsidRDefault="00E67148">
            <w:pPr>
              <w:jc w:val="center"/>
              <w:rPr>
                <w:sz w:val="16"/>
                <w:szCs w:val="16"/>
              </w:rPr>
            </w:pPr>
            <w:r>
              <w:rPr>
                <w:sz w:val="16"/>
                <w:szCs w:val="16"/>
              </w:rPr>
              <w:t>2,5</w:t>
            </w:r>
          </w:p>
        </w:tc>
        <w:tc>
          <w:tcPr>
            <w:tcW w:w="568" w:type="dxa"/>
          </w:tcPr>
          <w:p w:rsidR="00E67148" w:rsidRDefault="00E67148">
            <w:pPr>
              <w:jc w:val="center"/>
              <w:rPr>
                <w:sz w:val="16"/>
                <w:szCs w:val="16"/>
              </w:rPr>
            </w:pPr>
            <w:r>
              <w:rPr>
                <w:sz w:val="16"/>
                <w:szCs w:val="16"/>
              </w:rPr>
              <w:t>3,0</w:t>
            </w:r>
          </w:p>
        </w:tc>
        <w:tc>
          <w:tcPr>
            <w:tcW w:w="568" w:type="dxa"/>
          </w:tcPr>
          <w:p w:rsidR="00E67148" w:rsidRDefault="00E67148">
            <w:pPr>
              <w:jc w:val="center"/>
              <w:rPr>
                <w:sz w:val="16"/>
                <w:szCs w:val="16"/>
              </w:rPr>
            </w:pPr>
            <w:r>
              <w:rPr>
                <w:sz w:val="16"/>
                <w:szCs w:val="16"/>
              </w:rPr>
              <w:t>3,5</w:t>
            </w:r>
          </w:p>
        </w:tc>
        <w:tc>
          <w:tcPr>
            <w:tcW w:w="568" w:type="dxa"/>
          </w:tcPr>
          <w:p w:rsidR="00E67148" w:rsidRDefault="00E67148">
            <w:pPr>
              <w:jc w:val="center"/>
              <w:rPr>
                <w:sz w:val="16"/>
                <w:szCs w:val="16"/>
              </w:rPr>
            </w:pPr>
            <w:r>
              <w:rPr>
                <w:sz w:val="16"/>
                <w:szCs w:val="16"/>
              </w:rPr>
              <w:t>4,0</w:t>
            </w:r>
          </w:p>
        </w:tc>
        <w:tc>
          <w:tcPr>
            <w:tcW w:w="568" w:type="dxa"/>
          </w:tcPr>
          <w:p w:rsidR="00E67148" w:rsidRDefault="00E67148">
            <w:pPr>
              <w:jc w:val="center"/>
              <w:rPr>
                <w:sz w:val="16"/>
                <w:szCs w:val="16"/>
              </w:rPr>
            </w:pPr>
            <w:r>
              <w:rPr>
                <w:sz w:val="16"/>
                <w:szCs w:val="16"/>
              </w:rPr>
              <w:t>4,5</w:t>
            </w:r>
          </w:p>
        </w:tc>
        <w:tc>
          <w:tcPr>
            <w:tcW w:w="568" w:type="dxa"/>
          </w:tcPr>
          <w:p w:rsidR="00E67148" w:rsidRDefault="00E67148">
            <w:pPr>
              <w:jc w:val="center"/>
              <w:rPr>
                <w:sz w:val="16"/>
                <w:szCs w:val="16"/>
              </w:rPr>
            </w:pPr>
            <w:r>
              <w:rPr>
                <w:sz w:val="16"/>
                <w:szCs w:val="16"/>
              </w:rPr>
              <w:t>5,0</w:t>
            </w:r>
          </w:p>
        </w:tc>
      </w:tr>
      <w:tr w:rsidR="00E67148">
        <w:tc>
          <w:tcPr>
            <w:tcW w:w="1228" w:type="dxa"/>
          </w:tcPr>
          <w:p w:rsidR="00E67148" w:rsidRDefault="00E67148">
            <w:pPr>
              <w:jc w:val="both"/>
              <w:rPr>
                <w:sz w:val="16"/>
                <w:szCs w:val="16"/>
              </w:rPr>
            </w:pPr>
            <w:r>
              <w:rPr>
                <w:sz w:val="16"/>
                <w:szCs w:val="16"/>
              </w:rPr>
              <w:t>Сено сеяных бобовых трав</w:t>
            </w:r>
          </w:p>
        </w:tc>
        <w:tc>
          <w:tcPr>
            <w:tcW w:w="567" w:type="dxa"/>
            <w:vAlign w:val="center"/>
          </w:tcPr>
          <w:p w:rsidR="00E67148" w:rsidRDefault="00E67148">
            <w:pPr>
              <w:jc w:val="center"/>
              <w:rPr>
                <w:sz w:val="14"/>
                <w:szCs w:val="14"/>
              </w:rPr>
            </w:pPr>
            <w:r>
              <w:rPr>
                <w:sz w:val="14"/>
                <w:szCs w:val="14"/>
              </w:rPr>
              <w:t>50-53</w:t>
            </w:r>
          </w:p>
        </w:tc>
        <w:tc>
          <w:tcPr>
            <w:tcW w:w="568" w:type="dxa"/>
            <w:vAlign w:val="center"/>
          </w:tcPr>
          <w:p w:rsidR="00E67148" w:rsidRDefault="00E67148">
            <w:pPr>
              <w:jc w:val="center"/>
              <w:rPr>
                <w:sz w:val="14"/>
                <w:szCs w:val="14"/>
              </w:rPr>
            </w:pPr>
            <w:r>
              <w:rPr>
                <w:sz w:val="14"/>
                <w:szCs w:val="14"/>
              </w:rPr>
              <w:t>52-57</w:t>
            </w:r>
          </w:p>
        </w:tc>
        <w:tc>
          <w:tcPr>
            <w:tcW w:w="568" w:type="dxa"/>
            <w:vAlign w:val="center"/>
          </w:tcPr>
          <w:p w:rsidR="00E67148" w:rsidRDefault="00E67148">
            <w:pPr>
              <w:jc w:val="center"/>
              <w:rPr>
                <w:sz w:val="14"/>
                <w:szCs w:val="14"/>
              </w:rPr>
            </w:pPr>
            <w:r>
              <w:rPr>
                <w:sz w:val="14"/>
                <w:szCs w:val="14"/>
              </w:rPr>
              <w:t>55-60</w:t>
            </w:r>
          </w:p>
        </w:tc>
        <w:tc>
          <w:tcPr>
            <w:tcW w:w="568" w:type="dxa"/>
            <w:vAlign w:val="center"/>
          </w:tcPr>
          <w:p w:rsidR="00E67148" w:rsidRDefault="00E67148">
            <w:pPr>
              <w:jc w:val="center"/>
              <w:rPr>
                <w:sz w:val="14"/>
                <w:szCs w:val="14"/>
              </w:rPr>
            </w:pPr>
            <w:r>
              <w:rPr>
                <w:sz w:val="14"/>
                <w:szCs w:val="14"/>
              </w:rPr>
              <w:t>57-62</w:t>
            </w:r>
          </w:p>
        </w:tc>
        <w:tc>
          <w:tcPr>
            <w:tcW w:w="568" w:type="dxa"/>
            <w:vAlign w:val="center"/>
          </w:tcPr>
          <w:p w:rsidR="00E67148" w:rsidRDefault="00E67148">
            <w:pPr>
              <w:jc w:val="center"/>
              <w:rPr>
                <w:sz w:val="14"/>
                <w:szCs w:val="14"/>
              </w:rPr>
            </w:pPr>
            <w:r>
              <w:rPr>
                <w:sz w:val="14"/>
                <w:szCs w:val="14"/>
              </w:rPr>
              <w:t>59-64</w:t>
            </w:r>
          </w:p>
        </w:tc>
        <w:tc>
          <w:tcPr>
            <w:tcW w:w="568" w:type="dxa"/>
            <w:vAlign w:val="center"/>
          </w:tcPr>
          <w:p w:rsidR="00E67148" w:rsidRDefault="00E67148">
            <w:pPr>
              <w:jc w:val="center"/>
              <w:rPr>
                <w:sz w:val="14"/>
                <w:szCs w:val="14"/>
              </w:rPr>
            </w:pPr>
            <w:r>
              <w:rPr>
                <w:sz w:val="14"/>
                <w:szCs w:val="14"/>
              </w:rPr>
              <w:t>61-66</w:t>
            </w:r>
          </w:p>
        </w:tc>
        <w:tc>
          <w:tcPr>
            <w:tcW w:w="568" w:type="dxa"/>
            <w:vAlign w:val="center"/>
          </w:tcPr>
          <w:p w:rsidR="00E67148" w:rsidRDefault="00E67148">
            <w:pPr>
              <w:jc w:val="center"/>
              <w:rPr>
                <w:sz w:val="14"/>
                <w:szCs w:val="14"/>
              </w:rPr>
            </w:pPr>
            <w:r>
              <w:rPr>
                <w:sz w:val="14"/>
                <w:szCs w:val="14"/>
              </w:rPr>
              <w:t>62-68</w:t>
            </w:r>
          </w:p>
        </w:tc>
        <w:tc>
          <w:tcPr>
            <w:tcW w:w="568" w:type="dxa"/>
            <w:vAlign w:val="center"/>
          </w:tcPr>
          <w:p w:rsidR="00E67148" w:rsidRDefault="00E67148">
            <w:pPr>
              <w:jc w:val="center"/>
              <w:rPr>
                <w:sz w:val="14"/>
                <w:szCs w:val="14"/>
              </w:rPr>
            </w:pPr>
            <w:r>
              <w:rPr>
                <w:sz w:val="14"/>
                <w:szCs w:val="14"/>
              </w:rPr>
              <w:t>65-70</w:t>
            </w:r>
          </w:p>
        </w:tc>
        <w:tc>
          <w:tcPr>
            <w:tcW w:w="568" w:type="dxa"/>
            <w:vAlign w:val="center"/>
          </w:tcPr>
          <w:p w:rsidR="00E67148" w:rsidRDefault="00E67148">
            <w:pPr>
              <w:jc w:val="center"/>
              <w:rPr>
                <w:sz w:val="14"/>
                <w:szCs w:val="14"/>
              </w:rPr>
            </w:pPr>
            <w:r>
              <w:rPr>
                <w:sz w:val="14"/>
                <w:szCs w:val="14"/>
              </w:rPr>
              <w:t>67-72</w:t>
            </w:r>
          </w:p>
        </w:tc>
      </w:tr>
      <w:tr w:rsidR="00E67148">
        <w:tc>
          <w:tcPr>
            <w:tcW w:w="1228" w:type="dxa"/>
          </w:tcPr>
          <w:p w:rsidR="00E67148" w:rsidRDefault="00E67148">
            <w:pPr>
              <w:jc w:val="both"/>
              <w:rPr>
                <w:sz w:val="16"/>
                <w:szCs w:val="16"/>
              </w:rPr>
            </w:pPr>
            <w:r>
              <w:rPr>
                <w:sz w:val="16"/>
                <w:szCs w:val="16"/>
              </w:rPr>
              <w:t>Сено злаково-бобовое</w:t>
            </w:r>
          </w:p>
        </w:tc>
        <w:tc>
          <w:tcPr>
            <w:tcW w:w="567" w:type="dxa"/>
            <w:vAlign w:val="center"/>
          </w:tcPr>
          <w:p w:rsidR="00E67148" w:rsidRDefault="00E67148">
            <w:pPr>
              <w:jc w:val="center"/>
              <w:rPr>
                <w:sz w:val="14"/>
                <w:szCs w:val="14"/>
              </w:rPr>
            </w:pPr>
            <w:r>
              <w:rPr>
                <w:sz w:val="14"/>
                <w:szCs w:val="14"/>
              </w:rPr>
              <w:t>40-47</w:t>
            </w:r>
          </w:p>
        </w:tc>
        <w:tc>
          <w:tcPr>
            <w:tcW w:w="568" w:type="dxa"/>
            <w:vAlign w:val="center"/>
          </w:tcPr>
          <w:p w:rsidR="00E67148" w:rsidRDefault="00E67148">
            <w:pPr>
              <w:jc w:val="center"/>
              <w:rPr>
                <w:sz w:val="14"/>
                <w:szCs w:val="14"/>
              </w:rPr>
            </w:pPr>
            <w:r>
              <w:rPr>
                <w:sz w:val="14"/>
                <w:szCs w:val="14"/>
              </w:rPr>
              <w:t>48-50</w:t>
            </w:r>
          </w:p>
        </w:tc>
        <w:tc>
          <w:tcPr>
            <w:tcW w:w="568" w:type="dxa"/>
            <w:vAlign w:val="center"/>
          </w:tcPr>
          <w:p w:rsidR="00E67148" w:rsidRDefault="00E67148">
            <w:pPr>
              <w:jc w:val="center"/>
              <w:rPr>
                <w:sz w:val="14"/>
                <w:szCs w:val="14"/>
              </w:rPr>
            </w:pPr>
            <w:r>
              <w:rPr>
                <w:sz w:val="14"/>
                <w:szCs w:val="14"/>
              </w:rPr>
              <w:t>50-52</w:t>
            </w:r>
          </w:p>
        </w:tc>
        <w:tc>
          <w:tcPr>
            <w:tcW w:w="568" w:type="dxa"/>
            <w:vAlign w:val="center"/>
          </w:tcPr>
          <w:p w:rsidR="00E67148" w:rsidRDefault="00E67148">
            <w:pPr>
              <w:jc w:val="center"/>
              <w:rPr>
                <w:sz w:val="14"/>
                <w:szCs w:val="14"/>
              </w:rPr>
            </w:pPr>
            <w:r>
              <w:rPr>
                <w:sz w:val="14"/>
                <w:szCs w:val="14"/>
              </w:rPr>
              <w:t>52-54</w:t>
            </w:r>
          </w:p>
        </w:tc>
        <w:tc>
          <w:tcPr>
            <w:tcW w:w="568" w:type="dxa"/>
            <w:vAlign w:val="center"/>
          </w:tcPr>
          <w:p w:rsidR="00E67148" w:rsidRDefault="00E67148">
            <w:pPr>
              <w:jc w:val="center"/>
              <w:rPr>
                <w:sz w:val="14"/>
                <w:szCs w:val="14"/>
              </w:rPr>
            </w:pPr>
            <w:r>
              <w:rPr>
                <w:sz w:val="14"/>
                <w:szCs w:val="14"/>
              </w:rPr>
              <w:t>54-56</w:t>
            </w:r>
          </w:p>
        </w:tc>
        <w:tc>
          <w:tcPr>
            <w:tcW w:w="568" w:type="dxa"/>
            <w:vAlign w:val="center"/>
          </w:tcPr>
          <w:p w:rsidR="00E67148" w:rsidRDefault="00E67148">
            <w:pPr>
              <w:jc w:val="center"/>
              <w:rPr>
                <w:sz w:val="14"/>
                <w:szCs w:val="14"/>
              </w:rPr>
            </w:pPr>
            <w:r>
              <w:rPr>
                <w:sz w:val="14"/>
                <w:szCs w:val="14"/>
              </w:rPr>
              <w:t>56-58</w:t>
            </w:r>
          </w:p>
        </w:tc>
        <w:tc>
          <w:tcPr>
            <w:tcW w:w="568" w:type="dxa"/>
            <w:vAlign w:val="center"/>
          </w:tcPr>
          <w:p w:rsidR="00E67148" w:rsidRDefault="00E67148">
            <w:pPr>
              <w:jc w:val="center"/>
              <w:rPr>
                <w:sz w:val="14"/>
                <w:szCs w:val="14"/>
              </w:rPr>
            </w:pPr>
            <w:r>
              <w:rPr>
                <w:sz w:val="14"/>
                <w:szCs w:val="14"/>
              </w:rPr>
              <w:t>58-61</w:t>
            </w:r>
          </w:p>
        </w:tc>
        <w:tc>
          <w:tcPr>
            <w:tcW w:w="568" w:type="dxa"/>
            <w:vAlign w:val="center"/>
          </w:tcPr>
          <w:p w:rsidR="00E67148" w:rsidRDefault="00E67148">
            <w:pPr>
              <w:jc w:val="center"/>
              <w:rPr>
                <w:sz w:val="14"/>
                <w:szCs w:val="14"/>
              </w:rPr>
            </w:pPr>
            <w:r>
              <w:rPr>
                <w:sz w:val="14"/>
                <w:szCs w:val="14"/>
              </w:rPr>
              <w:t>60-64</w:t>
            </w:r>
          </w:p>
        </w:tc>
        <w:tc>
          <w:tcPr>
            <w:tcW w:w="568" w:type="dxa"/>
            <w:vAlign w:val="center"/>
          </w:tcPr>
          <w:p w:rsidR="00E67148" w:rsidRDefault="00E67148">
            <w:pPr>
              <w:jc w:val="center"/>
              <w:rPr>
                <w:sz w:val="14"/>
                <w:szCs w:val="14"/>
              </w:rPr>
            </w:pPr>
            <w:r>
              <w:rPr>
                <w:sz w:val="14"/>
                <w:szCs w:val="14"/>
              </w:rPr>
              <w:t>62-67</w:t>
            </w:r>
          </w:p>
        </w:tc>
      </w:tr>
      <w:tr w:rsidR="00E67148">
        <w:tc>
          <w:tcPr>
            <w:tcW w:w="1228" w:type="dxa"/>
          </w:tcPr>
          <w:p w:rsidR="00E67148" w:rsidRDefault="00E67148">
            <w:pPr>
              <w:jc w:val="both"/>
              <w:rPr>
                <w:sz w:val="16"/>
                <w:szCs w:val="16"/>
              </w:rPr>
            </w:pPr>
            <w:r>
              <w:rPr>
                <w:sz w:val="16"/>
                <w:szCs w:val="16"/>
              </w:rPr>
              <w:t>Сено мног</w:t>
            </w:r>
            <w:r>
              <w:rPr>
                <w:sz w:val="16"/>
                <w:szCs w:val="16"/>
              </w:rPr>
              <w:t>о</w:t>
            </w:r>
            <w:r>
              <w:rPr>
                <w:sz w:val="16"/>
                <w:szCs w:val="16"/>
              </w:rPr>
              <w:t>летних злак</w:t>
            </w:r>
            <w:r>
              <w:rPr>
                <w:sz w:val="16"/>
                <w:szCs w:val="16"/>
              </w:rPr>
              <w:t>о</w:t>
            </w:r>
            <w:r>
              <w:rPr>
                <w:sz w:val="16"/>
                <w:szCs w:val="16"/>
              </w:rPr>
              <w:t>вых трав</w:t>
            </w:r>
          </w:p>
        </w:tc>
        <w:tc>
          <w:tcPr>
            <w:tcW w:w="567" w:type="dxa"/>
            <w:vAlign w:val="center"/>
          </w:tcPr>
          <w:p w:rsidR="00E67148" w:rsidRDefault="00E67148">
            <w:pPr>
              <w:jc w:val="center"/>
              <w:rPr>
                <w:sz w:val="14"/>
                <w:szCs w:val="14"/>
              </w:rPr>
            </w:pPr>
            <w:r>
              <w:rPr>
                <w:sz w:val="14"/>
                <w:szCs w:val="14"/>
              </w:rPr>
              <w:t>40-42</w:t>
            </w:r>
          </w:p>
        </w:tc>
        <w:tc>
          <w:tcPr>
            <w:tcW w:w="568" w:type="dxa"/>
            <w:vAlign w:val="center"/>
          </w:tcPr>
          <w:p w:rsidR="00E67148" w:rsidRDefault="00E67148">
            <w:pPr>
              <w:jc w:val="center"/>
              <w:rPr>
                <w:sz w:val="14"/>
                <w:szCs w:val="14"/>
              </w:rPr>
            </w:pPr>
            <w:r>
              <w:rPr>
                <w:sz w:val="14"/>
                <w:szCs w:val="14"/>
              </w:rPr>
              <w:t>41-44</w:t>
            </w:r>
          </w:p>
        </w:tc>
        <w:tc>
          <w:tcPr>
            <w:tcW w:w="568" w:type="dxa"/>
            <w:vAlign w:val="center"/>
          </w:tcPr>
          <w:p w:rsidR="00E67148" w:rsidRDefault="00E67148">
            <w:pPr>
              <w:jc w:val="center"/>
              <w:rPr>
                <w:sz w:val="14"/>
                <w:szCs w:val="14"/>
              </w:rPr>
            </w:pPr>
            <w:r>
              <w:rPr>
                <w:sz w:val="14"/>
                <w:szCs w:val="14"/>
              </w:rPr>
              <w:t>42-46</w:t>
            </w:r>
          </w:p>
        </w:tc>
        <w:tc>
          <w:tcPr>
            <w:tcW w:w="568" w:type="dxa"/>
            <w:vAlign w:val="center"/>
          </w:tcPr>
          <w:p w:rsidR="00E67148" w:rsidRDefault="00E67148">
            <w:pPr>
              <w:jc w:val="center"/>
              <w:rPr>
                <w:sz w:val="14"/>
                <w:szCs w:val="14"/>
              </w:rPr>
            </w:pPr>
            <w:r>
              <w:rPr>
                <w:sz w:val="14"/>
                <w:szCs w:val="14"/>
              </w:rPr>
              <w:t>45-48</w:t>
            </w:r>
          </w:p>
        </w:tc>
        <w:tc>
          <w:tcPr>
            <w:tcW w:w="568" w:type="dxa"/>
            <w:vAlign w:val="center"/>
          </w:tcPr>
          <w:p w:rsidR="00E67148" w:rsidRDefault="00E67148">
            <w:pPr>
              <w:jc w:val="center"/>
              <w:rPr>
                <w:sz w:val="14"/>
                <w:szCs w:val="14"/>
              </w:rPr>
            </w:pPr>
            <w:r>
              <w:rPr>
                <w:sz w:val="14"/>
                <w:szCs w:val="14"/>
              </w:rPr>
              <w:t>47-50</w:t>
            </w:r>
          </w:p>
        </w:tc>
        <w:tc>
          <w:tcPr>
            <w:tcW w:w="568" w:type="dxa"/>
            <w:vAlign w:val="center"/>
          </w:tcPr>
          <w:p w:rsidR="00E67148" w:rsidRDefault="00E67148">
            <w:pPr>
              <w:jc w:val="center"/>
              <w:rPr>
                <w:sz w:val="14"/>
                <w:szCs w:val="14"/>
              </w:rPr>
            </w:pPr>
            <w:r>
              <w:rPr>
                <w:sz w:val="14"/>
                <w:szCs w:val="14"/>
              </w:rPr>
              <w:t>49-52</w:t>
            </w:r>
          </w:p>
        </w:tc>
        <w:tc>
          <w:tcPr>
            <w:tcW w:w="568" w:type="dxa"/>
            <w:vAlign w:val="center"/>
          </w:tcPr>
          <w:p w:rsidR="00E67148" w:rsidRDefault="00E67148">
            <w:pPr>
              <w:jc w:val="center"/>
              <w:rPr>
                <w:sz w:val="14"/>
                <w:szCs w:val="14"/>
              </w:rPr>
            </w:pPr>
            <w:r>
              <w:rPr>
                <w:sz w:val="14"/>
                <w:szCs w:val="14"/>
              </w:rPr>
              <w:t>51-55</w:t>
            </w:r>
          </w:p>
        </w:tc>
        <w:tc>
          <w:tcPr>
            <w:tcW w:w="568" w:type="dxa"/>
            <w:vAlign w:val="center"/>
          </w:tcPr>
          <w:p w:rsidR="00E67148" w:rsidRDefault="00E67148">
            <w:pPr>
              <w:jc w:val="center"/>
              <w:rPr>
                <w:sz w:val="14"/>
                <w:szCs w:val="14"/>
              </w:rPr>
            </w:pPr>
            <w:r>
              <w:rPr>
                <w:sz w:val="14"/>
                <w:szCs w:val="14"/>
              </w:rPr>
              <w:t>53-57</w:t>
            </w:r>
          </w:p>
        </w:tc>
        <w:tc>
          <w:tcPr>
            <w:tcW w:w="568" w:type="dxa"/>
            <w:vAlign w:val="center"/>
          </w:tcPr>
          <w:p w:rsidR="00E67148" w:rsidRDefault="00E67148">
            <w:pPr>
              <w:jc w:val="center"/>
              <w:rPr>
                <w:sz w:val="14"/>
                <w:szCs w:val="14"/>
              </w:rPr>
            </w:pPr>
            <w:r>
              <w:rPr>
                <w:sz w:val="14"/>
                <w:szCs w:val="14"/>
              </w:rPr>
              <w:t>55-60</w:t>
            </w:r>
          </w:p>
        </w:tc>
      </w:tr>
    </w:tbl>
    <w:p w:rsidR="00E67148" w:rsidRDefault="00E67148">
      <w:pPr>
        <w:ind w:right="-57"/>
        <w:rPr>
          <w:sz w:val="18"/>
          <w:szCs w:val="18"/>
        </w:rPr>
      </w:pPr>
    </w:p>
    <w:p w:rsidR="00E67148" w:rsidRDefault="00E67148">
      <w:pPr>
        <w:ind w:left="-57" w:right="-57" w:firstLine="360"/>
        <w:jc w:val="both"/>
        <w:rPr>
          <w:sz w:val="20"/>
          <w:szCs w:val="20"/>
        </w:rPr>
      </w:pPr>
      <w:r>
        <w:rPr>
          <w:sz w:val="20"/>
          <w:szCs w:val="20"/>
        </w:rPr>
        <w:t>Массу заготовленного силоса и сенажа можно определить, зная об</w:t>
      </w:r>
      <w:r>
        <w:rPr>
          <w:sz w:val="20"/>
          <w:szCs w:val="20"/>
        </w:rPr>
        <w:t>ъ</w:t>
      </w:r>
      <w:r>
        <w:rPr>
          <w:sz w:val="20"/>
          <w:szCs w:val="20"/>
        </w:rPr>
        <w:t>ем хранилища и массу 1 м</w:t>
      </w:r>
      <w:r>
        <w:rPr>
          <w:sz w:val="20"/>
          <w:szCs w:val="20"/>
          <w:vertAlign w:val="superscript"/>
        </w:rPr>
        <w:t>3</w:t>
      </w:r>
      <w:r>
        <w:rPr>
          <w:sz w:val="20"/>
          <w:szCs w:val="20"/>
        </w:rPr>
        <w:t xml:space="preserve"> готового корма.</w:t>
      </w:r>
    </w:p>
    <w:p w:rsidR="00E67148" w:rsidRDefault="00E67148">
      <w:pPr>
        <w:ind w:left="-57" w:right="-57" w:firstLine="360"/>
        <w:jc w:val="both"/>
        <w:rPr>
          <w:sz w:val="20"/>
          <w:szCs w:val="20"/>
        </w:rPr>
      </w:pPr>
      <w:r>
        <w:rPr>
          <w:sz w:val="20"/>
          <w:szCs w:val="20"/>
        </w:rPr>
        <w:t xml:space="preserve">Объем силоса и сенажа в траншеях определяют по формуле: </w:t>
      </w:r>
    </w:p>
    <w:p w:rsidR="00E67148" w:rsidRDefault="00E67148">
      <w:pPr>
        <w:ind w:left="-57" w:right="-57" w:firstLine="360"/>
        <w:jc w:val="center"/>
        <w:rPr>
          <w:sz w:val="20"/>
          <w:szCs w:val="20"/>
        </w:rPr>
      </w:pPr>
      <w:r w:rsidRPr="00FF51D0">
        <w:rPr>
          <w:sz w:val="20"/>
          <w:szCs w:val="20"/>
        </w:rPr>
        <w:object w:dxaOrig="2980" w:dyaOrig="620">
          <v:shape id="_x0000_i1042" type="#_x0000_t75" style="width:148.1pt;height:29.9pt" o:ole="">
            <v:imagedata r:id="rId56" o:title=""/>
          </v:shape>
          <o:OLEObject Type="Embed" ProgID="Equation.3" ShapeID="_x0000_i1042" DrawAspect="Content" ObjectID="_1635173267" r:id="rId57"/>
        </w:object>
      </w:r>
    </w:p>
    <w:p w:rsidR="00E67148" w:rsidRDefault="00E67148">
      <w:pPr>
        <w:ind w:left="-57" w:right="-57" w:firstLine="360"/>
        <w:jc w:val="both"/>
        <w:rPr>
          <w:sz w:val="20"/>
          <w:szCs w:val="20"/>
        </w:rPr>
      </w:pPr>
    </w:p>
    <w:p w:rsidR="00E67148" w:rsidRDefault="00E67148">
      <w:pPr>
        <w:ind w:left="-57" w:right="-57" w:firstLine="360"/>
        <w:jc w:val="both"/>
        <w:rPr>
          <w:sz w:val="20"/>
          <w:szCs w:val="20"/>
        </w:rPr>
      </w:pPr>
      <w:r>
        <w:rPr>
          <w:sz w:val="20"/>
          <w:szCs w:val="20"/>
        </w:rPr>
        <w:t>где, Д</w:t>
      </w:r>
      <w:proofErr w:type="gramStart"/>
      <w:r>
        <w:rPr>
          <w:sz w:val="20"/>
          <w:szCs w:val="20"/>
          <w:vertAlign w:val="subscript"/>
        </w:rPr>
        <w:t>1</w:t>
      </w:r>
      <w:proofErr w:type="gramEnd"/>
      <w:r>
        <w:rPr>
          <w:sz w:val="20"/>
          <w:szCs w:val="20"/>
        </w:rPr>
        <w:t xml:space="preserve"> – длина траншее по верху, м; Д</w:t>
      </w:r>
      <w:r>
        <w:rPr>
          <w:sz w:val="20"/>
          <w:szCs w:val="20"/>
          <w:vertAlign w:val="subscript"/>
        </w:rPr>
        <w:t>2</w:t>
      </w:r>
      <w:r>
        <w:rPr>
          <w:sz w:val="20"/>
          <w:szCs w:val="20"/>
        </w:rPr>
        <w:t xml:space="preserve"> – длина траншеи по дну, м; Ш</w:t>
      </w:r>
      <w:r>
        <w:rPr>
          <w:sz w:val="20"/>
          <w:szCs w:val="20"/>
          <w:vertAlign w:val="subscript"/>
        </w:rPr>
        <w:t>1</w:t>
      </w:r>
      <w:r>
        <w:rPr>
          <w:sz w:val="20"/>
          <w:szCs w:val="20"/>
        </w:rPr>
        <w:t xml:space="preserve"> – ширина на верхнем уровне корма, м; Ш</w:t>
      </w:r>
      <w:r>
        <w:rPr>
          <w:sz w:val="20"/>
          <w:szCs w:val="20"/>
          <w:vertAlign w:val="subscript"/>
        </w:rPr>
        <w:t>2</w:t>
      </w:r>
      <w:r>
        <w:rPr>
          <w:sz w:val="20"/>
          <w:szCs w:val="20"/>
        </w:rPr>
        <w:t xml:space="preserve"> – ширина траншеи по дну, м; В – высота укладки силоса и сенажа, м.</w:t>
      </w:r>
    </w:p>
    <w:p w:rsidR="00E67148" w:rsidRDefault="00E67148">
      <w:pPr>
        <w:ind w:right="-57"/>
        <w:jc w:val="both"/>
        <w:rPr>
          <w:sz w:val="20"/>
          <w:szCs w:val="20"/>
        </w:rPr>
      </w:pPr>
    </w:p>
    <w:p w:rsidR="00E67148" w:rsidRDefault="00E67148">
      <w:pPr>
        <w:ind w:left="-57" w:right="-57" w:firstLine="360"/>
        <w:jc w:val="both"/>
        <w:rPr>
          <w:sz w:val="20"/>
          <w:szCs w:val="20"/>
        </w:rPr>
      </w:pPr>
      <w:r>
        <w:rPr>
          <w:sz w:val="20"/>
          <w:szCs w:val="20"/>
        </w:rPr>
        <w:t>Таблица 18. Масса м</w:t>
      </w:r>
      <w:r>
        <w:rPr>
          <w:sz w:val="20"/>
          <w:szCs w:val="20"/>
          <w:vertAlign w:val="superscript"/>
        </w:rPr>
        <w:t xml:space="preserve">3  </w:t>
      </w:r>
      <w:r>
        <w:rPr>
          <w:sz w:val="20"/>
          <w:szCs w:val="20"/>
        </w:rPr>
        <w:t xml:space="preserve">готового силоса и сенажа, </w:t>
      </w:r>
      <w:proofErr w:type="gramStart"/>
      <w:r>
        <w:rPr>
          <w:sz w:val="20"/>
          <w:szCs w:val="20"/>
        </w:rPr>
        <w:t>кг</w:t>
      </w:r>
      <w:proofErr w:type="gramEnd"/>
    </w:p>
    <w:p w:rsidR="00E67148" w:rsidRDefault="00E67148">
      <w:pPr>
        <w:ind w:left="-57" w:right="-57" w:firstLine="360"/>
        <w:jc w:val="both"/>
        <w:rPr>
          <w:sz w:val="20"/>
          <w:szCs w:val="20"/>
          <w:vertAlign w:val="superscript"/>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198"/>
      </w:tblGrid>
      <w:tr w:rsidR="00E67148" w:rsidRPr="002F2A5F">
        <w:tc>
          <w:tcPr>
            <w:tcW w:w="3715" w:type="dxa"/>
            <w:vAlign w:val="center"/>
          </w:tcPr>
          <w:p w:rsidR="00E67148" w:rsidRPr="002F2A5F" w:rsidRDefault="00E67148">
            <w:pPr>
              <w:ind w:right="-57"/>
              <w:jc w:val="center"/>
              <w:rPr>
                <w:sz w:val="16"/>
                <w:szCs w:val="16"/>
              </w:rPr>
            </w:pPr>
            <w:r w:rsidRPr="002F2A5F">
              <w:rPr>
                <w:sz w:val="16"/>
                <w:szCs w:val="16"/>
              </w:rPr>
              <w:t>Вид корма</w:t>
            </w:r>
          </w:p>
        </w:tc>
        <w:tc>
          <w:tcPr>
            <w:tcW w:w="3715" w:type="dxa"/>
            <w:vAlign w:val="center"/>
          </w:tcPr>
          <w:p w:rsidR="00E67148" w:rsidRPr="002F2A5F" w:rsidRDefault="00E67148">
            <w:pPr>
              <w:ind w:right="-57"/>
              <w:jc w:val="center"/>
              <w:rPr>
                <w:sz w:val="16"/>
                <w:szCs w:val="16"/>
              </w:rPr>
            </w:pPr>
            <w:r w:rsidRPr="002F2A5F">
              <w:rPr>
                <w:sz w:val="16"/>
                <w:szCs w:val="16"/>
              </w:rPr>
              <w:t>В траншеях и буртах при трамбовании трактором</w:t>
            </w:r>
          </w:p>
        </w:tc>
      </w:tr>
      <w:tr w:rsidR="00E67148" w:rsidRPr="002F2A5F">
        <w:tc>
          <w:tcPr>
            <w:tcW w:w="3715" w:type="dxa"/>
          </w:tcPr>
          <w:p w:rsidR="00E67148" w:rsidRPr="002F2A5F" w:rsidRDefault="00E67148" w:rsidP="002F2A5F">
            <w:pPr>
              <w:ind w:right="-57"/>
              <w:jc w:val="center"/>
              <w:rPr>
                <w:i/>
                <w:iCs/>
                <w:sz w:val="16"/>
                <w:szCs w:val="16"/>
              </w:rPr>
            </w:pPr>
            <w:r w:rsidRPr="002F2A5F">
              <w:rPr>
                <w:i/>
                <w:iCs/>
                <w:sz w:val="16"/>
                <w:szCs w:val="16"/>
              </w:rPr>
              <w:t>Силос кукурузный:</w:t>
            </w:r>
          </w:p>
        </w:tc>
        <w:tc>
          <w:tcPr>
            <w:tcW w:w="3715" w:type="dxa"/>
          </w:tcPr>
          <w:p w:rsidR="00E67148" w:rsidRPr="002F2A5F" w:rsidRDefault="00E67148">
            <w:pPr>
              <w:ind w:right="-57"/>
              <w:jc w:val="both"/>
              <w:rPr>
                <w:sz w:val="16"/>
                <w:szCs w:val="16"/>
              </w:rPr>
            </w:pPr>
          </w:p>
        </w:tc>
      </w:tr>
      <w:tr w:rsidR="00E67148" w:rsidRPr="002F2A5F">
        <w:tc>
          <w:tcPr>
            <w:tcW w:w="3715" w:type="dxa"/>
          </w:tcPr>
          <w:p w:rsidR="00E67148" w:rsidRPr="002F2A5F" w:rsidRDefault="00E67148" w:rsidP="002F2A5F">
            <w:pPr>
              <w:ind w:right="-57"/>
              <w:jc w:val="center"/>
              <w:rPr>
                <w:sz w:val="16"/>
                <w:szCs w:val="16"/>
              </w:rPr>
            </w:pPr>
            <w:r w:rsidRPr="002F2A5F">
              <w:rPr>
                <w:sz w:val="16"/>
                <w:szCs w:val="16"/>
              </w:rPr>
              <w:t>молочной спелости</w:t>
            </w:r>
          </w:p>
        </w:tc>
        <w:tc>
          <w:tcPr>
            <w:tcW w:w="3715" w:type="dxa"/>
            <w:vAlign w:val="center"/>
          </w:tcPr>
          <w:p w:rsidR="00E67148" w:rsidRPr="002F2A5F" w:rsidRDefault="00E67148">
            <w:pPr>
              <w:ind w:right="-57"/>
              <w:jc w:val="center"/>
              <w:rPr>
                <w:sz w:val="16"/>
                <w:szCs w:val="16"/>
              </w:rPr>
            </w:pPr>
            <w:r w:rsidRPr="002F2A5F">
              <w:rPr>
                <w:sz w:val="16"/>
                <w:szCs w:val="16"/>
              </w:rPr>
              <w:t>750</w:t>
            </w:r>
          </w:p>
        </w:tc>
      </w:tr>
      <w:tr w:rsidR="00E67148" w:rsidRPr="002F2A5F">
        <w:tc>
          <w:tcPr>
            <w:tcW w:w="3715" w:type="dxa"/>
          </w:tcPr>
          <w:p w:rsidR="00E67148" w:rsidRPr="002F2A5F" w:rsidRDefault="00E67148" w:rsidP="002F2A5F">
            <w:pPr>
              <w:ind w:right="-57"/>
              <w:jc w:val="center"/>
              <w:rPr>
                <w:sz w:val="16"/>
                <w:szCs w:val="16"/>
              </w:rPr>
            </w:pPr>
            <w:r w:rsidRPr="002F2A5F">
              <w:rPr>
                <w:sz w:val="16"/>
                <w:szCs w:val="16"/>
              </w:rPr>
              <w:t>молочно-восковой спелости</w:t>
            </w:r>
          </w:p>
        </w:tc>
        <w:tc>
          <w:tcPr>
            <w:tcW w:w="3715" w:type="dxa"/>
            <w:vAlign w:val="center"/>
          </w:tcPr>
          <w:p w:rsidR="00E67148" w:rsidRPr="002F2A5F" w:rsidRDefault="00E67148">
            <w:pPr>
              <w:ind w:right="-57"/>
              <w:jc w:val="center"/>
              <w:rPr>
                <w:sz w:val="16"/>
                <w:szCs w:val="16"/>
              </w:rPr>
            </w:pPr>
            <w:r w:rsidRPr="002F2A5F">
              <w:rPr>
                <w:sz w:val="16"/>
                <w:szCs w:val="16"/>
              </w:rPr>
              <w:t>700</w:t>
            </w:r>
          </w:p>
        </w:tc>
      </w:tr>
      <w:tr w:rsidR="00E67148" w:rsidRPr="002F2A5F">
        <w:tc>
          <w:tcPr>
            <w:tcW w:w="3715" w:type="dxa"/>
          </w:tcPr>
          <w:p w:rsidR="00E67148" w:rsidRPr="002F2A5F" w:rsidRDefault="00E67148" w:rsidP="002F2A5F">
            <w:pPr>
              <w:ind w:right="-57"/>
              <w:jc w:val="center"/>
              <w:rPr>
                <w:sz w:val="16"/>
                <w:szCs w:val="16"/>
              </w:rPr>
            </w:pPr>
            <w:r w:rsidRPr="002F2A5F">
              <w:rPr>
                <w:sz w:val="16"/>
                <w:szCs w:val="16"/>
              </w:rPr>
              <w:t>восковой спелости</w:t>
            </w:r>
          </w:p>
        </w:tc>
        <w:tc>
          <w:tcPr>
            <w:tcW w:w="3715" w:type="dxa"/>
            <w:vAlign w:val="center"/>
          </w:tcPr>
          <w:p w:rsidR="00E67148" w:rsidRPr="002F2A5F" w:rsidRDefault="00E67148">
            <w:pPr>
              <w:ind w:right="-57"/>
              <w:jc w:val="center"/>
              <w:rPr>
                <w:sz w:val="16"/>
                <w:szCs w:val="16"/>
              </w:rPr>
            </w:pPr>
            <w:r w:rsidRPr="002F2A5F">
              <w:rPr>
                <w:sz w:val="16"/>
                <w:szCs w:val="16"/>
              </w:rPr>
              <w:t>650</w:t>
            </w:r>
          </w:p>
        </w:tc>
      </w:tr>
      <w:tr w:rsidR="00E67148" w:rsidRPr="002F2A5F">
        <w:tc>
          <w:tcPr>
            <w:tcW w:w="3715" w:type="dxa"/>
          </w:tcPr>
          <w:p w:rsidR="00E67148" w:rsidRPr="002F2A5F" w:rsidRDefault="00E67148" w:rsidP="002F2A5F">
            <w:pPr>
              <w:ind w:right="-57"/>
              <w:jc w:val="center"/>
              <w:rPr>
                <w:i/>
                <w:iCs/>
                <w:sz w:val="16"/>
                <w:szCs w:val="16"/>
              </w:rPr>
            </w:pPr>
            <w:r w:rsidRPr="002F2A5F">
              <w:rPr>
                <w:i/>
                <w:iCs/>
                <w:sz w:val="16"/>
                <w:szCs w:val="16"/>
              </w:rPr>
              <w:t xml:space="preserve">Силос </w:t>
            </w:r>
            <w:proofErr w:type="gramStart"/>
            <w:r w:rsidRPr="002F2A5F">
              <w:rPr>
                <w:i/>
                <w:iCs/>
                <w:sz w:val="16"/>
                <w:szCs w:val="16"/>
              </w:rPr>
              <w:t>вико-овсяный</w:t>
            </w:r>
            <w:proofErr w:type="gramEnd"/>
          </w:p>
        </w:tc>
        <w:tc>
          <w:tcPr>
            <w:tcW w:w="3715" w:type="dxa"/>
            <w:vAlign w:val="center"/>
          </w:tcPr>
          <w:p w:rsidR="00E67148" w:rsidRPr="002F2A5F" w:rsidRDefault="00E67148">
            <w:pPr>
              <w:ind w:right="-57"/>
              <w:jc w:val="center"/>
              <w:rPr>
                <w:sz w:val="16"/>
                <w:szCs w:val="16"/>
              </w:rPr>
            </w:pPr>
            <w:r w:rsidRPr="002F2A5F">
              <w:rPr>
                <w:sz w:val="16"/>
                <w:szCs w:val="16"/>
              </w:rPr>
              <w:t>600</w:t>
            </w:r>
          </w:p>
        </w:tc>
      </w:tr>
      <w:tr w:rsidR="00E67148" w:rsidRPr="002F2A5F">
        <w:tc>
          <w:tcPr>
            <w:tcW w:w="3715" w:type="dxa"/>
          </w:tcPr>
          <w:p w:rsidR="00E67148" w:rsidRPr="002F2A5F" w:rsidRDefault="00E67148" w:rsidP="002F2A5F">
            <w:pPr>
              <w:ind w:right="-57"/>
              <w:jc w:val="center"/>
              <w:rPr>
                <w:i/>
                <w:iCs/>
                <w:sz w:val="16"/>
                <w:szCs w:val="16"/>
              </w:rPr>
            </w:pPr>
            <w:r w:rsidRPr="002F2A5F">
              <w:rPr>
                <w:i/>
                <w:iCs/>
                <w:sz w:val="16"/>
                <w:szCs w:val="16"/>
              </w:rPr>
              <w:t>Силос подсолнечниковый</w:t>
            </w:r>
          </w:p>
        </w:tc>
        <w:tc>
          <w:tcPr>
            <w:tcW w:w="3715" w:type="dxa"/>
            <w:vAlign w:val="center"/>
          </w:tcPr>
          <w:p w:rsidR="00E67148" w:rsidRPr="002F2A5F" w:rsidRDefault="00E67148">
            <w:pPr>
              <w:ind w:right="-57"/>
              <w:jc w:val="center"/>
              <w:rPr>
                <w:sz w:val="16"/>
                <w:szCs w:val="16"/>
              </w:rPr>
            </w:pPr>
            <w:r w:rsidRPr="002F2A5F">
              <w:rPr>
                <w:sz w:val="16"/>
                <w:szCs w:val="16"/>
              </w:rPr>
              <w:t>750</w:t>
            </w:r>
          </w:p>
        </w:tc>
      </w:tr>
      <w:tr w:rsidR="00E67148" w:rsidRPr="002F2A5F">
        <w:tc>
          <w:tcPr>
            <w:tcW w:w="3715" w:type="dxa"/>
          </w:tcPr>
          <w:p w:rsidR="00E67148" w:rsidRPr="002F2A5F" w:rsidRDefault="00E67148" w:rsidP="002F2A5F">
            <w:pPr>
              <w:ind w:right="-57"/>
              <w:jc w:val="center"/>
              <w:rPr>
                <w:i/>
                <w:iCs/>
                <w:sz w:val="16"/>
                <w:szCs w:val="16"/>
              </w:rPr>
            </w:pPr>
            <w:r w:rsidRPr="002F2A5F">
              <w:rPr>
                <w:i/>
                <w:iCs/>
                <w:sz w:val="16"/>
                <w:szCs w:val="16"/>
              </w:rPr>
              <w:t>Сенаж</w:t>
            </w:r>
          </w:p>
        </w:tc>
        <w:tc>
          <w:tcPr>
            <w:tcW w:w="3715" w:type="dxa"/>
            <w:vAlign w:val="center"/>
          </w:tcPr>
          <w:p w:rsidR="00E67148" w:rsidRPr="002F2A5F" w:rsidRDefault="00E67148">
            <w:pPr>
              <w:ind w:right="-57"/>
              <w:jc w:val="center"/>
              <w:rPr>
                <w:sz w:val="16"/>
                <w:szCs w:val="16"/>
              </w:rPr>
            </w:pPr>
          </w:p>
        </w:tc>
      </w:tr>
      <w:tr w:rsidR="00E67148" w:rsidRPr="002F2A5F">
        <w:tc>
          <w:tcPr>
            <w:tcW w:w="3715" w:type="dxa"/>
          </w:tcPr>
          <w:p w:rsidR="00E67148" w:rsidRPr="002F2A5F" w:rsidRDefault="00E67148" w:rsidP="002F2A5F">
            <w:pPr>
              <w:ind w:right="-57"/>
              <w:jc w:val="center"/>
              <w:rPr>
                <w:sz w:val="16"/>
                <w:szCs w:val="16"/>
              </w:rPr>
            </w:pPr>
            <w:r w:rsidRPr="002F2A5F">
              <w:rPr>
                <w:sz w:val="16"/>
                <w:szCs w:val="16"/>
              </w:rPr>
              <w:t>злаковые травы</w:t>
            </w:r>
          </w:p>
        </w:tc>
        <w:tc>
          <w:tcPr>
            <w:tcW w:w="3715" w:type="dxa"/>
            <w:vAlign w:val="center"/>
          </w:tcPr>
          <w:p w:rsidR="00E67148" w:rsidRPr="002F2A5F" w:rsidRDefault="00E67148">
            <w:pPr>
              <w:ind w:right="-57"/>
              <w:jc w:val="center"/>
              <w:rPr>
                <w:sz w:val="16"/>
                <w:szCs w:val="16"/>
              </w:rPr>
            </w:pPr>
            <w:r w:rsidRPr="002F2A5F">
              <w:rPr>
                <w:sz w:val="16"/>
                <w:szCs w:val="16"/>
              </w:rPr>
              <w:t>420-450</w:t>
            </w:r>
          </w:p>
        </w:tc>
      </w:tr>
      <w:tr w:rsidR="00E67148" w:rsidRPr="002F2A5F">
        <w:tc>
          <w:tcPr>
            <w:tcW w:w="3715" w:type="dxa"/>
          </w:tcPr>
          <w:p w:rsidR="00E67148" w:rsidRPr="002F2A5F" w:rsidRDefault="00E67148" w:rsidP="002F2A5F">
            <w:pPr>
              <w:ind w:right="-57"/>
              <w:jc w:val="center"/>
              <w:rPr>
                <w:sz w:val="16"/>
                <w:szCs w:val="16"/>
              </w:rPr>
            </w:pPr>
            <w:r w:rsidRPr="002F2A5F">
              <w:rPr>
                <w:sz w:val="16"/>
                <w:szCs w:val="16"/>
              </w:rPr>
              <w:t xml:space="preserve">бобовые травы и их смеси со </w:t>
            </w:r>
            <w:proofErr w:type="gramStart"/>
            <w:r w:rsidRPr="002F2A5F">
              <w:rPr>
                <w:sz w:val="16"/>
                <w:szCs w:val="16"/>
              </w:rPr>
              <w:t>злаковыми</w:t>
            </w:r>
            <w:proofErr w:type="gramEnd"/>
          </w:p>
        </w:tc>
        <w:tc>
          <w:tcPr>
            <w:tcW w:w="3715" w:type="dxa"/>
            <w:vAlign w:val="center"/>
          </w:tcPr>
          <w:p w:rsidR="00E67148" w:rsidRPr="002F2A5F" w:rsidRDefault="00E67148">
            <w:pPr>
              <w:ind w:right="-57"/>
              <w:jc w:val="center"/>
              <w:rPr>
                <w:sz w:val="16"/>
                <w:szCs w:val="16"/>
              </w:rPr>
            </w:pPr>
            <w:r w:rsidRPr="002F2A5F">
              <w:rPr>
                <w:sz w:val="16"/>
                <w:szCs w:val="16"/>
              </w:rPr>
              <w:t>450-480</w:t>
            </w:r>
          </w:p>
        </w:tc>
      </w:tr>
    </w:tbl>
    <w:p w:rsidR="00E67148" w:rsidRDefault="00E67148">
      <w:pPr>
        <w:ind w:left="-57" w:right="-57" w:firstLine="360"/>
        <w:jc w:val="both"/>
        <w:rPr>
          <w:b/>
          <w:bCs/>
          <w:sz w:val="18"/>
          <w:szCs w:val="18"/>
        </w:rPr>
      </w:pPr>
    </w:p>
    <w:p w:rsidR="00E67148" w:rsidRDefault="00E67148">
      <w:pPr>
        <w:ind w:left="-57" w:right="-57" w:firstLine="360"/>
        <w:jc w:val="both"/>
        <w:rPr>
          <w:b/>
          <w:bCs/>
          <w:sz w:val="20"/>
          <w:szCs w:val="20"/>
        </w:rPr>
      </w:pPr>
      <w:r>
        <w:rPr>
          <w:b/>
          <w:bCs/>
          <w:sz w:val="20"/>
          <w:szCs w:val="20"/>
        </w:rPr>
        <w:t xml:space="preserve">ЗАДАНИЕ 10. </w:t>
      </w:r>
      <w:r>
        <w:rPr>
          <w:sz w:val="20"/>
          <w:szCs w:val="20"/>
        </w:rPr>
        <w:t>Определите массу заготовленного силоса из кукур</w:t>
      </w:r>
      <w:r>
        <w:rPr>
          <w:sz w:val="20"/>
          <w:szCs w:val="20"/>
        </w:rPr>
        <w:t>у</w:t>
      </w:r>
      <w:r>
        <w:rPr>
          <w:sz w:val="20"/>
          <w:szCs w:val="20"/>
        </w:rPr>
        <w:t>зы восковой спелости, если он хранится в траншее длиной 20 м, шир</w:t>
      </w:r>
      <w:r>
        <w:rPr>
          <w:sz w:val="20"/>
          <w:szCs w:val="20"/>
        </w:rPr>
        <w:t>и</w:t>
      </w:r>
      <w:r>
        <w:rPr>
          <w:sz w:val="20"/>
          <w:szCs w:val="20"/>
        </w:rPr>
        <w:t>ной – 4, высотой – 2 м.</w:t>
      </w:r>
    </w:p>
    <w:p w:rsidR="00E67148" w:rsidRDefault="00E67148">
      <w:pPr>
        <w:rPr>
          <w:sz w:val="20"/>
          <w:szCs w:val="20"/>
        </w:rPr>
      </w:pPr>
    </w:p>
    <w:p w:rsidR="00E67148" w:rsidRDefault="00E67148">
      <w:pPr>
        <w:rPr>
          <w:b/>
          <w:bCs/>
          <w:sz w:val="20"/>
          <w:szCs w:val="20"/>
        </w:rPr>
      </w:pPr>
      <w:r>
        <w:rPr>
          <w:b/>
          <w:bCs/>
          <w:sz w:val="20"/>
          <w:szCs w:val="20"/>
        </w:rPr>
        <w:t>Контрольные вопросы:</w:t>
      </w:r>
    </w:p>
    <w:p w:rsidR="00E67148" w:rsidRDefault="00E67148">
      <w:pPr>
        <w:jc w:val="both"/>
        <w:rPr>
          <w:sz w:val="16"/>
          <w:szCs w:val="16"/>
        </w:rPr>
      </w:pPr>
      <w:r>
        <w:rPr>
          <w:sz w:val="16"/>
          <w:szCs w:val="16"/>
        </w:rPr>
        <w:t xml:space="preserve">1. Что понимают под понятием «корм», «питательность корма»? 2. Каковы признаки высококачественного сена? 3. Каковы признаки высококачественного силоса? 4. Каковы признаки высококачественного сенажа? 5. Каковы признаки качественных зерновых кормов? 6. Как определяются запасы грубых кормов при хранении? 7. Как определяются запасы силоса и сенажа при хранении? </w:t>
      </w:r>
    </w:p>
    <w:p w:rsidR="00E67148" w:rsidRDefault="00E67148">
      <w:pPr>
        <w:jc w:val="both"/>
        <w:rPr>
          <w:sz w:val="16"/>
          <w:szCs w:val="16"/>
        </w:rPr>
      </w:pPr>
    </w:p>
    <w:p w:rsidR="00E67148" w:rsidRDefault="00E67148">
      <w:pPr>
        <w:jc w:val="both"/>
        <w:rPr>
          <w:sz w:val="16"/>
          <w:szCs w:val="16"/>
        </w:rPr>
      </w:pPr>
    </w:p>
    <w:p w:rsidR="00E67148" w:rsidRDefault="00E67148">
      <w:pPr>
        <w:jc w:val="center"/>
        <w:rPr>
          <w:b/>
          <w:bCs/>
          <w:sz w:val="20"/>
          <w:szCs w:val="20"/>
        </w:rPr>
      </w:pPr>
      <w:r>
        <w:rPr>
          <w:b/>
          <w:bCs/>
          <w:sz w:val="20"/>
          <w:szCs w:val="20"/>
        </w:rPr>
        <w:t>ТЕМА 5. ПРАВИЛА СОСТАВЛЕНИЯ РАЦИОНА И ИХ ОЦЕНКА ПО СОДЕРЖАНИЮ ПИТАТЕЛЬНЫХ ВЕЩЕСТВ</w:t>
      </w:r>
    </w:p>
    <w:p w:rsidR="00E67148" w:rsidRDefault="00E67148">
      <w:pPr>
        <w:rPr>
          <w:sz w:val="20"/>
          <w:szCs w:val="20"/>
        </w:rPr>
      </w:pPr>
    </w:p>
    <w:p w:rsidR="00E67148" w:rsidRDefault="00E67148">
      <w:pPr>
        <w:ind w:firstLine="360"/>
        <w:jc w:val="both"/>
        <w:rPr>
          <w:sz w:val="20"/>
          <w:szCs w:val="20"/>
        </w:rPr>
      </w:pPr>
      <w:r>
        <w:rPr>
          <w:b/>
          <w:bCs/>
          <w:sz w:val="20"/>
          <w:szCs w:val="20"/>
        </w:rPr>
        <w:t>Цель занятия:</w:t>
      </w:r>
      <w:r>
        <w:rPr>
          <w:sz w:val="20"/>
          <w:szCs w:val="20"/>
        </w:rPr>
        <w:t xml:space="preserve"> ознакомиться с правилами составления рационов кормления сельскохозяйственных животных и определения их эффе</w:t>
      </w:r>
      <w:r>
        <w:rPr>
          <w:sz w:val="20"/>
          <w:szCs w:val="20"/>
        </w:rPr>
        <w:t>к</w:t>
      </w:r>
      <w:r>
        <w:rPr>
          <w:sz w:val="20"/>
          <w:szCs w:val="20"/>
        </w:rPr>
        <w:t>тивности.</w:t>
      </w:r>
    </w:p>
    <w:p w:rsidR="00E67148" w:rsidRDefault="00E67148">
      <w:pPr>
        <w:ind w:firstLine="360"/>
        <w:jc w:val="both"/>
        <w:rPr>
          <w:sz w:val="20"/>
          <w:szCs w:val="20"/>
        </w:rPr>
      </w:pPr>
      <w:r>
        <w:rPr>
          <w:b/>
          <w:bCs/>
          <w:sz w:val="20"/>
          <w:szCs w:val="20"/>
        </w:rPr>
        <w:t>Материалы и оборудование:</w:t>
      </w:r>
      <w:r>
        <w:rPr>
          <w:sz w:val="20"/>
          <w:szCs w:val="20"/>
        </w:rPr>
        <w:t xml:space="preserve"> справочное пособие «Нормы и р</w:t>
      </w:r>
      <w:r>
        <w:rPr>
          <w:sz w:val="20"/>
          <w:szCs w:val="20"/>
        </w:rPr>
        <w:t>а</w:t>
      </w:r>
      <w:r>
        <w:rPr>
          <w:sz w:val="20"/>
          <w:szCs w:val="20"/>
        </w:rPr>
        <w:t>ционы кормления сельскохозяйственных  животных». М. 2003 г.; в</w:t>
      </w:r>
      <w:r>
        <w:rPr>
          <w:sz w:val="20"/>
          <w:szCs w:val="20"/>
        </w:rPr>
        <w:t>ы</w:t>
      </w:r>
      <w:r>
        <w:rPr>
          <w:sz w:val="20"/>
          <w:szCs w:val="20"/>
        </w:rPr>
        <w:t>числительная техника.</w:t>
      </w:r>
    </w:p>
    <w:p w:rsidR="00E67148" w:rsidRDefault="00E67148">
      <w:pPr>
        <w:ind w:firstLine="360"/>
        <w:jc w:val="both"/>
        <w:rPr>
          <w:sz w:val="20"/>
          <w:szCs w:val="20"/>
        </w:rPr>
      </w:pPr>
      <w:r>
        <w:rPr>
          <w:b/>
          <w:bCs/>
          <w:sz w:val="20"/>
          <w:szCs w:val="20"/>
        </w:rPr>
        <w:t xml:space="preserve">Содержание занятия: </w:t>
      </w:r>
      <w:r>
        <w:rPr>
          <w:sz w:val="20"/>
          <w:szCs w:val="20"/>
        </w:rPr>
        <w:t xml:space="preserve">занятие проводится в аудитории кафедры кормления и физиологии с.-х. животных. </w:t>
      </w:r>
    </w:p>
    <w:p w:rsidR="00E67148" w:rsidRDefault="00E67148">
      <w:pPr>
        <w:ind w:firstLine="360"/>
        <w:jc w:val="both"/>
        <w:rPr>
          <w:sz w:val="20"/>
          <w:szCs w:val="20"/>
        </w:rPr>
      </w:pPr>
      <w:r>
        <w:rPr>
          <w:sz w:val="20"/>
          <w:szCs w:val="20"/>
        </w:rPr>
        <w:lastRenderedPageBreak/>
        <w:t>Рацион кормления сельскохозяйственных животных нормируется по 24-40 показателям питательности корма. В рационах кормления животных нормированию подлежит энергия, сухое вещество, сырой и переваримый протеин, сырая клетчатка, макро- и микроэлементы, в</w:t>
      </w:r>
      <w:r>
        <w:rPr>
          <w:sz w:val="20"/>
          <w:szCs w:val="20"/>
        </w:rPr>
        <w:t>и</w:t>
      </w:r>
      <w:r>
        <w:rPr>
          <w:sz w:val="20"/>
          <w:szCs w:val="20"/>
        </w:rPr>
        <w:t>тамины. Дополнительно по видам животных нормируют: крупному и мелкому рогатому скоту - легкопереваримые углеводы, сырой жир, магний, калий, серу: свиньям и птице - незаменимые аминокислоты, витамины группы В.</w:t>
      </w:r>
    </w:p>
    <w:p w:rsidR="00E67148" w:rsidRDefault="00E67148">
      <w:pPr>
        <w:ind w:firstLine="360"/>
        <w:jc w:val="both"/>
        <w:rPr>
          <w:sz w:val="20"/>
          <w:szCs w:val="20"/>
        </w:rPr>
      </w:pPr>
      <w:r>
        <w:rPr>
          <w:b/>
          <w:bCs/>
          <w:i/>
          <w:iCs/>
          <w:sz w:val="20"/>
          <w:szCs w:val="20"/>
        </w:rPr>
        <w:t xml:space="preserve">Рационом кормления </w:t>
      </w:r>
      <w:r>
        <w:rPr>
          <w:sz w:val="20"/>
          <w:szCs w:val="20"/>
        </w:rPr>
        <w:t>называются набор кормов, отвечающих по питательности определенной норме кормления и удовлетворяющих физиологические потребности животного в питании с учетом его пр</w:t>
      </w:r>
      <w:r>
        <w:rPr>
          <w:sz w:val="20"/>
          <w:szCs w:val="20"/>
        </w:rPr>
        <w:t>о</w:t>
      </w:r>
      <w:r>
        <w:rPr>
          <w:sz w:val="20"/>
          <w:szCs w:val="20"/>
        </w:rPr>
        <w:t>дуктивности. Рацион должен быть оптимальным по количеству и соо</w:t>
      </w:r>
      <w:r>
        <w:rPr>
          <w:sz w:val="20"/>
          <w:szCs w:val="20"/>
        </w:rPr>
        <w:t>т</w:t>
      </w:r>
      <w:r>
        <w:rPr>
          <w:sz w:val="20"/>
          <w:szCs w:val="20"/>
        </w:rPr>
        <w:t>ношению отдельных групп и видов кормов, включать разнообразные корма особенно для высокопродуктивных животных.</w:t>
      </w:r>
    </w:p>
    <w:p w:rsidR="00E67148" w:rsidRDefault="00E67148">
      <w:pPr>
        <w:ind w:firstLine="360"/>
        <w:jc w:val="both"/>
        <w:rPr>
          <w:sz w:val="20"/>
          <w:szCs w:val="20"/>
        </w:rPr>
      </w:pPr>
      <w:r>
        <w:rPr>
          <w:sz w:val="20"/>
          <w:szCs w:val="20"/>
        </w:rPr>
        <w:t>Составление рациона целесообразно начинать с определения его структуры по энергетической питательности и величины потребности в энергии.</w:t>
      </w:r>
      <w:r>
        <w:rPr>
          <w:i/>
          <w:iCs/>
          <w:sz w:val="20"/>
          <w:szCs w:val="20"/>
        </w:rPr>
        <w:t xml:space="preserve"> </w:t>
      </w:r>
      <w:r>
        <w:rPr>
          <w:b/>
          <w:bCs/>
          <w:i/>
          <w:iCs/>
          <w:sz w:val="20"/>
          <w:szCs w:val="20"/>
        </w:rPr>
        <w:t>Структура рациона -</w:t>
      </w:r>
      <w:r>
        <w:rPr>
          <w:sz w:val="20"/>
          <w:szCs w:val="20"/>
        </w:rPr>
        <w:t xml:space="preserve"> это процентное соотношение грубых, сочных, концентрированных кормов по энергетической питательности (т.е. в энергетических кормовых единицах, ЭКЕ), выраженное в пр</w:t>
      </w:r>
      <w:r>
        <w:rPr>
          <w:sz w:val="20"/>
          <w:szCs w:val="20"/>
        </w:rPr>
        <w:t>о</w:t>
      </w:r>
      <w:r>
        <w:rPr>
          <w:sz w:val="20"/>
          <w:szCs w:val="20"/>
        </w:rPr>
        <w:t>центах. Структура рациона может быть изменена в зависимости от конкретных условий хозяйства.</w:t>
      </w:r>
    </w:p>
    <w:p w:rsidR="00E67148" w:rsidRDefault="00E67148">
      <w:pPr>
        <w:rPr>
          <w:sz w:val="20"/>
          <w:szCs w:val="20"/>
        </w:rPr>
      </w:pPr>
    </w:p>
    <w:p w:rsidR="00E67148" w:rsidRDefault="00E67148">
      <w:pPr>
        <w:shd w:val="clear" w:color="auto" w:fill="FFFFFF"/>
        <w:ind w:firstLine="360"/>
        <w:jc w:val="both"/>
        <w:rPr>
          <w:color w:val="000000"/>
          <w:sz w:val="20"/>
          <w:szCs w:val="20"/>
        </w:rPr>
      </w:pPr>
      <w:r>
        <w:rPr>
          <w:b/>
          <w:bCs/>
          <w:color w:val="000000"/>
          <w:sz w:val="20"/>
          <w:szCs w:val="20"/>
        </w:rPr>
        <w:t xml:space="preserve">ЗАДАНИЕ 1. </w:t>
      </w:r>
      <w:r>
        <w:rPr>
          <w:color w:val="000000"/>
          <w:sz w:val="20"/>
          <w:szCs w:val="20"/>
        </w:rPr>
        <w:t>Ознакомится с общими требованиями при составл</w:t>
      </w:r>
      <w:r>
        <w:rPr>
          <w:color w:val="000000"/>
          <w:sz w:val="20"/>
          <w:szCs w:val="20"/>
        </w:rPr>
        <w:t>е</w:t>
      </w:r>
      <w:r>
        <w:rPr>
          <w:color w:val="000000"/>
          <w:sz w:val="20"/>
          <w:szCs w:val="20"/>
        </w:rPr>
        <w:t xml:space="preserve">нии рациона. </w:t>
      </w:r>
    </w:p>
    <w:p w:rsidR="00E67148" w:rsidRDefault="00E67148">
      <w:pPr>
        <w:pStyle w:val="5"/>
      </w:pPr>
      <w:r>
        <w:t>Подготовка исходной информации и порядок составления рациона</w:t>
      </w:r>
    </w:p>
    <w:p w:rsidR="00E67148" w:rsidRDefault="00E67148" w:rsidP="00CF4718">
      <w:pPr>
        <w:shd w:val="clear" w:color="auto" w:fill="FFFFFF"/>
        <w:spacing w:line="221" w:lineRule="exact"/>
        <w:ind w:left="48" w:firstLine="378"/>
        <w:jc w:val="both"/>
        <w:rPr>
          <w:sz w:val="20"/>
          <w:szCs w:val="20"/>
        </w:rPr>
      </w:pPr>
      <w:r>
        <w:rPr>
          <w:color w:val="000000"/>
          <w:sz w:val="18"/>
          <w:szCs w:val="18"/>
        </w:rPr>
        <w:t xml:space="preserve">1. </w:t>
      </w:r>
      <w:r>
        <w:rPr>
          <w:color w:val="000000"/>
          <w:sz w:val="20"/>
          <w:szCs w:val="20"/>
        </w:rPr>
        <w:t>Энергетическую питательность кормов и рационов в настоящее время выражают не в овсяных кормовых единицах, а в обменной эне</w:t>
      </w:r>
      <w:r>
        <w:rPr>
          <w:color w:val="000000"/>
          <w:sz w:val="20"/>
          <w:szCs w:val="20"/>
        </w:rPr>
        <w:t>р</w:t>
      </w:r>
      <w:r>
        <w:rPr>
          <w:color w:val="000000"/>
          <w:sz w:val="20"/>
          <w:szCs w:val="20"/>
        </w:rPr>
        <w:t>гии. За одну энергетическую кормовую единицу (ЭКЕ) принято 10 МДж обменной энергии. Например, стельной сухостойной корове ж</w:t>
      </w:r>
      <w:r>
        <w:rPr>
          <w:color w:val="000000"/>
          <w:sz w:val="20"/>
          <w:szCs w:val="20"/>
        </w:rPr>
        <w:t>и</w:t>
      </w:r>
      <w:r>
        <w:rPr>
          <w:color w:val="000000"/>
          <w:sz w:val="20"/>
          <w:szCs w:val="20"/>
        </w:rPr>
        <w:t>вой массой 600 кг и плановым годовым удоем 6000 кг требуется 142 МДж обменной энергии, или 14,2 ЭКЕ. Питательность кормов по о</w:t>
      </w:r>
      <w:r>
        <w:rPr>
          <w:color w:val="000000"/>
          <w:sz w:val="20"/>
          <w:szCs w:val="20"/>
        </w:rPr>
        <w:t>б</w:t>
      </w:r>
      <w:r>
        <w:rPr>
          <w:color w:val="000000"/>
          <w:sz w:val="20"/>
          <w:szCs w:val="20"/>
        </w:rPr>
        <w:t>менной энергии разная для животных разных видов. Например, в 1 кг клеверотимофеечного сена 1-го класса содержится 6,29 МДж или 0,629 ЭКЕ для крупного рогатого скота (КРС), 6,19 МДж, или 0,619 ЭКЕ для свиней и 6,34 МДж, или 0,634 ЭКЕ для овец.</w:t>
      </w:r>
    </w:p>
    <w:p w:rsidR="00E67148" w:rsidRDefault="00E67148" w:rsidP="00CF4718">
      <w:pPr>
        <w:shd w:val="clear" w:color="auto" w:fill="FFFFFF"/>
        <w:ind w:firstLine="284"/>
        <w:jc w:val="both"/>
        <w:rPr>
          <w:sz w:val="20"/>
          <w:szCs w:val="20"/>
        </w:rPr>
      </w:pPr>
      <w:r>
        <w:rPr>
          <w:color w:val="000000"/>
          <w:sz w:val="18"/>
          <w:szCs w:val="18"/>
        </w:rPr>
        <w:t>2</w:t>
      </w:r>
      <w:r>
        <w:rPr>
          <w:color w:val="000000"/>
          <w:sz w:val="20"/>
          <w:szCs w:val="20"/>
        </w:rPr>
        <w:t>. Корма в рационы обычно включают в следующей последовател</w:t>
      </w:r>
      <w:r>
        <w:rPr>
          <w:color w:val="000000"/>
          <w:sz w:val="20"/>
          <w:szCs w:val="20"/>
        </w:rPr>
        <w:t>ь</w:t>
      </w:r>
      <w:r>
        <w:rPr>
          <w:color w:val="000000"/>
          <w:sz w:val="20"/>
          <w:szCs w:val="20"/>
        </w:rPr>
        <w:t>ности; грубые, сочные, концентрированные, животного происхожд</w:t>
      </w:r>
      <w:r>
        <w:rPr>
          <w:color w:val="000000"/>
          <w:sz w:val="20"/>
          <w:szCs w:val="20"/>
        </w:rPr>
        <w:t>е</w:t>
      </w:r>
      <w:r>
        <w:rPr>
          <w:color w:val="000000"/>
          <w:sz w:val="20"/>
          <w:szCs w:val="20"/>
        </w:rPr>
        <w:t>ния (при необходимости).</w:t>
      </w:r>
    </w:p>
    <w:p w:rsidR="00E67148" w:rsidRDefault="00E67148" w:rsidP="00CF4718">
      <w:pPr>
        <w:shd w:val="clear" w:color="auto" w:fill="FFFFFF"/>
        <w:tabs>
          <w:tab w:val="left" w:pos="394"/>
        </w:tabs>
        <w:ind w:firstLine="284"/>
        <w:jc w:val="both"/>
        <w:rPr>
          <w:sz w:val="20"/>
          <w:szCs w:val="20"/>
        </w:rPr>
      </w:pPr>
      <w:proofErr w:type="gramStart"/>
      <w:r>
        <w:rPr>
          <w:color w:val="000000"/>
          <w:sz w:val="20"/>
          <w:szCs w:val="20"/>
        </w:rPr>
        <w:t>3.Суточные дачи кормов, как правило, округляют: сено - до 0,5 кг, сенаж, силос, корнеплоды - до 1 кг, концентраты - до 0,1 кг.</w:t>
      </w:r>
      <w:proofErr w:type="gramEnd"/>
    </w:p>
    <w:p w:rsidR="00E67148" w:rsidRDefault="00E67148" w:rsidP="00CF4718">
      <w:pPr>
        <w:shd w:val="clear" w:color="auto" w:fill="FFFFFF"/>
        <w:tabs>
          <w:tab w:val="left" w:pos="394"/>
        </w:tabs>
        <w:ind w:firstLine="284"/>
        <w:jc w:val="both"/>
        <w:rPr>
          <w:sz w:val="20"/>
          <w:szCs w:val="20"/>
        </w:rPr>
      </w:pPr>
      <w:r>
        <w:rPr>
          <w:color w:val="000000"/>
          <w:sz w:val="20"/>
          <w:szCs w:val="20"/>
        </w:rPr>
        <w:t>4.Расхождения между содержанием в рационе и нормой для коров по кормовым единицам не должны превышать 0,2 ЭКЕ, по перевар</w:t>
      </w:r>
      <w:r>
        <w:rPr>
          <w:color w:val="000000"/>
          <w:sz w:val="20"/>
          <w:szCs w:val="20"/>
        </w:rPr>
        <w:t>и</w:t>
      </w:r>
      <w:r>
        <w:rPr>
          <w:color w:val="000000"/>
          <w:sz w:val="20"/>
          <w:szCs w:val="20"/>
        </w:rPr>
        <w:lastRenderedPageBreak/>
        <w:t>мому протеину - до 20 г. Для других половозрастных групп животных эти расхождения снижают в 2 раза.</w:t>
      </w:r>
    </w:p>
    <w:p w:rsidR="00E67148" w:rsidRDefault="00E67148" w:rsidP="00CF4718">
      <w:pPr>
        <w:shd w:val="clear" w:color="auto" w:fill="FFFFFF"/>
        <w:ind w:firstLine="284"/>
        <w:jc w:val="both"/>
        <w:rPr>
          <w:color w:val="000000"/>
          <w:sz w:val="20"/>
          <w:szCs w:val="20"/>
        </w:rPr>
      </w:pPr>
      <w:r>
        <w:rPr>
          <w:color w:val="000000"/>
          <w:sz w:val="20"/>
          <w:szCs w:val="20"/>
        </w:rPr>
        <w:t>5. При недостатке минеральных веществ и витаминов включают с</w:t>
      </w:r>
      <w:r>
        <w:rPr>
          <w:color w:val="000000"/>
          <w:sz w:val="20"/>
          <w:szCs w:val="20"/>
        </w:rPr>
        <w:t>о</w:t>
      </w:r>
      <w:r>
        <w:rPr>
          <w:color w:val="000000"/>
          <w:sz w:val="20"/>
          <w:szCs w:val="20"/>
        </w:rPr>
        <w:t>ответствующие минеральные и витаминные добавки.</w:t>
      </w:r>
    </w:p>
    <w:p w:rsidR="00E67148" w:rsidRDefault="00E67148" w:rsidP="00CF4718">
      <w:pPr>
        <w:shd w:val="clear" w:color="auto" w:fill="FFFFFF"/>
        <w:ind w:firstLine="284"/>
        <w:jc w:val="both"/>
        <w:rPr>
          <w:color w:val="000000"/>
          <w:sz w:val="20"/>
          <w:szCs w:val="20"/>
        </w:rPr>
      </w:pPr>
    </w:p>
    <w:p w:rsidR="00E67148" w:rsidRDefault="00E67148">
      <w:pPr>
        <w:shd w:val="clear" w:color="auto" w:fill="FFFFFF"/>
        <w:spacing w:line="230" w:lineRule="exact"/>
        <w:ind w:left="288"/>
        <w:rPr>
          <w:sz w:val="20"/>
          <w:szCs w:val="20"/>
        </w:rPr>
      </w:pPr>
      <w:r>
        <w:rPr>
          <w:b/>
          <w:bCs/>
          <w:i/>
          <w:iCs/>
          <w:color w:val="000000"/>
          <w:sz w:val="20"/>
          <w:szCs w:val="20"/>
        </w:rPr>
        <w:t>Существует два варианта составления рационов:</w:t>
      </w:r>
    </w:p>
    <w:p w:rsidR="00E67148" w:rsidRDefault="00E67148">
      <w:pPr>
        <w:shd w:val="clear" w:color="auto" w:fill="FFFFFF"/>
        <w:tabs>
          <w:tab w:val="left" w:pos="509"/>
        </w:tabs>
        <w:spacing w:line="230" w:lineRule="exact"/>
        <w:ind w:left="307" w:hanging="27"/>
        <w:jc w:val="both"/>
        <w:rPr>
          <w:sz w:val="20"/>
          <w:szCs w:val="20"/>
        </w:rPr>
      </w:pPr>
      <w:r>
        <w:rPr>
          <w:color w:val="000000"/>
          <w:sz w:val="20"/>
          <w:szCs w:val="20"/>
        </w:rPr>
        <w:t>а)</w:t>
      </w:r>
      <w:r>
        <w:rPr>
          <w:color w:val="000000"/>
          <w:sz w:val="20"/>
          <w:szCs w:val="20"/>
        </w:rPr>
        <w:tab/>
        <w:t>на основании примерной суточной дачи различных кормов;</w:t>
      </w:r>
    </w:p>
    <w:p w:rsidR="00E67148" w:rsidRDefault="00E67148">
      <w:pPr>
        <w:shd w:val="clear" w:color="auto" w:fill="FFFFFF"/>
        <w:tabs>
          <w:tab w:val="left" w:pos="509"/>
        </w:tabs>
        <w:ind w:left="307" w:hanging="27"/>
        <w:jc w:val="both"/>
        <w:rPr>
          <w:sz w:val="20"/>
          <w:szCs w:val="20"/>
        </w:rPr>
      </w:pPr>
      <w:r>
        <w:rPr>
          <w:color w:val="000000"/>
          <w:sz w:val="20"/>
          <w:szCs w:val="20"/>
        </w:rPr>
        <w:t>б)</w:t>
      </w:r>
      <w:r>
        <w:rPr>
          <w:color w:val="000000"/>
          <w:sz w:val="20"/>
          <w:szCs w:val="20"/>
        </w:rPr>
        <w:tab/>
        <w:t>с учетом рекомендуемой структуры рационов.</w:t>
      </w:r>
    </w:p>
    <w:p w:rsidR="00E67148" w:rsidRDefault="00E67148">
      <w:pPr>
        <w:shd w:val="clear" w:color="auto" w:fill="FFFFFF"/>
        <w:ind w:firstLine="420"/>
        <w:jc w:val="both"/>
        <w:rPr>
          <w:sz w:val="20"/>
          <w:szCs w:val="20"/>
        </w:rPr>
      </w:pPr>
      <w:r>
        <w:rPr>
          <w:color w:val="000000"/>
          <w:sz w:val="20"/>
          <w:szCs w:val="20"/>
        </w:rPr>
        <w:t>Следует иметь в виду, что второй вариант предпочтительнее пе</w:t>
      </w:r>
      <w:r>
        <w:rPr>
          <w:color w:val="000000"/>
          <w:sz w:val="20"/>
          <w:szCs w:val="20"/>
        </w:rPr>
        <w:t>р</w:t>
      </w:r>
      <w:r>
        <w:rPr>
          <w:color w:val="000000"/>
          <w:sz w:val="20"/>
          <w:szCs w:val="20"/>
        </w:rPr>
        <w:t>вого, так как позволяет лучше сбалансировать рационы по комплексу учитываемых показателей.</w:t>
      </w:r>
    </w:p>
    <w:p w:rsidR="00E67148" w:rsidRDefault="00E67148">
      <w:pPr>
        <w:shd w:val="clear" w:color="auto" w:fill="FFFFFF"/>
        <w:spacing w:line="250" w:lineRule="exact"/>
        <w:ind w:firstLine="420"/>
        <w:jc w:val="both"/>
        <w:rPr>
          <w:color w:val="000000"/>
          <w:sz w:val="20"/>
          <w:szCs w:val="20"/>
        </w:rPr>
      </w:pPr>
      <w:r>
        <w:rPr>
          <w:b/>
          <w:bCs/>
          <w:color w:val="000000"/>
          <w:sz w:val="20"/>
          <w:szCs w:val="20"/>
        </w:rPr>
        <w:t>Пример 1.</w:t>
      </w:r>
      <w:r>
        <w:rPr>
          <w:color w:val="000000"/>
          <w:sz w:val="20"/>
          <w:szCs w:val="20"/>
        </w:rPr>
        <w:t xml:space="preserve"> Особенности составления рационов для крупного р</w:t>
      </w:r>
      <w:r>
        <w:rPr>
          <w:color w:val="000000"/>
          <w:sz w:val="20"/>
          <w:szCs w:val="20"/>
        </w:rPr>
        <w:t>о</w:t>
      </w:r>
      <w:r>
        <w:rPr>
          <w:color w:val="000000"/>
          <w:sz w:val="20"/>
          <w:szCs w:val="20"/>
        </w:rPr>
        <w:t xml:space="preserve">гатого скота </w:t>
      </w:r>
    </w:p>
    <w:p w:rsidR="00E67148" w:rsidRDefault="00E67148">
      <w:pPr>
        <w:shd w:val="clear" w:color="auto" w:fill="FFFFFF"/>
        <w:spacing w:line="250" w:lineRule="exact"/>
        <w:ind w:firstLine="420"/>
        <w:jc w:val="both"/>
        <w:rPr>
          <w:sz w:val="20"/>
          <w:szCs w:val="20"/>
        </w:rPr>
      </w:pPr>
      <w:r>
        <w:rPr>
          <w:b/>
          <w:bCs/>
          <w:color w:val="000000"/>
          <w:sz w:val="20"/>
          <w:szCs w:val="20"/>
        </w:rPr>
        <w:t>Задание:</w:t>
      </w:r>
      <w:r>
        <w:rPr>
          <w:color w:val="000000"/>
          <w:sz w:val="20"/>
          <w:szCs w:val="20"/>
        </w:rPr>
        <w:t xml:space="preserve"> </w:t>
      </w:r>
      <w:r>
        <w:rPr>
          <w:i/>
          <w:iCs/>
          <w:color w:val="000000"/>
          <w:sz w:val="20"/>
          <w:szCs w:val="20"/>
        </w:rPr>
        <w:t xml:space="preserve">Составить рацион на стойловый период для коровы живой массой 600 кг, с суточным удоем 22 кг, жирностью молока 3.8 %, месяц лактации </w:t>
      </w:r>
      <w:r>
        <w:rPr>
          <w:color w:val="000000"/>
          <w:sz w:val="20"/>
          <w:szCs w:val="20"/>
        </w:rPr>
        <w:t xml:space="preserve">- </w:t>
      </w:r>
      <w:r>
        <w:rPr>
          <w:i/>
          <w:iCs/>
          <w:color w:val="000000"/>
          <w:sz w:val="20"/>
          <w:szCs w:val="20"/>
        </w:rPr>
        <w:t>2-й, упитанность средняя.</w:t>
      </w:r>
    </w:p>
    <w:p w:rsidR="00E67148" w:rsidRDefault="00E67148">
      <w:pPr>
        <w:shd w:val="clear" w:color="auto" w:fill="FFFFFF"/>
        <w:ind w:firstLine="420"/>
        <w:jc w:val="both"/>
        <w:rPr>
          <w:sz w:val="20"/>
          <w:szCs w:val="20"/>
        </w:rPr>
      </w:pPr>
      <w:r>
        <w:rPr>
          <w:color w:val="000000"/>
          <w:sz w:val="20"/>
          <w:szCs w:val="20"/>
        </w:rPr>
        <w:t xml:space="preserve">В хозяйстве имеются следующие корма: сено </w:t>
      </w:r>
      <w:proofErr w:type="gramStart"/>
      <w:r>
        <w:rPr>
          <w:color w:val="000000"/>
          <w:sz w:val="20"/>
          <w:szCs w:val="20"/>
        </w:rPr>
        <w:t>клеверо-тимофеечное</w:t>
      </w:r>
      <w:proofErr w:type="gramEnd"/>
      <w:r>
        <w:rPr>
          <w:color w:val="000000"/>
          <w:sz w:val="20"/>
          <w:szCs w:val="20"/>
        </w:rPr>
        <w:t>, сенаж клеверный, силос кукурузный, свекла полусаха</w:t>
      </w:r>
      <w:r>
        <w:rPr>
          <w:color w:val="000000"/>
          <w:sz w:val="20"/>
          <w:szCs w:val="20"/>
        </w:rPr>
        <w:t>р</w:t>
      </w:r>
      <w:r>
        <w:rPr>
          <w:color w:val="000000"/>
          <w:sz w:val="20"/>
          <w:szCs w:val="20"/>
        </w:rPr>
        <w:t>ная, ячмень, БВМД. Выполнение задания:</w:t>
      </w:r>
    </w:p>
    <w:p w:rsidR="00E67148" w:rsidRDefault="00E67148">
      <w:pPr>
        <w:shd w:val="clear" w:color="auto" w:fill="FFFFFF"/>
        <w:ind w:firstLine="420"/>
        <w:jc w:val="both"/>
        <w:rPr>
          <w:color w:val="000000"/>
          <w:sz w:val="20"/>
          <w:szCs w:val="20"/>
        </w:rPr>
      </w:pPr>
      <w:r>
        <w:rPr>
          <w:color w:val="000000"/>
          <w:sz w:val="20"/>
          <w:szCs w:val="20"/>
        </w:rPr>
        <w:t>Вначале в черновом варианте составляем рацион, сбалансирова</w:t>
      </w:r>
      <w:r>
        <w:rPr>
          <w:color w:val="000000"/>
          <w:sz w:val="20"/>
          <w:szCs w:val="20"/>
        </w:rPr>
        <w:t>н</w:t>
      </w:r>
      <w:r>
        <w:rPr>
          <w:color w:val="000000"/>
          <w:sz w:val="20"/>
          <w:szCs w:val="20"/>
        </w:rPr>
        <w:t>ный по сухому веществу, ЭКЕ и переваримому протеину. Примерную потребность в этих элементах питания определяют следующим обр</w:t>
      </w:r>
      <w:r>
        <w:rPr>
          <w:color w:val="000000"/>
          <w:sz w:val="20"/>
          <w:szCs w:val="20"/>
        </w:rPr>
        <w:t>а</w:t>
      </w:r>
      <w:r>
        <w:rPr>
          <w:color w:val="000000"/>
          <w:sz w:val="20"/>
          <w:szCs w:val="20"/>
        </w:rPr>
        <w:t>зом: на 100 кг живой массы коровам требуется около 1 ЭКЕ (подде</w:t>
      </w:r>
      <w:r>
        <w:rPr>
          <w:color w:val="000000"/>
          <w:sz w:val="20"/>
          <w:szCs w:val="20"/>
        </w:rPr>
        <w:t>р</w:t>
      </w:r>
      <w:r>
        <w:rPr>
          <w:color w:val="000000"/>
          <w:sz w:val="20"/>
          <w:szCs w:val="20"/>
        </w:rPr>
        <w:t>живающее кормление) и на 1 кг молока дополнительно 0,6 ЭКЕ (пр</w:t>
      </w:r>
      <w:r>
        <w:rPr>
          <w:color w:val="000000"/>
          <w:sz w:val="20"/>
          <w:szCs w:val="20"/>
        </w:rPr>
        <w:t>о</w:t>
      </w:r>
      <w:r>
        <w:rPr>
          <w:color w:val="000000"/>
          <w:sz w:val="20"/>
          <w:szCs w:val="20"/>
        </w:rPr>
        <w:t>дуктивное кормление).</w:t>
      </w:r>
    </w:p>
    <w:p w:rsidR="00E67148" w:rsidRDefault="00385582">
      <w:pPr>
        <w:shd w:val="clear" w:color="auto" w:fill="FFFFFF"/>
        <w:ind w:right="-37" w:firstLine="420"/>
        <w:jc w:val="both"/>
        <w:rPr>
          <w:sz w:val="20"/>
          <w:szCs w:val="20"/>
        </w:rPr>
      </w:pPr>
      <w:r>
        <w:rPr>
          <w:noProof/>
        </w:rPr>
        <mc:AlternateContent>
          <mc:Choice Requires="wps">
            <w:drawing>
              <wp:anchor distT="0" distB="0" distL="114300" distR="114300" simplePos="0" relativeHeight="251660800" behindDoc="0" locked="0" layoutInCell="0" allowOverlap="1">
                <wp:simplePos x="0" y="0"/>
                <wp:positionH relativeFrom="margin">
                  <wp:posOffset>4578350</wp:posOffset>
                </wp:positionH>
                <wp:positionV relativeFrom="paragraph">
                  <wp:posOffset>-149225</wp:posOffset>
                </wp:positionV>
                <wp:extent cx="0" cy="2743200"/>
                <wp:effectExtent l="15875" t="12700" r="12700" b="15875"/>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0.5pt,-11.75pt" to="360.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5YEgIAACsEAAAOAAAAZHJzL2Uyb0RvYy54bWysU02P2yAQvVfqf0C+J/5YbzZrxVlVdtJL&#10;2o202x9AAMeoGBCQOFHV/94BO9GmvVSr9QEPMPPmzbxh8XTqBDoyY7mSZZROkwgxSRTlcl9GP17X&#10;k3mErMOSYqEkK6Mzs9HT8vOnRa8LlqlWCcoMAhBpi16XUeucLuLYkpZ12E6VZhIuG2U67GBr9jE1&#10;uAf0TsRZksziXhmqjSLMWjith8toGfCbhhH33DSWOSTKCLi5sJqw7vwaLxe42BusW05GGvgdLDrM&#10;JSS9QtXYYXQw/B+ojhOjrGrclKguVk3DCQs1QDVp8lc1Ly3WLNQCzbH62ib7cbDk+3FrEKegXR4h&#10;iTvQaMMlQ1nme9NrW4BLJbfGV0dO8kVvFPlpkVRVi+WeBY6vZw1xqY+Ib0L8xmrIsOu/KQo++OBU&#10;aNSpMZ2HhBagU9DjfNWDnRwiwyGB0+whvwOtAzouLoHaWPeVqQ55o4wEkA7A+LixzhPBxcXF55Fq&#10;zYUIcguJemB7n+VJiLBKcOpvvZ81+10lDDpiPzHhGxPfuBl1kDSgtQzT1Wg7zMVgQ3YhPR7UAnxG&#10;axiJX4/J42q+mueTPJutJnlS15Mv6yqfzNbpw319V1dVnf721NK8aDmlTHp2l/FM8/+Tf3wow2Bd&#10;B/Tah/gWPTQMyF7+gXQQ0+s3TMJO0fPWXESGiQzO4+vxI/92D/bbN778AwAA//8DAFBLAwQUAAYA&#10;CAAAACEAXX4PMuAAAAALAQAADwAAAGRycy9kb3ducmV2LnhtbEyPzW6DMBCE75H6DtZW6i2xQ36K&#10;KCZqKuXQS6TQPMACDqDiNcJOoH36btVDc9zdmdlv0t1kO3Ezg28daVguFAhDpataqjWcPw7zGIQP&#10;SBV2joyGL+Nhlz3MUkwqN9LJ3PJQCw4hn6CGJoQ+kdKXjbHoF643xLeLGywGHodaVgOOHG47GSm1&#10;lRZb4g8N9uatMeVnfrWMcVnhWtFhfz5ujzS+7+PiO/daPz1Ory8ggpnCvxh+8dkDGTMV7kqVF52G&#10;52jJXYKGebTagGDF36bQsFbxBmSWyvsO2Q8AAAD//wMAUEsBAi0AFAAGAAgAAAAhALaDOJL+AAAA&#10;4QEAABMAAAAAAAAAAAAAAAAAAAAAAFtDb250ZW50X1R5cGVzXS54bWxQSwECLQAUAAYACAAAACEA&#10;OP0h/9YAAACUAQAACwAAAAAAAAAAAAAAAAAvAQAAX3JlbHMvLnJlbHNQSwECLQAUAAYACAAAACEA&#10;rvJOWBICAAArBAAADgAAAAAAAAAAAAAAAAAuAgAAZHJzL2Uyb0RvYy54bWxQSwECLQAUAAYACAAA&#10;ACEAXX4PMuAAAAALAQAADwAAAAAAAAAAAAAAAABsBAAAZHJzL2Rvd25yZXYueG1sUEsFBgAAAAAE&#10;AAQA8wAAAHkFAAAAAA==&#10;" o:allowincell="f" strokeweight="1.2pt">
                <w10:wrap anchorx="margin"/>
              </v:line>
            </w:pict>
          </mc:Fallback>
        </mc:AlternateContent>
      </w:r>
      <w:r w:rsidR="00E67148">
        <w:rPr>
          <w:color w:val="000000"/>
          <w:sz w:val="20"/>
          <w:szCs w:val="20"/>
        </w:rPr>
        <w:t>Так как корова на 2-м месяце лактации, то необходима добавка на раздой около 2 ЭКЕ. Следовательно, ориентировочная норма составит:</w:t>
      </w:r>
    </w:p>
    <w:p w:rsidR="00E67148" w:rsidRDefault="00E67148">
      <w:pPr>
        <w:shd w:val="clear" w:color="auto" w:fill="FFFFFF"/>
        <w:ind w:firstLine="420"/>
        <w:rPr>
          <w:sz w:val="20"/>
          <w:szCs w:val="20"/>
        </w:rPr>
      </w:pPr>
      <w:r>
        <w:rPr>
          <w:color w:val="000000"/>
          <w:sz w:val="20"/>
          <w:szCs w:val="20"/>
        </w:rPr>
        <w:t>1 х 6+ 0,6x22+ 2 = 21,2 ЭКЕ</w:t>
      </w:r>
    </w:p>
    <w:p w:rsidR="00E67148" w:rsidRDefault="00E67148">
      <w:pPr>
        <w:shd w:val="clear" w:color="auto" w:fill="FFFFFF"/>
        <w:spacing w:before="5"/>
        <w:ind w:right="-37" w:firstLine="420"/>
        <w:jc w:val="both"/>
        <w:rPr>
          <w:sz w:val="20"/>
          <w:szCs w:val="20"/>
        </w:rPr>
      </w:pPr>
      <w:r>
        <w:rPr>
          <w:color w:val="000000"/>
          <w:sz w:val="20"/>
          <w:szCs w:val="20"/>
        </w:rPr>
        <w:t>На каждую ЭКЕ требуется около 95 г переваримого протеина, вс</w:t>
      </w:r>
      <w:r>
        <w:rPr>
          <w:color w:val="000000"/>
          <w:sz w:val="20"/>
          <w:szCs w:val="20"/>
        </w:rPr>
        <w:t>е</w:t>
      </w:r>
      <w:r>
        <w:rPr>
          <w:color w:val="000000"/>
          <w:sz w:val="20"/>
          <w:szCs w:val="20"/>
        </w:rPr>
        <w:t>го 95 * 21,2 = 2014 г. Более точную норму определяем по справочнику: корове с живой массой 600 кг при удое 22 кг требуется 18,9 ЭКЕ, а с учетом добавки на раздой - 21,3 ЭКЕ, 2045 г переваримого протеина, 21,3 кг сухого вещества.</w:t>
      </w:r>
    </w:p>
    <w:p w:rsidR="00E67148" w:rsidRDefault="00E67148">
      <w:pPr>
        <w:shd w:val="clear" w:color="auto" w:fill="FFFFFF"/>
        <w:spacing w:before="43"/>
        <w:ind w:right="-37" w:firstLine="420"/>
        <w:jc w:val="both"/>
        <w:rPr>
          <w:sz w:val="20"/>
          <w:szCs w:val="20"/>
        </w:rPr>
      </w:pPr>
      <w:r>
        <w:rPr>
          <w:color w:val="000000"/>
          <w:sz w:val="20"/>
          <w:szCs w:val="20"/>
        </w:rPr>
        <w:t>Следует иметь в виду, что если норма по энергии (ЭКЕ) увелич</w:t>
      </w:r>
      <w:r>
        <w:rPr>
          <w:color w:val="000000"/>
          <w:sz w:val="20"/>
          <w:szCs w:val="20"/>
        </w:rPr>
        <w:t>и</w:t>
      </w:r>
      <w:r>
        <w:rPr>
          <w:color w:val="000000"/>
          <w:sz w:val="20"/>
          <w:szCs w:val="20"/>
        </w:rPr>
        <w:t>вается за счет дополнительных факторов, то соответственно она во</w:t>
      </w:r>
      <w:r>
        <w:rPr>
          <w:color w:val="000000"/>
          <w:sz w:val="20"/>
          <w:szCs w:val="20"/>
        </w:rPr>
        <w:t>з</w:t>
      </w:r>
      <w:r>
        <w:rPr>
          <w:color w:val="000000"/>
          <w:sz w:val="20"/>
          <w:szCs w:val="20"/>
        </w:rPr>
        <w:t>растает и по другим элементам питания.</w:t>
      </w:r>
    </w:p>
    <w:p w:rsidR="00E67148" w:rsidRPr="00CF4718" w:rsidRDefault="00E67148" w:rsidP="00CF4718">
      <w:pPr>
        <w:shd w:val="clear" w:color="auto" w:fill="FFFFFF"/>
        <w:spacing w:before="14"/>
        <w:ind w:right="-37" w:firstLine="420"/>
        <w:jc w:val="both"/>
        <w:rPr>
          <w:color w:val="000000"/>
          <w:sz w:val="20"/>
          <w:szCs w:val="20"/>
        </w:rPr>
      </w:pPr>
      <w:r>
        <w:rPr>
          <w:color w:val="000000"/>
          <w:sz w:val="20"/>
          <w:szCs w:val="20"/>
        </w:rPr>
        <w:t>При определении потребности в кормах удобнее пользоваться примерной структурой рационов (табл. 19). Необходимо учитывать и период лактации (табл. 20). В период раздоя на долю сена приходится около 10 %, сенажа- 14-16, силоса- 19-22, корнеплодов - 12 и конце</w:t>
      </w:r>
      <w:r>
        <w:rPr>
          <w:color w:val="000000"/>
          <w:sz w:val="20"/>
          <w:szCs w:val="20"/>
        </w:rPr>
        <w:t>н</w:t>
      </w:r>
      <w:r>
        <w:rPr>
          <w:color w:val="000000"/>
          <w:sz w:val="20"/>
          <w:szCs w:val="20"/>
        </w:rPr>
        <w:t>тратов - 40-45 % от энергетической питательности рациона (табл. 20).</w:t>
      </w:r>
    </w:p>
    <w:p w:rsidR="00E67148" w:rsidRDefault="00E67148">
      <w:pPr>
        <w:rPr>
          <w:sz w:val="20"/>
          <w:szCs w:val="20"/>
        </w:rPr>
      </w:pPr>
      <w:r>
        <w:rPr>
          <w:sz w:val="20"/>
          <w:szCs w:val="20"/>
        </w:rPr>
        <w:lastRenderedPageBreak/>
        <w:t xml:space="preserve">Таблица 19. Примерная структура зимнего рациона для коров, </w:t>
      </w:r>
      <w:proofErr w:type="gramStart"/>
      <w:r>
        <w:rPr>
          <w:sz w:val="20"/>
          <w:szCs w:val="20"/>
        </w:rPr>
        <w:t>в</w:t>
      </w:r>
      <w:proofErr w:type="gramEnd"/>
      <w:r>
        <w:rPr>
          <w:sz w:val="20"/>
          <w:szCs w:val="20"/>
        </w:rPr>
        <w:t xml:space="preserve"> % по энергетической питательности</w:t>
      </w:r>
    </w:p>
    <w:p w:rsidR="00E67148" w:rsidRDefault="00E67148">
      <w:pPr>
        <w:rPr>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8"/>
        <w:gridCol w:w="697"/>
        <w:gridCol w:w="837"/>
        <w:gridCol w:w="697"/>
        <w:gridCol w:w="697"/>
        <w:gridCol w:w="908"/>
      </w:tblGrid>
      <w:tr w:rsidR="00E67148">
        <w:trPr>
          <w:trHeight w:val="415"/>
        </w:trPr>
        <w:tc>
          <w:tcPr>
            <w:tcW w:w="2478" w:type="dxa"/>
            <w:vAlign w:val="center"/>
          </w:tcPr>
          <w:p w:rsidR="00E67148" w:rsidRDefault="00E67148">
            <w:pPr>
              <w:jc w:val="center"/>
              <w:rPr>
                <w:sz w:val="16"/>
                <w:szCs w:val="16"/>
              </w:rPr>
            </w:pPr>
            <w:r>
              <w:rPr>
                <w:sz w:val="16"/>
                <w:szCs w:val="16"/>
              </w:rPr>
              <w:t>Продуктивность</w:t>
            </w:r>
            <w:proofErr w:type="gramStart"/>
            <w:r>
              <w:rPr>
                <w:sz w:val="16"/>
                <w:szCs w:val="16"/>
              </w:rPr>
              <w:t>,к</w:t>
            </w:r>
            <w:proofErr w:type="gramEnd"/>
            <w:r>
              <w:rPr>
                <w:sz w:val="16"/>
                <w:szCs w:val="16"/>
              </w:rPr>
              <w:t>г</w:t>
            </w:r>
          </w:p>
        </w:tc>
        <w:tc>
          <w:tcPr>
            <w:tcW w:w="697" w:type="dxa"/>
            <w:vAlign w:val="center"/>
          </w:tcPr>
          <w:p w:rsidR="00E67148" w:rsidRDefault="00E67148">
            <w:pPr>
              <w:jc w:val="center"/>
              <w:rPr>
                <w:sz w:val="16"/>
                <w:szCs w:val="16"/>
              </w:rPr>
            </w:pPr>
            <w:r>
              <w:rPr>
                <w:sz w:val="16"/>
                <w:szCs w:val="16"/>
              </w:rPr>
              <w:t>Сено</w:t>
            </w:r>
          </w:p>
        </w:tc>
        <w:tc>
          <w:tcPr>
            <w:tcW w:w="837" w:type="dxa"/>
            <w:vAlign w:val="center"/>
          </w:tcPr>
          <w:p w:rsidR="00E67148" w:rsidRDefault="00E67148">
            <w:pPr>
              <w:jc w:val="center"/>
              <w:rPr>
                <w:sz w:val="16"/>
                <w:szCs w:val="16"/>
              </w:rPr>
            </w:pPr>
            <w:r>
              <w:rPr>
                <w:sz w:val="16"/>
                <w:szCs w:val="16"/>
              </w:rPr>
              <w:t>Сенаж</w:t>
            </w:r>
          </w:p>
        </w:tc>
        <w:tc>
          <w:tcPr>
            <w:tcW w:w="697" w:type="dxa"/>
            <w:vAlign w:val="center"/>
          </w:tcPr>
          <w:p w:rsidR="00E67148" w:rsidRDefault="00E67148">
            <w:pPr>
              <w:jc w:val="center"/>
              <w:rPr>
                <w:sz w:val="16"/>
                <w:szCs w:val="16"/>
              </w:rPr>
            </w:pPr>
            <w:r>
              <w:rPr>
                <w:sz w:val="16"/>
                <w:szCs w:val="16"/>
              </w:rPr>
              <w:t>Силос</w:t>
            </w:r>
          </w:p>
        </w:tc>
        <w:tc>
          <w:tcPr>
            <w:tcW w:w="697" w:type="dxa"/>
            <w:vAlign w:val="center"/>
          </w:tcPr>
          <w:p w:rsidR="00E67148" w:rsidRDefault="00E67148">
            <w:pPr>
              <w:jc w:val="center"/>
              <w:rPr>
                <w:sz w:val="16"/>
                <w:szCs w:val="16"/>
              </w:rPr>
            </w:pPr>
            <w:proofErr w:type="gramStart"/>
            <w:r>
              <w:rPr>
                <w:sz w:val="16"/>
                <w:szCs w:val="16"/>
              </w:rPr>
              <w:t>Корне-плоды</w:t>
            </w:r>
            <w:proofErr w:type="gramEnd"/>
          </w:p>
        </w:tc>
        <w:tc>
          <w:tcPr>
            <w:tcW w:w="907" w:type="dxa"/>
            <w:vAlign w:val="center"/>
          </w:tcPr>
          <w:p w:rsidR="00E67148" w:rsidRDefault="00E67148">
            <w:pPr>
              <w:jc w:val="center"/>
              <w:rPr>
                <w:sz w:val="16"/>
                <w:szCs w:val="16"/>
              </w:rPr>
            </w:pPr>
            <w:proofErr w:type="gramStart"/>
            <w:r>
              <w:rPr>
                <w:sz w:val="16"/>
                <w:szCs w:val="16"/>
              </w:rPr>
              <w:t>Концент-раты</w:t>
            </w:r>
            <w:proofErr w:type="gramEnd"/>
          </w:p>
        </w:tc>
      </w:tr>
      <w:tr w:rsidR="00E67148">
        <w:trPr>
          <w:trHeight w:val="207"/>
        </w:trPr>
        <w:tc>
          <w:tcPr>
            <w:tcW w:w="6314" w:type="dxa"/>
            <w:gridSpan w:val="6"/>
          </w:tcPr>
          <w:p w:rsidR="00E67148" w:rsidRDefault="00E67148">
            <w:pPr>
              <w:jc w:val="center"/>
              <w:rPr>
                <w:sz w:val="16"/>
                <w:szCs w:val="16"/>
              </w:rPr>
            </w:pPr>
            <w:r>
              <w:rPr>
                <w:sz w:val="16"/>
                <w:szCs w:val="16"/>
              </w:rPr>
              <w:t>Стельные сухостойные</w:t>
            </w:r>
          </w:p>
        </w:tc>
      </w:tr>
      <w:tr w:rsidR="00E67148">
        <w:trPr>
          <w:trHeight w:val="425"/>
        </w:trPr>
        <w:tc>
          <w:tcPr>
            <w:tcW w:w="2478" w:type="dxa"/>
          </w:tcPr>
          <w:p w:rsidR="00E67148" w:rsidRDefault="00E67148">
            <w:pPr>
              <w:rPr>
                <w:sz w:val="16"/>
                <w:szCs w:val="16"/>
              </w:rPr>
            </w:pPr>
            <w:r>
              <w:rPr>
                <w:sz w:val="16"/>
                <w:szCs w:val="16"/>
              </w:rPr>
              <w:t>Годовой планируемый удой:</w:t>
            </w:r>
          </w:p>
          <w:p w:rsidR="00E67148" w:rsidRDefault="00E67148">
            <w:pPr>
              <w:rPr>
                <w:sz w:val="16"/>
                <w:szCs w:val="16"/>
              </w:rPr>
            </w:pPr>
            <w:r>
              <w:rPr>
                <w:sz w:val="16"/>
                <w:szCs w:val="16"/>
              </w:rPr>
              <w:t>4000-5000</w:t>
            </w:r>
          </w:p>
        </w:tc>
        <w:tc>
          <w:tcPr>
            <w:tcW w:w="697" w:type="dxa"/>
            <w:vAlign w:val="center"/>
          </w:tcPr>
          <w:p w:rsidR="00E67148" w:rsidRDefault="00E67148">
            <w:pPr>
              <w:jc w:val="center"/>
              <w:rPr>
                <w:sz w:val="16"/>
                <w:szCs w:val="16"/>
              </w:rPr>
            </w:pPr>
            <w:r>
              <w:rPr>
                <w:sz w:val="16"/>
                <w:szCs w:val="16"/>
              </w:rPr>
              <w:t>25-30</w:t>
            </w:r>
          </w:p>
        </w:tc>
        <w:tc>
          <w:tcPr>
            <w:tcW w:w="837" w:type="dxa"/>
            <w:vAlign w:val="center"/>
          </w:tcPr>
          <w:p w:rsidR="00E67148" w:rsidRDefault="00E67148">
            <w:pPr>
              <w:jc w:val="center"/>
              <w:rPr>
                <w:sz w:val="16"/>
                <w:szCs w:val="16"/>
              </w:rPr>
            </w:pPr>
            <w:r>
              <w:rPr>
                <w:sz w:val="16"/>
                <w:szCs w:val="16"/>
              </w:rPr>
              <w:t>15-20</w:t>
            </w:r>
          </w:p>
        </w:tc>
        <w:tc>
          <w:tcPr>
            <w:tcW w:w="697" w:type="dxa"/>
            <w:vAlign w:val="center"/>
          </w:tcPr>
          <w:p w:rsidR="00E67148" w:rsidRDefault="00E67148">
            <w:pPr>
              <w:jc w:val="center"/>
              <w:rPr>
                <w:sz w:val="16"/>
                <w:szCs w:val="16"/>
              </w:rPr>
            </w:pPr>
            <w:r>
              <w:rPr>
                <w:sz w:val="16"/>
                <w:szCs w:val="16"/>
              </w:rPr>
              <w:t>15-20</w:t>
            </w:r>
          </w:p>
        </w:tc>
        <w:tc>
          <w:tcPr>
            <w:tcW w:w="697" w:type="dxa"/>
            <w:vAlign w:val="center"/>
          </w:tcPr>
          <w:p w:rsidR="00E67148" w:rsidRDefault="00E67148">
            <w:pPr>
              <w:jc w:val="center"/>
              <w:rPr>
                <w:sz w:val="16"/>
                <w:szCs w:val="16"/>
              </w:rPr>
            </w:pPr>
            <w:r>
              <w:rPr>
                <w:sz w:val="16"/>
                <w:szCs w:val="16"/>
              </w:rPr>
              <w:t>10-15</w:t>
            </w:r>
          </w:p>
        </w:tc>
        <w:tc>
          <w:tcPr>
            <w:tcW w:w="907" w:type="dxa"/>
            <w:vAlign w:val="center"/>
          </w:tcPr>
          <w:p w:rsidR="00E67148" w:rsidRDefault="00E67148">
            <w:pPr>
              <w:jc w:val="center"/>
              <w:rPr>
                <w:sz w:val="16"/>
                <w:szCs w:val="16"/>
              </w:rPr>
            </w:pPr>
            <w:r>
              <w:rPr>
                <w:sz w:val="16"/>
                <w:szCs w:val="16"/>
              </w:rPr>
              <w:t>22-26</w:t>
            </w:r>
          </w:p>
        </w:tc>
      </w:tr>
      <w:tr w:rsidR="00E67148">
        <w:trPr>
          <w:trHeight w:val="216"/>
        </w:trPr>
        <w:tc>
          <w:tcPr>
            <w:tcW w:w="2478" w:type="dxa"/>
          </w:tcPr>
          <w:p w:rsidR="00E67148" w:rsidRDefault="00E67148">
            <w:pPr>
              <w:rPr>
                <w:sz w:val="16"/>
                <w:szCs w:val="16"/>
              </w:rPr>
            </w:pPr>
            <w:r>
              <w:rPr>
                <w:sz w:val="16"/>
                <w:szCs w:val="16"/>
              </w:rPr>
              <w:t>более 5000</w:t>
            </w:r>
          </w:p>
        </w:tc>
        <w:tc>
          <w:tcPr>
            <w:tcW w:w="697" w:type="dxa"/>
            <w:vAlign w:val="center"/>
          </w:tcPr>
          <w:p w:rsidR="00E67148" w:rsidRDefault="00E67148">
            <w:pPr>
              <w:jc w:val="center"/>
              <w:rPr>
                <w:sz w:val="16"/>
                <w:szCs w:val="16"/>
              </w:rPr>
            </w:pPr>
            <w:r>
              <w:rPr>
                <w:sz w:val="16"/>
                <w:szCs w:val="16"/>
              </w:rPr>
              <w:t>23-28</w:t>
            </w:r>
          </w:p>
        </w:tc>
        <w:tc>
          <w:tcPr>
            <w:tcW w:w="837" w:type="dxa"/>
            <w:vAlign w:val="center"/>
          </w:tcPr>
          <w:p w:rsidR="00E67148" w:rsidRDefault="00E67148">
            <w:pPr>
              <w:jc w:val="center"/>
              <w:rPr>
                <w:sz w:val="16"/>
                <w:szCs w:val="16"/>
              </w:rPr>
            </w:pPr>
            <w:r>
              <w:rPr>
                <w:sz w:val="16"/>
                <w:szCs w:val="16"/>
              </w:rPr>
              <w:t>15-20</w:t>
            </w:r>
          </w:p>
        </w:tc>
        <w:tc>
          <w:tcPr>
            <w:tcW w:w="697" w:type="dxa"/>
            <w:vAlign w:val="center"/>
          </w:tcPr>
          <w:p w:rsidR="00E67148" w:rsidRDefault="00E67148">
            <w:pPr>
              <w:jc w:val="center"/>
              <w:rPr>
                <w:sz w:val="16"/>
                <w:szCs w:val="16"/>
              </w:rPr>
            </w:pPr>
            <w:r>
              <w:rPr>
                <w:sz w:val="16"/>
                <w:szCs w:val="16"/>
              </w:rPr>
              <w:t>14-18</w:t>
            </w:r>
          </w:p>
        </w:tc>
        <w:tc>
          <w:tcPr>
            <w:tcW w:w="697" w:type="dxa"/>
            <w:vAlign w:val="center"/>
          </w:tcPr>
          <w:p w:rsidR="00E67148" w:rsidRDefault="00E67148">
            <w:pPr>
              <w:jc w:val="center"/>
              <w:rPr>
                <w:sz w:val="16"/>
                <w:szCs w:val="16"/>
              </w:rPr>
            </w:pPr>
            <w:r>
              <w:rPr>
                <w:sz w:val="16"/>
                <w:szCs w:val="16"/>
              </w:rPr>
              <w:t>12-16</w:t>
            </w:r>
          </w:p>
        </w:tc>
        <w:tc>
          <w:tcPr>
            <w:tcW w:w="907" w:type="dxa"/>
            <w:vAlign w:val="center"/>
          </w:tcPr>
          <w:p w:rsidR="00E67148" w:rsidRDefault="00E67148">
            <w:pPr>
              <w:jc w:val="center"/>
              <w:rPr>
                <w:sz w:val="16"/>
                <w:szCs w:val="16"/>
              </w:rPr>
            </w:pPr>
            <w:r>
              <w:rPr>
                <w:sz w:val="16"/>
                <w:szCs w:val="16"/>
              </w:rPr>
              <w:t>26-28</w:t>
            </w:r>
          </w:p>
        </w:tc>
      </w:tr>
      <w:tr w:rsidR="00E67148">
        <w:trPr>
          <w:trHeight w:val="207"/>
        </w:trPr>
        <w:tc>
          <w:tcPr>
            <w:tcW w:w="6314" w:type="dxa"/>
            <w:gridSpan w:val="6"/>
          </w:tcPr>
          <w:p w:rsidR="00E67148" w:rsidRDefault="00E67148">
            <w:pPr>
              <w:jc w:val="center"/>
              <w:rPr>
                <w:sz w:val="16"/>
                <w:szCs w:val="16"/>
              </w:rPr>
            </w:pPr>
            <w:r>
              <w:rPr>
                <w:sz w:val="16"/>
                <w:szCs w:val="16"/>
              </w:rPr>
              <w:t>Дойные</w:t>
            </w:r>
          </w:p>
        </w:tc>
      </w:tr>
      <w:tr w:rsidR="00E67148">
        <w:trPr>
          <w:trHeight w:val="415"/>
        </w:trPr>
        <w:tc>
          <w:tcPr>
            <w:tcW w:w="2478" w:type="dxa"/>
          </w:tcPr>
          <w:p w:rsidR="00E67148" w:rsidRDefault="00E67148">
            <w:pPr>
              <w:rPr>
                <w:sz w:val="16"/>
                <w:szCs w:val="16"/>
              </w:rPr>
            </w:pPr>
            <w:r>
              <w:rPr>
                <w:sz w:val="16"/>
                <w:szCs w:val="16"/>
              </w:rPr>
              <w:t>Суточный удой:</w:t>
            </w:r>
          </w:p>
          <w:p w:rsidR="00E67148" w:rsidRDefault="00E67148">
            <w:pPr>
              <w:rPr>
                <w:sz w:val="16"/>
                <w:szCs w:val="16"/>
              </w:rPr>
            </w:pPr>
            <w:r>
              <w:rPr>
                <w:sz w:val="16"/>
                <w:szCs w:val="16"/>
              </w:rPr>
              <w:t>10-15</w:t>
            </w:r>
          </w:p>
        </w:tc>
        <w:tc>
          <w:tcPr>
            <w:tcW w:w="697" w:type="dxa"/>
            <w:vAlign w:val="center"/>
          </w:tcPr>
          <w:p w:rsidR="00E67148" w:rsidRDefault="00E67148">
            <w:pPr>
              <w:jc w:val="center"/>
              <w:rPr>
                <w:sz w:val="16"/>
                <w:szCs w:val="16"/>
              </w:rPr>
            </w:pPr>
            <w:r>
              <w:rPr>
                <w:sz w:val="16"/>
                <w:szCs w:val="16"/>
              </w:rPr>
              <w:t>10-12</w:t>
            </w:r>
          </w:p>
        </w:tc>
        <w:tc>
          <w:tcPr>
            <w:tcW w:w="837" w:type="dxa"/>
            <w:vAlign w:val="center"/>
          </w:tcPr>
          <w:p w:rsidR="00E67148" w:rsidRDefault="00E67148">
            <w:pPr>
              <w:jc w:val="center"/>
              <w:rPr>
                <w:sz w:val="16"/>
                <w:szCs w:val="16"/>
              </w:rPr>
            </w:pPr>
            <w:r>
              <w:rPr>
                <w:sz w:val="16"/>
                <w:szCs w:val="16"/>
              </w:rPr>
              <w:t>20-25</w:t>
            </w:r>
          </w:p>
        </w:tc>
        <w:tc>
          <w:tcPr>
            <w:tcW w:w="697" w:type="dxa"/>
            <w:vAlign w:val="center"/>
          </w:tcPr>
          <w:p w:rsidR="00E67148" w:rsidRDefault="00E67148">
            <w:pPr>
              <w:jc w:val="center"/>
              <w:rPr>
                <w:sz w:val="16"/>
                <w:szCs w:val="16"/>
              </w:rPr>
            </w:pPr>
            <w:r>
              <w:rPr>
                <w:sz w:val="16"/>
                <w:szCs w:val="16"/>
              </w:rPr>
              <w:t>24-30</w:t>
            </w:r>
          </w:p>
        </w:tc>
        <w:tc>
          <w:tcPr>
            <w:tcW w:w="697" w:type="dxa"/>
            <w:vAlign w:val="center"/>
          </w:tcPr>
          <w:p w:rsidR="00E67148" w:rsidRDefault="00E67148">
            <w:pPr>
              <w:jc w:val="center"/>
              <w:rPr>
                <w:sz w:val="16"/>
                <w:szCs w:val="16"/>
              </w:rPr>
            </w:pPr>
            <w:r>
              <w:rPr>
                <w:sz w:val="16"/>
                <w:szCs w:val="16"/>
              </w:rPr>
              <w:t>10-15</w:t>
            </w:r>
          </w:p>
        </w:tc>
        <w:tc>
          <w:tcPr>
            <w:tcW w:w="907" w:type="dxa"/>
            <w:vAlign w:val="center"/>
          </w:tcPr>
          <w:p w:rsidR="00E67148" w:rsidRDefault="00E67148">
            <w:pPr>
              <w:jc w:val="center"/>
              <w:rPr>
                <w:sz w:val="16"/>
                <w:szCs w:val="16"/>
              </w:rPr>
            </w:pPr>
            <w:r>
              <w:rPr>
                <w:sz w:val="16"/>
                <w:szCs w:val="16"/>
              </w:rPr>
              <w:t>24-28</w:t>
            </w:r>
          </w:p>
        </w:tc>
      </w:tr>
      <w:tr w:rsidR="00E67148">
        <w:trPr>
          <w:trHeight w:val="207"/>
        </w:trPr>
        <w:tc>
          <w:tcPr>
            <w:tcW w:w="2478" w:type="dxa"/>
          </w:tcPr>
          <w:p w:rsidR="00E67148" w:rsidRDefault="00E67148">
            <w:pPr>
              <w:rPr>
                <w:sz w:val="16"/>
                <w:szCs w:val="16"/>
              </w:rPr>
            </w:pPr>
            <w:r>
              <w:rPr>
                <w:sz w:val="16"/>
                <w:szCs w:val="16"/>
              </w:rPr>
              <w:t>16-20</w:t>
            </w:r>
          </w:p>
        </w:tc>
        <w:tc>
          <w:tcPr>
            <w:tcW w:w="697" w:type="dxa"/>
            <w:vAlign w:val="center"/>
          </w:tcPr>
          <w:p w:rsidR="00E67148" w:rsidRDefault="00E67148">
            <w:pPr>
              <w:jc w:val="center"/>
              <w:rPr>
                <w:sz w:val="16"/>
                <w:szCs w:val="16"/>
              </w:rPr>
            </w:pPr>
            <w:r>
              <w:rPr>
                <w:sz w:val="16"/>
                <w:szCs w:val="16"/>
              </w:rPr>
              <w:t>10-12</w:t>
            </w:r>
          </w:p>
        </w:tc>
        <w:tc>
          <w:tcPr>
            <w:tcW w:w="837" w:type="dxa"/>
            <w:vAlign w:val="center"/>
          </w:tcPr>
          <w:p w:rsidR="00E67148" w:rsidRDefault="00E67148">
            <w:pPr>
              <w:jc w:val="center"/>
              <w:rPr>
                <w:sz w:val="16"/>
                <w:szCs w:val="16"/>
              </w:rPr>
            </w:pPr>
            <w:r>
              <w:rPr>
                <w:sz w:val="16"/>
                <w:szCs w:val="16"/>
              </w:rPr>
              <w:t>18-22</w:t>
            </w:r>
          </w:p>
        </w:tc>
        <w:tc>
          <w:tcPr>
            <w:tcW w:w="697" w:type="dxa"/>
            <w:vAlign w:val="center"/>
          </w:tcPr>
          <w:p w:rsidR="00E67148" w:rsidRDefault="00E67148">
            <w:pPr>
              <w:jc w:val="center"/>
              <w:rPr>
                <w:sz w:val="16"/>
                <w:szCs w:val="16"/>
              </w:rPr>
            </w:pPr>
            <w:r>
              <w:rPr>
                <w:sz w:val="16"/>
                <w:szCs w:val="16"/>
              </w:rPr>
              <w:t>24-30</w:t>
            </w:r>
          </w:p>
        </w:tc>
        <w:tc>
          <w:tcPr>
            <w:tcW w:w="697" w:type="dxa"/>
            <w:vAlign w:val="center"/>
          </w:tcPr>
          <w:p w:rsidR="00E67148" w:rsidRDefault="00E67148">
            <w:pPr>
              <w:jc w:val="center"/>
              <w:rPr>
                <w:sz w:val="16"/>
                <w:szCs w:val="16"/>
              </w:rPr>
            </w:pPr>
            <w:r>
              <w:rPr>
                <w:sz w:val="16"/>
                <w:szCs w:val="16"/>
              </w:rPr>
              <w:t>10-15</w:t>
            </w:r>
          </w:p>
        </w:tc>
        <w:tc>
          <w:tcPr>
            <w:tcW w:w="907" w:type="dxa"/>
            <w:vAlign w:val="center"/>
          </w:tcPr>
          <w:p w:rsidR="00E67148" w:rsidRDefault="00E67148">
            <w:pPr>
              <w:jc w:val="center"/>
              <w:rPr>
                <w:sz w:val="16"/>
                <w:szCs w:val="16"/>
              </w:rPr>
            </w:pPr>
            <w:r>
              <w:rPr>
                <w:sz w:val="16"/>
                <w:szCs w:val="16"/>
              </w:rPr>
              <w:t>28-32</w:t>
            </w:r>
          </w:p>
        </w:tc>
      </w:tr>
      <w:tr w:rsidR="00E67148">
        <w:trPr>
          <w:trHeight w:val="207"/>
        </w:trPr>
        <w:tc>
          <w:tcPr>
            <w:tcW w:w="2478" w:type="dxa"/>
          </w:tcPr>
          <w:p w:rsidR="00E67148" w:rsidRDefault="00E67148">
            <w:pPr>
              <w:rPr>
                <w:sz w:val="16"/>
                <w:szCs w:val="16"/>
              </w:rPr>
            </w:pPr>
            <w:r>
              <w:rPr>
                <w:sz w:val="16"/>
                <w:szCs w:val="16"/>
              </w:rPr>
              <w:t>21-25</w:t>
            </w:r>
          </w:p>
        </w:tc>
        <w:tc>
          <w:tcPr>
            <w:tcW w:w="697" w:type="dxa"/>
            <w:vAlign w:val="center"/>
          </w:tcPr>
          <w:p w:rsidR="00E67148" w:rsidRDefault="00E67148">
            <w:pPr>
              <w:jc w:val="center"/>
              <w:rPr>
                <w:sz w:val="16"/>
                <w:szCs w:val="16"/>
              </w:rPr>
            </w:pPr>
            <w:r>
              <w:rPr>
                <w:sz w:val="16"/>
                <w:szCs w:val="16"/>
              </w:rPr>
              <w:t>10-12</w:t>
            </w:r>
          </w:p>
        </w:tc>
        <w:tc>
          <w:tcPr>
            <w:tcW w:w="837" w:type="dxa"/>
            <w:vAlign w:val="center"/>
          </w:tcPr>
          <w:p w:rsidR="00E67148" w:rsidRDefault="00E67148">
            <w:pPr>
              <w:jc w:val="center"/>
              <w:rPr>
                <w:sz w:val="16"/>
                <w:szCs w:val="16"/>
              </w:rPr>
            </w:pPr>
            <w:r>
              <w:rPr>
                <w:sz w:val="16"/>
                <w:szCs w:val="16"/>
              </w:rPr>
              <w:t>16-20</w:t>
            </w:r>
          </w:p>
        </w:tc>
        <w:tc>
          <w:tcPr>
            <w:tcW w:w="697" w:type="dxa"/>
            <w:vAlign w:val="center"/>
          </w:tcPr>
          <w:p w:rsidR="00E67148" w:rsidRDefault="00E67148">
            <w:pPr>
              <w:jc w:val="center"/>
              <w:rPr>
                <w:sz w:val="16"/>
                <w:szCs w:val="16"/>
              </w:rPr>
            </w:pPr>
            <w:r>
              <w:rPr>
                <w:sz w:val="16"/>
                <w:szCs w:val="16"/>
              </w:rPr>
              <w:t>18-24</w:t>
            </w:r>
          </w:p>
        </w:tc>
        <w:tc>
          <w:tcPr>
            <w:tcW w:w="697" w:type="dxa"/>
            <w:vAlign w:val="center"/>
          </w:tcPr>
          <w:p w:rsidR="00E67148" w:rsidRDefault="00E67148">
            <w:pPr>
              <w:jc w:val="center"/>
              <w:rPr>
                <w:sz w:val="16"/>
                <w:szCs w:val="16"/>
              </w:rPr>
            </w:pPr>
            <w:r>
              <w:rPr>
                <w:sz w:val="16"/>
                <w:szCs w:val="16"/>
              </w:rPr>
              <w:t>12-16</w:t>
            </w:r>
          </w:p>
        </w:tc>
        <w:tc>
          <w:tcPr>
            <w:tcW w:w="907" w:type="dxa"/>
            <w:vAlign w:val="center"/>
          </w:tcPr>
          <w:p w:rsidR="00E67148" w:rsidRDefault="00E67148">
            <w:pPr>
              <w:jc w:val="center"/>
              <w:rPr>
                <w:sz w:val="16"/>
                <w:szCs w:val="16"/>
              </w:rPr>
            </w:pPr>
            <w:r>
              <w:rPr>
                <w:sz w:val="16"/>
                <w:szCs w:val="16"/>
              </w:rPr>
              <w:t>32-36</w:t>
            </w:r>
          </w:p>
        </w:tc>
      </w:tr>
      <w:tr w:rsidR="00E67148">
        <w:trPr>
          <w:trHeight w:val="207"/>
        </w:trPr>
        <w:tc>
          <w:tcPr>
            <w:tcW w:w="2478" w:type="dxa"/>
          </w:tcPr>
          <w:p w:rsidR="00E67148" w:rsidRDefault="00E67148">
            <w:pPr>
              <w:rPr>
                <w:sz w:val="16"/>
                <w:szCs w:val="16"/>
              </w:rPr>
            </w:pPr>
            <w:r>
              <w:rPr>
                <w:sz w:val="16"/>
                <w:szCs w:val="16"/>
              </w:rPr>
              <w:t>26-30</w:t>
            </w:r>
          </w:p>
        </w:tc>
        <w:tc>
          <w:tcPr>
            <w:tcW w:w="697" w:type="dxa"/>
            <w:vAlign w:val="center"/>
          </w:tcPr>
          <w:p w:rsidR="00E67148" w:rsidRDefault="00E67148">
            <w:pPr>
              <w:jc w:val="center"/>
              <w:rPr>
                <w:sz w:val="16"/>
                <w:szCs w:val="16"/>
              </w:rPr>
            </w:pPr>
            <w:r>
              <w:rPr>
                <w:sz w:val="16"/>
                <w:szCs w:val="16"/>
              </w:rPr>
              <w:t>8-10</w:t>
            </w:r>
          </w:p>
        </w:tc>
        <w:tc>
          <w:tcPr>
            <w:tcW w:w="837" w:type="dxa"/>
            <w:vAlign w:val="center"/>
          </w:tcPr>
          <w:p w:rsidR="00E67148" w:rsidRDefault="00E67148">
            <w:pPr>
              <w:jc w:val="center"/>
              <w:rPr>
                <w:sz w:val="16"/>
                <w:szCs w:val="16"/>
              </w:rPr>
            </w:pPr>
            <w:r>
              <w:rPr>
                <w:sz w:val="16"/>
                <w:szCs w:val="16"/>
              </w:rPr>
              <w:t>15-20</w:t>
            </w:r>
          </w:p>
        </w:tc>
        <w:tc>
          <w:tcPr>
            <w:tcW w:w="697" w:type="dxa"/>
            <w:vAlign w:val="center"/>
          </w:tcPr>
          <w:p w:rsidR="00E67148" w:rsidRDefault="00E67148">
            <w:pPr>
              <w:jc w:val="center"/>
              <w:rPr>
                <w:sz w:val="16"/>
                <w:szCs w:val="16"/>
              </w:rPr>
            </w:pPr>
            <w:r>
              <w:rPr>
                <w:sz w:val="16"/>
                <w:szCs w:val="16"/>
              </w:rPr>
              <w:t>18-20</w:t>
            </w:r>
          </w:p>
        </w:tc>
        <w:tc>
          <w:tcPr>
            <w:tcW w:w="697" w:type="dxa"/>
            <w:vAlign w:val="center"/>
          </w:tcPr>
          <w:p w:rsidR="00E67148" w:rsidRDefault="00E67148">
            <w:pPr>
              <w:jc w:val="center"/>
              <w:rPr>
                <w:sz w:val="16"/>
                <w:szCs w:val="16"/>
              </w:rPr>
            </w:pPr>
            <w:r>
              <w:rPr>
                <w:sz w:val="16"/>
                <w:szCs w:val="16"/>
              </w:rPr>
              <w:t>15-17</w:t>
            </w:r>
          </w:p>
        </w:tc>
        <w:tc>
          <w:tcPr>
            <w:tcW w:w="907" w:type="dxa"/>
            <w:vAlign w:val="center"/>
          </w:tcPr>
          <w:p w:rsidR="00E67148" w:rsidRDefault="00E67148">
            <w:pPr>
              <w:jc w:val="center"/>
              <w:rPr>
                <w:sz w:val="16"/>
                <w:szCs w:val="16"/>
              </w:rPr>
            </w:pPr>
            <w:r>
              <w:rPr>
                <w:sz w:val="16"/>
                <w:szCs w:val="16"/>
              </w:rPr>
              <w:t>36-40</w:t>
            </w:r>
          </w:p>
        </w:tc>
      </w:tr>
      <w:tr w:rsidR="00E67148">
        <w:trPr>
          <w:trHeight w:val="207"/>
        </w:trPr>
        <w:tc>
          <w:tcPr>
            <w:tcW w:w="2478" w:type="dxa"/>
          </w:tcPr>
          <w:p w:rsidR="00E67148" w:rsidRDefault="00E67148">
            <w:pPr>
              <w:rPr>
                <w:sz w:val="16"/>
                <w:szCs w:val="16"/>
              </w:rPr>
            </w:pPr>
            <w:r>
              <w:rPr>
                <w:sz w:val="16"/>
                <w:szCs w:val="16"/>
              </w:rPr>
              <w:t>более 30</w:t>
            </w:r>
          </w:p>
        </w:tc>
        <w:tc>
          <w:tcPr>
            <w:tcW w:w="697" w:type="dxa"/>
            <w:vAlign w:val="center"/>
          </w:tcPr>
          <w:p w:rsidR="00E67148" w:rsidRDefault="00E67148">
            <w:pPr>
              <w:jc w:val="center"/>
              <w:rPr>
                <w:sz w:val="16"/>
                <w:szCs w:val="16"/>
              </w:rPr>
            </w:pPr>
            <w:r>
              <w:rPr>
                <w:sz w:val="16"/>
                <w:szCs w:val="16"/>
              </w:rPr>
              <w:t>5-10</w:t>
            </w:r>
          </w:p>
        </w:tc>
        <w:tc>
          <w:tcPr>
            <w:tcW w:w="837" w:type="dxa"/>
            <w:vAlign w:val="center"/>
          </w:tcPr>
          <w:p w:rsidR="00E67148" w:rsidRDefault="00E67148">
            <w:pPr>
              <w:jc w:val="center"/>
              <w:rPr>
                <w:sz w:val="16"/>
                <w:szCs w:val="16"/>
              </w:rPr>
            </w:pPr>
            <w:r>
              <w:rPr>
                <w:sz w:val="16"/>
                <w:szCs w:val="16"/>
              </w:rPr>
              <w:t>14-18</w:t>
            </w:r>
          </w:p>
        </w:tc>
        <w:tc>
          <w:tcPr>
            <w:tcW w:w="697" w:type="dxa"/>
            <w:vAlign w:val="center"/>
          </w:tcPr>
          <w:p w:rsidR="00E67148" w:rsidRDefault="00E67148">
            <w:pPr>
              <w:jc w:val="center"/>
              <w:rPr>
                <w:sz w:val="16"/>
                <w:szCs w:val="16"/>
              </w:rPr>
            </w:pPr>
            <w:r>
              <w:rPr>
                <w:sz w:val="16"/>
                <w:szCs w:val="16"/>
              </w:rPr>
              <w:t>16-18</w:t>
            </w:r>
          </w:p>
        </w:tc>
        <w:tc>
          <w:tcPr>
            <w:tcW w:w="697" w:type="dxa"/>
            <w:vAlign w:val="center"/>
          </w:tcPr>
          <w:p w:rsidR="00E67148" w:rsidRDefault="00E67148">
            <w:pPr>
              <w:jc w:val="center"/>
              <w:rPr>
                <w:sz w:val="16"/>
                <w:szCs w:val="16"/>
              </w:rPr>
            </w:pPr>
            <w:r>
              <w:rPr>
                <w:sz w:val="16"/>
                <w:szCs w:val="16"/>
              </w:rPr>
              <w:t>16-18</w:t>
            </w:r>
          </w:p>
        </w:tc>
        <w:tc>
          <w:tcPr>
            <w:tcW w:w="907" w:type="dxa"/>
            <w:vAlign w:val="center"/>
          </w:tcPr>
          <w:p w:rsidR="00E67148" w:rsidRDefault="00E67148">
            <w:pPr>
              <w:jc w:val="center"/>
              <w:rPr>
                <w:sz w:val="16"/>
                <w:szCs w:val="16"/>
              </w:rPr>
            </w:pPr>
            <w:r>
              <w:rPr>
                <w:sz w:val="16"/>
                <w:szCs w:val="16"/>
              </w:rPr>
              <w:t>40-44</w:t>
            </w:r>
          </w:p>
        </w:tc>
      </w:tr>
    </w:tbl>
    <w:p w:rsidR="00E67148" w:rsidRDefault="00E67148">
      <w:pPr>
        <w:rPr>
          <w:sz w:val="20"/>
          <w:szCs w:val="20"/>
        </w:rPr>
      </w:pPr>
    </w:p>
    <w:p w:rsidR="00E67148" w:rsidRPr="00CF4718" w:rsidRDefault="00E67148">
      <w:pPr>
        <w:shd w:val="clear" w:color="auto" w:fill="FFFFFF"/>
        <w:ind w:right="-37"/>
        <w:rPr>
          <w:sz w:val="20"/>
          <w:szCs w:val="20"/>
        </w:rPr>
      </w:pPr>
      <w:r>
        <w:rPr>
          <w:sz w:val="20"/>
          <w:szCs w:val="20"/>
        </w:rPr>
        <w:t>Таблица 20. Структура рациона для коров различного физиологическ</w:t>
      </w:r>
      <w:r>
        <w:rPr>
          <w:sz w:val="20"/>
          <w:szCs w:val="20"/>
        </w:rPr>
        <w:t>о</w:t>
      </w:r>
      <w:r>
        <w:rPr>
          <w:sz w:val="20"/>
          <w:szCs w:val="20"/>
        </w:rPr>
        <w:t>го состояния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9"/>
        <w:gridCol w:w="1249"/>
        <w:gridCol w:w="1233"/>
        <w:gridCol w:w="1249"/>
        <w:gridCol w:w="1249"/>
      </w:tblGrid>
      <w:tr w:rsidR="00E67148">
        <w:trPr>
          <w:cantSplit/>
          <w:trHeight w:val="692"/>
        </w:trPr>
        <w:tc>
          <w:tcPr>
            <w:tcW w:w="1359" w:type="dxa"/>
            <w:vAlign w:val="center"/>
          </w:tcPr>
          <w:p w:rsidR="00E67148" w:rsidRDefault="00E67148">
            <w:pPr>
              <w:ind w:right="-37"/>
              <w:jc w:val="center"/>
              <w:rPr>
                <w:sz w:val="16"/>
                <w:szCs w:val="16"/>
              </w:rPr>
            </w:pPr>
            <w:r>
              <w:rPr>
                <w:sz w:val="16"/>
                <w:szCs w:val="16"/>
              </w:rPr>
              <w:t>Показатели</w:t>
            </w:r>
          </w:p>
        </w:tc>
        <w:tc>
          <w:tcPr>
            <w:tcW w:w="1249" w:type="dxa"/>
            <w:vAlign w:val="center"/>
          </w:tcPr>
          <w:p w:rsidR="00E67148" w:rsidRDefault="00E67148">
            <w:pPr>
              <w:ind w:right="-37"/>
              <w:jc w:val="center"/>
              <w:rPr>
                <w:sz w:val="16"/>
                <w:szCs w:val="16"/>
              </w:rPr>
            </w:pPr>
            <w:r>
              <w:rPr>
                <w:sz w:val="16"/>
                <w:szCs w:val="16"/>
              </w:rPr>
              <w:t>Сухостой</w:t>
            </w:r>
          </w:p>
        </w:tc>
        <w:tc>
          <w:tcPr>
            <w:tcW w:w="1233" w:type="dxa"/>
            <w:vAlign w:val="center"/>
          </w:tcPr>
          <w:p w:rsidR="00E67148" w:rsidRDefault="00E67148">
            <w:pPr>
              <w:ind w:right="-37"/>
              <w:jc w:val="center"/>
              <w:rPr>
                <w:sz w:val="16"/>
                <w:szCs w:val="16"/>
              </w:rPr>
            </w:pPr>
            <w:r>
              <w:rPr>
                <w:sz w:val="16"/>
                <w:szCs w:val="16"/>
              </w:rPr>
              <w:t>Раздой</w:t>
            </w:r>
          </w:p>
        </w:tc>
        <w:tc>
          <w:tcPr>
            <w:tcW w:w="1249" w:type="dxa"/>
            <w:vAlign w:val="center"/>
          </w:tcPr>
          <w:p w:rsidR="00E67148" w:rsidRDefault="00E67148">
            <w:pPr>
              <w:ind w:right="-37"/>
              <w:jc w:val="center"/>
              <w:rPr>
                <w:sz w:val="16"/>
                <w:szCs w:val="16"/>
              </w:rPr>
            </w:pPr>
            <w:r>
              <w:rPr>
                <w:sz w:val="16"/>
                <w:szCs w:val="16"/>
              </w:rPr>
              <w:t xml:space="preserve">Середина </w:t>
            </w:r>
          </w:p>
          <w:p w:rsidR="00E67148" w:rsidRDefault="00E67148">
            <w:pPr>
              <w:ind w:right="-37"/>
              <w:jc w:val="center"/>
              <w:rPr>
                <w:sz w:val="16"/>
                <w:szCs w:val="16"/>
              </w:rPr>
            </w:pPr>
            <w:r>
              <w:rPr>
                <w:sz w:val="16"/>
                <w:szCs w:val="16"/>
              </w:rPr>
              <w:t>лактации</w:t>
            </w:r>
          </w:p>
        </w:tc>
        <w:tc>
          <w:tcPr>
            <w:tcW w:w="1249" w:type="dxa"/>
            <w:vAlign w:val="center"/>
          </w:tcPr>
          <w:p w:rsidR="00E67148" w:rsidRDefault="00E67148">
            <w:pPr>
              <w:ind w:right="-37"/>
              <w:jc w:val="center"/>
              <w:rPr>
                <w:sz w:val="16"/>
                <w:szCs w:val="16"/>
              </w:rPr>
            </w:pPr>
            <w:r>
              <w:rPr>
                <w:sz w:val="16"/>
                <w:szCs w:val="16"/>
              </w:rPr>
              <w:t xml:space="preserve">Конец </w:t>
            </w:r>
          </w:p>
          <w:p w:rsidR="00E67148" w:rsidRDefault="00E67148">
            <w:pPr>
              <w:ind w:right="-37"/>
              <w:jc w:val="center"/>
              <w:rPr>
                <w:sz w:val="16"/>
                <w:szCs w:val="16"/>
              </w:rPr>
            </w:pPr>
            <w:r>
              <w:rPr>
                <w:sz w:val="16"/>
                <w:szCs w:val="16"/>
              </w:rPr>
              <w:t>лактации</w:t>
            </w:r>
          </w:p>
        </w:tc>
      </w:tr>
      <w:tr w:rsidR="00E67148">
        <w:trPr>
          <w:trHeight w:val="225"/>
        </w:trPr>
        <w:tc>
          <w:tcPr>
            <w:tcW w:w="1359" w:type="dxa"/>
          </w:tcPr>
          <w:p w:rsidR="00E67148" w:rsidRDefault="00E67148">
            <w:pPr>
              <w:ind w:right="-37"/>
              <w:jc w:val="both"/>
              <w:rPr>
                <w:sz w:val="16"/>
                <w:szCs w:val="16"/>
              </w:rPr>
            </w:pPr>
            <w:r>
              <w:rPr>
                <w:sz w:val="16"/>
                <w:szCs w:val="16"/>
              </w:rPr>
              <w:t>Сено</w:t>
            </w:r>
          </w:p>
        </w:tc>
        <w:tc>
          <w:tcPr>
            <w:tcW w:w="1249" w:type="dxa"/>
          </w:tcPr>
          <w:p w:rsidR="00E67148" w:rsidRDefault="00E67148">
            <w:pPr>
              <w:ind w:right="-37"/>
              <w:jc w:val="center"/>
              <w:rPr>
                <w:sz w:val="16"/>
                <w:szCs w:val="16"/>
              </w:rPr>
            </w:pPr>
            <w:r>
              <w:rPr>
                <w:sz w:val="16"/>
                <w:szCs w:val="16"/>
              </w:rPr>
              <w:t>27</w:t>
            </w:r>
          </w:p>
        </w:tc>
        <w:tc>
          <w:tcPr>
            <w:tcW w:w="1233" w:type="dxa"/>
            <w:tcBorders>
              <w:right w:val="single" w:sz="4" w:space="0" w:color="auto"/>
            </w:tcBorders>
          </w:tcPr>
          <w:p w:rsidR="00E67148" w:rsidRDefault="00E67148">
            <w:pPr>
              <w:ind w:right="-37"/>
              <w:jc w:val="center"/>
              <w:rPr>
                <w:sz w:val="16"/>
                <w:szCs w:val="16"/>
              </w:rPr>
            </w:pPr>
            <w:r>
              <w:rPr>
                <w:sz w:val="16"/>
                <w:szCs w:val="16"/>
              </w:rPr>
              <w:t>10</w:t>
            </w:r>
          </w:p>
        </w:tc>
        <w:tc>
          <w:tcPr>
            <w:tcW w:w="1249" w:type="dxa"/>
            <w:tcBorders>
              <w:left w:val="single" w:sz="4" w:space="0" w:color="auto"/>
              <w:right w:val="single" w:sz="4" w:space="0" w:color="auto"/>
            </w:tcBorders>
          </w:tcPr>
          <w:p w:rsidR="00E67148" w:rsidRDefault="00E67148">
            <w:pPr>
              <w:ind w:right="-37"/>
              <w:jc w:val="center"/>
              <w:rPr>
                <w:sz w:val="16"/>
                <w:szCs w:val="16"/>
              </w:rPr>
            </w:pPr>
            <w:r>
              <w:rPr>
                <w:sz w:val="16"/>
                <w:szCs w:val="16"/>
              </w:rPr>
              <w:t>14</w:t>
            </w:r>
          </w:p>
        </w:tc>
        <w:tc>
          <w:tcPr>
            <w:tcW w:w="1249" w:type="dxa"/>
            <w:tcBorders>
              <w:left w:val="single" w:sz="4" w:space="0" w:color="auto"/>
            </w:tcBorders>
          </w:tcPr>
          <w:p w:rsidR="00E67148" w:rsidRDefault="00E67148">
            <w:pPr>
              <w:ind w:right="-37"/>
              <w:jc w:val="center"/>
              <w:rPr>
                <w:sz w:val="16"/>
                <w:szCs w:val="16"/>
              </w:rPr>
            </w:pPr>
            <w:r>
              <w:rPr>
                <w:sz w:val="16"/>
                <w:szCs w:val="16"/>
              </w:rPr>
              <w:t>15</w:t>
            </w:r>
          </w:p>
        </w:tc>
      </w:tr>
      <w:tr w:rsidR="00E67148">
        <w:trPr>
          <w:trHeight w:val="225"/>
        </w:trPr>
        <w:tc>
          <w:tcPr>
            <w:tcW w:w="1359" w:type="dxa"/>
          </w:tcPr>
          <w:p w:rsidR="00E67148" w:rsidRDefault="00E67148">
            <w:pPr>
              <w:ind w:right="-37"/>
              <w:jc w:val="both"/>
              <w:rPr>
                <w:sz w:val="16"/>
                <w:szCs w:val="16"/>
              </w:rPr>
            </w:pPr>
            <w:r>
              <w:rPr>
                <w:sz w:val="16"/>
                <w:szCs w:val="16"/>
              </w:rPr>
              <w:t>Сенаж</w:t>
            </w:r>
          </w:p>
        </w:tc>
        <w:tc>
          <w:tcPr>
            <w:tcW w:w="1249" w:type="dxa"/>
          </w:tcPr>
          <w:p w:rsidR="00E67148" w:rsidRDefault="00E67148">
            <w:pPr>
              <w:ind w:right="-37"/>
              <w:jc w:val="center"/>
              <w:rPr>
                <w:sz w:val="16"/>
                <w:szCs w:val="16"/>
              </w:rPr>
            </w:pPr>
            <w:r>
              <w:rPr>
                <w:sz w:val="16"/>
                <w:szCs w:val="16"/>
              </w:rPr>
              <w:t>17</w:t>
            </w:r>
          </w:p>
        </w:tc>
        <w:tc>
          <w:tcPr>
            <w:tcW w:w="1233" w:type="dxa"/>
          </w:tcPr>
          <w:p w:rsidR="00E67148" w:rsidRDefault="00E67148">
            <w:pPr>
              <w:ind w:right="-37"/>
              <w:jc w:val="center"/>
              <w:rPr>
                <w:sz w:val="16"/>
                <w:szCs w:val="16"/>
              </w:rPr>
            </w:pPr>
            <w:r>
              <w:rPr>
                <w:sz w:val="16"/>
                <w:szCs w:val="16"/>
              </w:rPr>
              <w:t>14-16</w:t>
            </w:r>
          </w:p>
        </w:tc>
        <w:tc>
          <w:tcPr>
            <w:tcW w:w="1249" w:type="dxa"/>
          </w:tcPr>
          <w:p w:rsidR="00E67148" w:rsidRDefault="00E67148">
            <w:pPr>
              <w:ind w:right="-37"/>
              <w:jc w:val="center"/>
              <w:rPr>
                <w:sz w:val="16"/>
                <w:szCs w:val="16"/>
              </w:rPr>
            </w:pPr>
            <w:r>
              <w:rPr>
                <w:sz w:val="16"/>
                <w:szCs w:val="16"/>
              </w:rPr>
              <w:t>22</w:t>
            </w:r>
          </w:p>
        </w:tc>
        <w:tc>
          <w:tcPr>
            <w:tcW w:w="1249" w:type="dxa"/>
          </w:tcPr>
          <w:p w:rsidR="00E67148" w:rsidRDefault="00E67148">
            <w:pPr>
              <w:ind w:right="-37"/>
              <w:jc w:val="center"/>
              <w:rPr>
                <w:sz w:val="16"/>
                <w:szCs w:val="16"/>
              </w:rPr>
            </w:pPr>
            <w:r>
              <w:rPr>
                <w:sz w:val="16"/>
                <w:szCs w:val="16"/>
              </w:rPr>
              <w:t>26</w:t>
            </w:r>
          </w:p>
        </w:tc>
      </w:tr>
      <w:tr w:rsidR="00E67148">
        <w:trPr>
          <w:trHeight w:val="225"/>
        </w:trPr>
        <w:tc>
          <w:tcPr>
            <w:tcW w:w="1359" w:type="dxa"/>
          </w:tcPr>
          <w:p w:rsidR="00E67148" w:rsidRDefault="00E67148">
            <w:pPr>
              <w:ind w:right="-37"/>
              <w:jc w:val="both"/>
              <w:rPr>
                <w:sz w:val="16"/>
                <w:szCs w:val="16"/>
              </w:rPr>
            </w:pPr>
            <w:r>
              <w:rPr>
                <w:sz w:val="16"/>
                <w:szCs w:val="16"/>
              </w:rPr>
              <w:t>Силос</w:t>
            </w:r>
          </w:p>
        </w:tc>
        <w:tc>
          <w:tcPr>
            <w:tcW w:w="1249" w:type="dxa"/>
          </w:tcPr>
          <w:p w:rsidR="00E67148" w:rsidRDefault="00E67148">
            <w:pPr>
              <w:ind w:right="-37"/>
              <w:jc w:val="center"/>
              <w:rPr>
                <w:sz w:val="16"/>
                <w:szCs w:val="16"/>
              </w:rPr>
            </w:pPr>
            <w:r>
              <w:rPr>
                <w:sz w:val="16"/>
                <w:szCs w:val="16"/>
              </w:rPr>
              <w:t>18</w:t>
            </w:r>
          </w:p>
        </w:tc>
        <w:tc>
          <w:tcPr>
            <w:tcW w:w="1233" w:type="dxa"/>
          </w:tcPr>
          <w:p w:rsidR="00E67148" w:rsidRDefault="00E67148">
            <w:pPr>
              <w:ind w:right="-37"/>
              <w:jc w:val="center"/>
              <w:rPr>
                <w:sz w:val="16"/>
                <w:szCs w:val="16"/>
              </w:rPr>
            </w:pPr>
            <w:r>
              <w:rPr>
                <w:sz w:val="16"/>
                <w:szCs w:val="16"/>
              </w:rPr>
              <w:t>19-22</w:t>
            </w:r>
          </w:p>
        </w:tc>
        <w:tc>
          <w:tcPr>
            <w:tcW w:w="1249" w:type="dxa"/>
          </w:tcPr>
          <w:p w:rsidR="00E67148" w:rsidRDefault="00E67148">
            <w:pPr>
              <w:ind w:right="-37"/>
              <w:jc w:val="center"/>
              <w:rPr>
                <w:sz w:val="16"/>
                <w:szCs w:val="16"/>
              </w:rPr>
            </w:pPr>
            <w:r>
              <w:rPr>
                <w:sz w:val="16"/>
                <w:szCs w:val="16"/>
              </w:rPr>
              <w:t>24</w:t>
            </w:r>
          </w:p>
        </w:tc>
        <w:tc>
          <w:tcPr>
            <w:tcW w:w="1249" w:type="dxa"/>
          </w:tcPr>
          <w:p w:rsidR="00E67148" w:rsidRDefault="00E67148">
            <w:pPr>
              <w:ind w:right="-37"/>
              <w:jc w:val="center"/>
              <w:rPr>
                <w:sz w:val="16"/>
                <w:szCs w:val="16"/>
              </w:rPr>
            </w:pPr>
            <w:r>
              <w:rPr>
                <w:sz w:val="16"/>
                <w:szCs w:val="16"/>
              </w:rPr>
              <w:t>27</w:t>
            </w:r>
          </w:p>
        </w:tc>
      </w:tr>
      <w:tr w:rsidR="00E67148">
        <w:trPr>
          <w:trHeight w:val="235"/>
        </w:trPr>
        <w:tc>
          <w:tcPr>
            <w:tcW w:w="1359" w:type="dxa"/>
          </w:tcPr>
          <w:p w:rsidR="00E67148" w:rsidRDefault="00E67148">
            <w:pPr>
              <w:ind w:right="-37"/>
              <w:jc w:val="both"/>
              <w:rPr>
                <w:sz w:val="16"/>
                <w:szCs w:val="16"/>
              </w:rPr>
            </w:pPr>
            <w:r>
              <w:rPr>
                <w:sz w:val="16"/>
                <w:szCs w:val="16"/>
              </w:rPr>
              <w:t>Корнеплоды</w:t>
            </w:r>
          </w:p>
        </w:tc>
        <w:tc>
          <w:tcPr>
            <w:tcW w:w="1249" w:type="dxa"/>
          </w:tcPr>
          <w:p w:rsidR="00E67148" w:rsidRDefault="00E67148">
            <w:pPr>
              <w:ind w:right="-37"/>
              <w:jc w:val="center"/>
              <w:rPr>
                <w:sz w:val="16"/>
                <w:szCs w:val="16"/>
              </w:rPr>
            </w:pPr>
            <w:r>
              <w:rPr>
                <w:sz w:val="16"/>
                <w:szCs w:val="16"/>
              </w:rPr>
              <w:t>12</w:t>
            </w:r>
          </w:p>
        </w:tc>
        <w:tc>
          <w:tcPr>
            <w:tcW w:w="1233" w:type="dxa"/>
          </w:tcPr>
          <w:p w:rsidR="00E67148" w:rsidRDefault="00E67148">
            <w:pPr>
              <w:ind w:right="-37"/>
              <w:jc w:val="center"/>
              <w:rPr>
                <w:sz w:val="16"/>
                <w:szCs w:val="16"/>
              </w:rPr>
            </w:pPr>
            <w:r>
              <w:rPr>
                <w:sz w:val="16"/>
                <w:szCs w:val="16"/>
              </w:rPr>
              <w:t>12</w:t>
            </w:r>
          </w:p>
        </w:tc>
        <w:tc>
          <w:tcPr>
            <w:tcW w:w="1249" w:type="dxa"/>
          </w:tcPr>
          <w:p w:rsidR="00E67148" w:rsidRDefault="00E67148">
            <w:pPr>
              <w:ind w:right="-37"/>
              <w:jc w:val="center"/>
              <w:rPr>
                <w:sz w:val="16"/>
                <w:szCs w:val="16"/>
              </w:rPr>
            </w:pPr>
            <w:r>
              <w:rPr>
                <w:sz w:val="16"/>
                <w:szCs w:val="16"/>
              </w:rPr>
              <w:t>10</w:t>
            </w:r>
          </w:p>
        </w:tc>
        <w:tc>
          <w:tcPr>
            <w:tcW w:w="1249" w:type="dxa"/>
          </w:tcPr>
          <w:p w:rsidR="00E67148" w:rsidRDefault="00E67148">
            <w:pPr>
              <w:ind w:right="-37"/>
              <w:jc w:val="center"/>
              <w:rPr>
                <w:sz w:val="16"/>
                <w:szCs w:val="16"/>
              </w:rPr>
            </w:pPr>
            <w:r>
              <w:rPr>
                <w:sz w:val="16"/>
                <w:szCs w:val="16"/>
              </w:rPr>
              <w:t>8</w:t>
            </w:r>
          </w:p>
        </w:tc>
      </w:tr>
      <w:tr w:rsidR="00E67148">
        <w:trPr>
          <w:trHeight w:val="225"/>
        </w:trPr>
        <w:tc>
          <w:tcPr>
            <w:tcW w:w="1359" w:type="dxa"/>
          </w:tcPr>
          <w:p w:rsidR="00E67148" w:rsidRDefault="00E67148">
            <w:pPr>
              <w:ind w:right="-37"/>
              <w:jc w:val="both"/>
              <w:rPr>
                <w:sz w:val="16"/>
                <w:szCs w:val="16"/>
              </w:rPr>
            </w:pPr>
            <w:r>
              <w:rPr>
                <w:sz w:val="16"/>
                <w:szCs w:val="16"/>
              </w:rPr>
              <w:t>Концентраты</w:t>
            </w:r>
          </w:p>
        </w:tc>
        <w:tc>
          <w:tcPr>
            <w:tcW w:w="1249" w:type="dxa"/>
          </w:tcPr>
          <w:p w:rsidR="00E67148" w:rsidRDefault="00E67148">
            <w:pPr>
              <w:ind w:right="-37"/>
              <w:jc w:val="center"/>
              <w:rPr>
                <w:sz w:val="16"/>
                <w:szCs w:val="16"/>
              </w:rPr>
            </w:pPr>
            <w:r>
              <w:rPr>
                <w:sz w:val="16"/>
                <w:szCs w:val="16"/>
              </w:rPr>
              <w:t>26</w:t>
            </w:r>
          </w:p>
        </w:tc>
        <w:tc>
          <w:tcPr>
            <w:tcW w:w="1233" w:type="dxa"/>
          </w:tcPr>
          <w:p w:rsidR="00E67148" w:rsidRDefault="00E67148">
            <w:pPr>
              <w:ind w:right="-37"/>
              <w:jc w:val="center"/>
              <w:rPr>
                <w:sz w:val="16"/>
                <w:szCs w:val="16"/>
              </w:rPr>
            </w:pPr>
            <w:r>
              <w:rPr>
                <w:sz w:val="16"/>
                <w:szCs w:val="16"/>
              </w:rPr>
              <w:t>40-45</w:t>
            </w:r>
          </w:p>
        </w:tc>
        <w:tc>
          <w:tcPr>
            <w:tcW w:w="1249" w:type="dxa"/>
          </w:tcPr>
          <w:p w:rsidR="00E67148" w:rsidRDefault="00E67148">
            <w:pPr>
              <w:ind w:right="-37"/>
              <w:jc w:val="center"/>
              <w:rPr>
                <w:sz w:val="16"/>
                <w:szCs w:val="16"/>
              </w:rPr>
            </w:pPr>
            <w:r>
              <w:rPr>
                <w:sz w:val="16"/>
                <w:szCs w:val="16"/>
              </w:rPr>
              <w:t>30</w:t>
            </w:r>
          </w:p>
        </w:tc>
        <w:tc>
          <w:tcPr>
            <w:tcW w:w="1249" w:type="dxa"/>
          </w:tcPr>
          <w:p w:rsidR="00E67148" w:rsidRDefault="00E67148">
            <w:pPr>
              <w:ind w:right="-37"/>
              <w:jc w:val="center"/>
              <w:rPr>
                <w:sz w:val="16"/>
                <w:szCs w:val="16"/>
              </w:rPr>
            </w:pPr>
            <w:r>
              <w:rPr>
                <w:sz w:val="16"/>
                <w:szCs w:val="16"/>
              </w:rPr>
              <w:t>24</w:t>
            </w:r>
          </w:p>
        </w:tc>
      </w:tr>
    </w:tbl>
    <w:p w:rsidR="00E67148" w:rsidRDefault="00E67148">
      <w:pPr>
        <w:shd w:val="clear" w:color="auto" w:fill="FFFFFF"/>
        <w:ind w:right="-37" w:firstLine="420"/>
        <w:jc w:val="both"/>
        <w:rPr>
          <w:color w:val="000000"/>
          <w:sz w:val="20"/>
          <w:szCs w:val="20"/>
        </w:rPr>
      </w:pPr>
    </w:p>
    <w:p w:rsidR="00E67148" w:rsidRDefault="00E67148">
      <w:pPr>
        <w:shd w:val="clear" w:color="auto" w:fill="FFFFFF"/>
        <w:ind w:right="-37" w:firstLine="420"/>
        <w:jc w:val="both"/>
        <w:rPr>
          <w:sz w:val="20"/>
          <w:szCs w:val="20"/>
        </w:rPr>
      </w:pPr>
      <w:r>
        <w:rPr>
          <w:color w:val="000000"/>
          <w:sz w:val="20"/>
          <w:szCs w:val="20"/>
        </w:rPr>
        <w:t>Используя эти данные, выберем процентные показатели по о</w:t>
      </w:r>
      <w:r>
        <w:rPr>
          <w:color w:val="000000"/>
          <w:sz w:val="20"/>
          <w:szCs w:val="20"/>
        </w:rPr>
        <w:t>т</w:t>
      </w:r>
      <w:r>
        <w:rPr>
          <w:color w:val="000000"/>
          <w:sz w:val="20"/>
          <w:szCs w:val="20"/>
        </w:rPr>
        <w:t>дельным кормам так, чтобы в сумме получилось 100%. Определяем количество ЭКЕ за счет отдельных кормов. Полученные показатели делим на питательность 1 кг корма и находим суточную дачу корма. Нагляднее эти расчеты представлены в таблице 21.</w:t>
      </w:r>
    </w:p>
    <w:p w:rsidR="00E67148" w:rsidRDefault="00E67148">
      <w:pPr>
        <w:rPr>
          <w:sz w:val="20"/>
          <w:szCs w:val="20"/>
        </w:rPr>
      </w:pPr>
    </w:p>
    <w:p w:rsidR="00E67148" w:rsidRDefault="00E67148">
      <w:pPr>
        <w:shd w:val="clear" w:color="auto" w:fill="FFFFFF"/>
        <w:spacing w:line="221" w:lineRule="exact"/>
        <w:ind w:right="-37" w:firstLine="420"/>
        <w:jc w:val="both"/>
        <w:rPr>
          <w:color w:val="000000"/>
          <w:sz w:val="20"/>
          <w:szCs w:val="20"/>
        </w:rPr>
      </w:pPr>
    </w:p>
    <w:p w:rsidR="00E67148" w:rsidRDefault="00E67148">
      <w:pPr>
        <w:shd w:val="clear" w:color="auto" w:fill="FFFFFF"/>
        <w:spacing w:line="221" w:lineRule="exact"/>
        <w:ind w:right="-37" w:firstLine="420"/>
        <w:jc w:val="both"/>
        <w:rPr>
          <w:color w:val="000000"/>
          <w:sz w:val="20"/>
          <w:szCs w:val="20"/>
        </w:rPr>
      </w:pPr>
    </w:p>
    <w:p w:rsidR="00E67148" w:rsidRDefault="00E67148">
      <w:pPr>
        <w:shd w:val="clear" w:color="auto" w:fill="FFFFFF"/>
        <w:spacing w:line="221" w:lineRule="exact"/>
        <w:ind w:right="-37" w:firstLine="420"/>
        <w:jc w:val="both"/>
        <w:rPr>
          <w:color w:val="000000"/>
          <w:sz w:val="20"/>
          <w:szCs w:val="20"/>
        </w:rPr>
      </w:pPr>
    </w:p>
    <w:p w:rsidR="00E67148" w:rsidRDefault="00E67148">
      <w:pPr>
        <w:shd w:val="clear" w:color="auto" w:fill="FFFFFF"/>
        <w:spacing w:line="221" w:lineRule="exact"/>
        <w:ind w:right="-37" w:firstLine="420"/>
        <w:jc w:val="both"/>
        <w:rPr>
          <w:color w:val="000000"/>
          <w:sz w:val="20"/>
          <w:szCs w:val="20"/>
        </w:rPr>
      </w:pPr>
    </w:p>
    <w:p w:rsidR="00E67148" w:rsidRDefault="00E67148">
      <w:pPr>
        <w:shd w:val="clear" w:color="auto" w:fill="FFFFFF"/>
        <w:spacing w:line="221" w:lineRule="exact"/>
        <w:ind w:right="-37" w:firstLine="420"/>
        <w:jc w:val="both"/>
        <w:rPr>
          <w:color w:val="000000"/>
          <w:sz w:val="20"/>
          <w:szCs w:val="20"/>
        </w:rPr>
      </w:pPr>
    </w:p>
    <w:p w:rsidR="00E67148" w:rsidRDefault="00E67148">
      <w:pPr>
        <w:shd w:val="clear" w:color="auto" w:fill="FFFFFF"/>
        <w:spacing w:line="221" w:lineRule="exact"/>
        <w:ind w:right="-37" w:firstLine="420"/>
        <w:jc w:val="both"/>
        <w:rPr>
          <w:color w:val="000000"/>
          <w:sz w:val="20"/>
          <w:szCs w:val="20"/>
        </w:rPr>
      </w:pPr>
    </w:p>
    <w:p w:rsidR="00E67148" w:rsidRDefault="00E67148">
      <w:pPr>
        <w:shd w:val="clear" w:color="auto" w:fill="FFFFFF"/>
        <w:spacing w:line="221" w:lineRule="exact"/>
        <w:ind w:right="-37" w:firstLine="420"/>
        <w:jc w:val="both"/>
        <w:rPr>
          <w:color w:val="000000"/>
          <w:sz w:val="20"/>
          <w:szCs w:val="20"/>
        </w:rPr>
      </w:pPr>
    </w:p>
    <w:p w:rsidR="00E67148" w:rsidRDefault="00E67148">
      <w:pPr>
        <w:shd w:val="clear" w:color="auto" w:fill="FFFFFF"/>
        <w:spacing w:line="221" w:lineRule="exact"/>
        <w:ind w:right="-37" w:firstLine="420"/>
        <w:jc w:val="both"/>
        <w:rPr>
          <w:color w:val="000000"/>
          <w:sz w:val="20"/>
          <w:szCs w:val="20"/>
        </w:rPr>
      </w:pPr>
    </w:p>
    <w:p w:rsidR="00E67148" w:rsidRDefault="00E67148">
      <w:pPr>
        <w:shd w:val="clear" w:color="auto" w:fill="FFFFFF"/>
        <w:spacing w:line="221" w:lineRule="exact"/>
        <w:ind w:right="-37" w:firstLine="420"/>
        <w:jc w:val="both"/>
        <w:rPr>
          <w:color w:val="000000"/>
          <w:sz w:val="20"/>
          <w:szCs w:val="20"/>
        </w:rPr>
      </w:pPr>
      <w:r>
        <w:rPr>
          <w:color w:val="000000"/>
          <w:sz w:val="20"/>
          <w:szCs w:val="20"/>
        </w:rPr>
        <w:lastRenderedPageBreak/>
        <w:t xml:space="preserve">Таблица 21. Определение суточной дачи объемистых кормов </w:t>
      </w:r>
    </w:p>
    <w:p w:rsidR="00E67148" w:rsidRDefault="00E67148">
      <w:pPr>
        <w:shd w:val="clear" w:color="auto" w:fill="FFFFFF"/>
        <w:spacing w:line="221" w:lineRule="exact"/>
        <w:ind w:right="-37" w:firstLine="420"/>
        <w:jc w:val="both"/>
        <w:rPr>
          <w:color w:val="000000"/>
          <w:sz w:val="16"/>
          <w:szCs w:val="16"/>
        </w:rPr>
      </w:pPr>
      <w:r>
        <w:rPr>
          <w:color w:val="000000"/>
          <w:sz w:val="16"/>
          <w:szCs w:val="16"/>
        </w:rPr>
        <w:t>Требуется всего: ЭКЕ - 21,3, переваримого протеина - 2045 г</w:t>
      </w:r>
    </w:p>
    <w:tbl>
      <w:tblPr>
        <w:tblW w:w="630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68"/>
        <w:gridCol w:w="518"/>
        <w:gridCol w:w="442"/>
        <w:gridCol w:w="538"/>
        <w:gridCol w:w="672"/>
        <w:gridCol w:w="586"/>
        <w:gridCol w:w="662"/>
        <w:gridCol w:w="634"/>
        <w:gridCol w:w="566"/>
        <w:gridCol w:w="509"/>
        <w:gridCol w:w="405"/>
      </w:tblGrid>
      <w:tr w:rsidR="00E67148">
        <w:trPr>
          <w:cantSplit/>
          <w:trHeight w:hRule="exact" w:val="426"/>
        </w:trPr>
        <w:tc>
          <w:tcPr>
            <w:tcW w:w="768" w:type="dxa"/>
            <w:vMerge w:val="restart"/>
            <w:shd w:val="clear" w:color="auto" w:fill="FFFFFF"/>
            <w:vAlign w:val="center"/>
          </w:tcPr>
          <w:p w:rsidR="00E67148" w:rsidRDefault="00E67148">
            <w:pPr>
              <w:shd w:val="clear" w:color="auto" w:fill="FFFFFF"/>
              <w:jc w:val="center"/>
              <w:rPr>
                <w:sz w:val="16"/>
                <w:szCs w:val="16"/>
              </w:rPr>
            </w:pPr>
            <w:r>
              <w:rPr>
                <w:color w:val="000000"/>
                <w:sz w:val="16"/>
                <w:szCs w:val="16"/>
              </w:rPr>
              <w:t>Корма</w:t>
            </w:r>
          </w:p>
          <w:p w:rsidR="00E67148" w:rsidRDefault="00E67148">
            <w:pPr>
              <w:jc w:val="center"/>
              <w:rPr>
                <w:sz w:val="16"/>
                <w:szCs w:val="16"/>
              </w:rPr>
            </w:pPr>
          </w:p>
          <w:p w:rsidR="00E67148" w:rsidRDefault="00E67148">
            <w:pPr>
              <w:jc w:val="center"/>
              <w:rPr>
                <w:sz w:val="16"/>
                <w:szCs w:val="16"/>
              </w:rPr>
            </w:pPr>
          </w:p>
        </w:tc>
        <w:tc>
          <w:tcPr>
            <w:tcW w:w="1498" w:type="dxa"/>
            <w:gridSpan w:val="3"/>
            <w:shd w:val="clear" w:color="auto" w:fill="FFFFFF"/>
            <w:vAlign w:val="center"/>
          </w:tcPr>
          <w:p w:rsidR="00E67148" w:rsidRDefault="00E67148">
            <w:pPr>
              <w:shd w:val="clear" w:color="auto" w:fill="FFFFFF"/>
              <w:jc w:val="center"/>
              <w:rPr>
                <w:sz w:val="16"/>
                <w:szCs w:val="16"/>
              </w:rPr>
            </w:pPr>
            <w:r>
              <w:rPr>
                <w:color w:val="000000"/>
                <w:sz w:val="16"/>
                <w:szCs w:val="16"/>
              </w:rPr>
              <w:t>В</w:t>
            </w:r>
            <w:proofErr w:type="gramStart"/>
            <w:r>
              <w:rPr>
                <w:color w:val="000000"/>
                <w:sz w:val="16"/>
                <w:szCs w:val="16"/>
              </w:rPr>
              <w:t>1</w:t>
            </w:r>
            <w:proofErr w:type="gramEnd"/>
            <w:r>
              <w:rPr>
                <w:color w:val="000000"/>
                <w:sz w:val="16"/>
                <w:szCs w:val="16"/>
              </w:rPr>
              <w:t xml:space="preserve"> кг</w:t>
            </w:r>
          </w:p>
        </w:tc>
        <w:tc>
          <w:tcPr>
            <w:tcW w:w="672" w:type="dxa"/>
            <w:vMerge w:val="restart"/>
            <w:shd w:val="clear" w:color="auto" w:fill="FFFFFF"/>
            <w:textDirection w:val="btLr"/>
            <w:vAlign w:val="center"/>
          </w:tcPr>
          <w:p w:rsidR="00E67148" w:rsidRDefault="00E67148">
            <w:pPr>
              <w:shd w:val="clear" w:color="auto" w:fill="FFFFFF"/>
              <w:jc w:val="center"/>
              <w:rPr>
                <w:sz w:val="16"/>
                <w:szCs w:val="16"/>
              </w:rPr>
            </w:pPr>
            <w:r>
              <w:rPr>
                <w:color w:val="000000"/>
                <w:sz w:val="16"/>
                <w:szCs w:val="16"/>
              </w:rPr>
              <w:t>Структура, %</w:t>
            </w:r>
          </w:p>
        </w:tc>
        <w:tc>
          <w:tcPr>
            <w:tcW w:w="586" w:type="dxa"/>
            <w:vMerge w:val="restart"/>
            <w:shd w:val="clear" w:color="auto" w:fill="FFFFFF"/>
            <w:textDirection w:val="btLr"/>
            <w:vAlign w:val="center"/>
          </w:tcPr>
          <w:p w:rsidR="00E67148" w:rsidRDefault="00E67148">
            <w:pPr>
              <w:shd w:val="clear" w:color="auto" w:fill="FFFFFF"/>
              <w:jc w:val="center"/>
              <w:rPr>
                <w:sz w:val="16"/>
                <w:szCs w:val="16"/>
              </w:rPr>
            </w:pPr>
            <w:r>
              <w:rPr>
                <w:color w:val="000000"/>
                <w:sz w:val="16"/>
                <w:szCs w:val="16"/>
              </w:rPr>
              <w:t>ЭКЕ за счет кормов</w:t>
            </w:r>
          </w:p>
        </w:tc>
        <w:tc>
          <w:tcPr>
            <w:tcW w:w="1296" w:type="dxa"/>
            <w:gridSpan w:val="2"/>
            <w:shd w:val="clear" w:color="auto" w:fill="FFFFFF"/>
            <w:vAlign w:val="center"/>
          </w:tcPr>
          <w:p w:rsidR="00E67148" w:rsidRDefault="00E67148">
            <w:pPr>
              <w:shd w:val="clear" w:color="auto" w:fill="FFFFFF"/>
              <w:jc w:val="center"/>
              <w:rPr>
                <w:sz w:val="16"/>
                <w:szCs w:val="16"/>
              </w:rPr>
            </w:pPr>
            <w:r>
              <w:rPr>
                <w:color w:val="000000"/>
                <w:sz w:val="16"/>
                <w:szCs w:val="16"/>
              </w:rPr>
              <w:t xml:space="preserve">Суточная дача, </w:t>
            </w:r>
            <w:proofErr w:type="gramStart"/>
            <w:r>
              <w:rPr>
                <w:color w:val="000000"/>
                <w:sz w:val="16"/>
                <w:szCs w:val="16"/>
              </w:rPr>
              <w:t>кг</w:t>
            </w:r>
            <w:proofErr w:type="gramEnd"/>
          </w:p>
        </w:tc>
        <w:tc>
          <w:tcPr>
            <w:tcW w:w="1480" w:type="dxa"/>
            <w:gridSpan w:val="3"/>
            <w:shd w:val="clear" w:color="auto" w:fill="FFFFFF"/>
            <w:vAlign w:val="center"/>
          </w:tcPr>
          <w:p w:rsidR="00E67148" w:rsidRDefault="00E67148">
            <w:pPr>
              <w:shd w:val="clear" w:color="auto" w:fill="FFFFFF"/>
              <w:jc w:val="center"/>
              <w:rPr>
                <w:sz w:val="16"/>
                <w:szCs w:val="16"/>
              </w:rPr>
            </w:pPr>
            <w:r>
              <w:rPr>
                <w:color w:val="000000"/>
                <w:sz w:val="16"/>
                <w:szCs w:val="16"/>
              </w:rPr>
              <w:t>Содержится в ко</w:t>
            </w:r>
            <w:r>
              <w:rPr>
                <w:color w:val="000000"/>
                <w:sz w:val="16"/>
                <w:szCs w:val="16"/>
              </w:rPr>
              <w:t>р</w:t>
            </w:r>
            <w:r>
              <w:rPr>
                <w:color w:val="000000"/>
                <w:sz w:val="16"/>
                <w:szCs w:val="16"/>
              </w:rPr>
              <w:t>мах</w:t>
            </w:r>
          </w:p>
        </w:tc>
      </w:tr>
      <w:tr w:rsidR="00E67148">
        <w:trPr>
          <w:cantSplit/>
          <w:trHeight w:hRule="exact" w:val="702"/>
        </w:trPr>
        <w:tc>
          <w:tcPr>
            <w:tcW w:w="768" w:type="dxa"/>
            <w:vMerge/>
            <w:shd w:val="clear" w:color="auto" w:fill="FFFFFF"/>
            <w:vAlign w:val="center"/>
          </w:tcPr>
          <w:p w:rsidR="00E67148" w:rsidRDefault="00E67148">
            <w:pPr>
              <w:jc w:val="center"/>
              <w:rPr>
                <w:sz w:val="16"/>
                <w:szCs w:val="16"/>
              </w:rPr>
            </w:pPr>
          </w:p>
        </w:tc>
        <w:tc>
          <w:tcPr>
            <w:tcW w:w="518" w:type="dxa"/>
            <w:shd w:val="clear" w:color="auto" w:fill="FFFFFF"/>
            <w:textDirection w:val="btLr"/>
            <w:vAlign w:val="center"/>
          </w:tcPr>
          <w:p w:rsidR="00E67148" w:rsidRDefault="00E67148">
            <w:pPr>
              <w:shd w:val="clear" w:color="auto" w:fill="FFFFFF"/>
              <w:jc w:val="center"/>
              <w:rPr>
                <w:sz w:val="16"/>
                <w:szCs w:val="16"/>
              </w:rPr>
            </w:pPr>
            <w:proofErr w:type="gramStart"/>
            <w:r>
              <w:rPr>
                <w:color w:val="000000"/>
                <w:sz w:val="16"/>
                <w:szCs w:val="16"/>
              </w:rPr>
              <w:t>СВ</w:t>
            </w:r>
            <w:proofErr w:type="gramEnd"/>
            <w:r>
              <w:rPr>
                <w:color w:val="000000"/>
                <w:sz w:val="16"/>
                <w:szCs w:val="16"/>
              </w:rPr>
              <w:t>, кг</w:t>
            </w:r>
          </w:p>
        </w:tc>
        <w:tc>
          <w:tcPr>
            <w:tcW w:w="442" w:type="dxa"/>
            <w:shd w:val="clear" w:color="auto" w:fill="FFFFFF"/>
            <w:textDirection w:val="btLr"/>
            <w:vAlign w:val="center"/>
          </w:tcPr>
          <w:p w:rsidR="00E67148" w:rsidRDefault="00E67148">
            <w:pPr>
              <w:shd w:val="clear" w:color="auto" w:fill="FFFFFF"/>
              <w:jc w:val="center"/>
              <w:rPr>
                <w:sz w:val="16"/>
                <w:szCs w:val="16"/>
              </w:rPr>
            </w:pPr>
            <w:r>
              <w:rPr>
                <w:color w:val="000000"/>
                <w:sz w:val="16"/>
                <w:szCs w:val="16"/>
              </w:rPr>
              <w:t>ЭКЕ</w:t>
            </w:r>
          </w:p>
        </w:tc>
        <w:tc>
          <w:tcPr>
            <w:tcW w:w="538" w:type="dxa"/>
            <w:shd w:val="clear" w:color="auto" w:fill="FFFFFF"/>
            <w:textDirection w:val="btLr"/>
            <w:vAlign w:val="center"/>
          </w:tcPr>
          <w:p w:rsidR="00E67148" w:rsidRDefault="00E67148">
            <w:pPr>
              <w:shd w:val="clear" w:color="auto" w:fill="FFFFFF"/>
              <w:jc w:val="center"/>
              <w:rPr>
                <w:sz w:val="16"/>
                <w:szCs w:val="16"/>
              </w:rPr>
            </w:pPr>
            <w:proofErr w:type="gramStart"/>
            <w:r>
              <w:rPr>
                <w:color w:val="000000"/>
                <w:sz w:val="16"/>
                <w:szCs w:val="16"/>
              </w:rPr>
              <w:t>пе-рев</w:t>
            </w:r>
            <w:proofErr w:type="gramEnd"/>
            <w:r>
              <w:rPr>
                <w:color w:val="000000"/>
                <w:sz w:val="16"/>
                <w:szCs w:val="16"/>
              </w:rPr>
              <w:t>. прот., г</w:t>
            </w:r>
          </w:p>
        </w:tc>
        <w:tc>
          <w:tcPr>
            <w:tcW w:w="672" w:type="dxa"/>
            <w:vMerge/>
            <w:shd w:val="clear" w:color="auto" w:fill="FFFFFF"/>
            <w:vAlign w:val="center"/>
          </w:tcPr>
          <w:p w:rsidR="00E67148" w:rsidRDefault="00E67148">
            <w:pPr>
              <w:shd w:val="clear" w:color="auto" w:fill="FFFFFF"/>
              <w:jc w:val="center"/>
              <w:rPr>
                <w:sz w:val="16"/>
                <w:szCs w:val="16"/>
              </w:rPr>
            </w:pPr>
          </w:p>
        </w:tc>
        <w:tc>
          <w:tcPr>
            <w:tcW w:w="586" w:type="dxa"/>
            <w:vMerge/>
            <w:shd w:val="clear" w:color="auto" w:fill="FFFFFF"/>
            <w:vAlign w:val="center"/>
          </w:tcPr>
          <w:p w:rsidR="00E67148" w:rsidRDefault="00E67148">
            <w:pPr>
              <w:shd w:val="clear" w:color="auto" w:fill="FFFFFF"/>
              <w:jc w:val="center"/>
              <w:rPr>
                <w:sz w:val="16"/>
                <w:szCs w:val="16"/>
              </w:rPr>
            </w:pPr>
          </w:p>
        </w:tc>
        <w:tc>
          <w:tcPr>
            <w:tcW w:w="662" w:type="dxa"/>
            <w:shd w:val="clear" w:color="auto" w:fill="FFFFFF"/>
            <w:textDirection w:val="btLr"/>
            <w:vAlign w:val="center"/>
          </w:tcPr>
          <w:p w:rsidR="00E67148" w:rsidRDefault="00E67148">
            <w:pPr>
              <w:shd w:val="clear" w:color="auto" w:fill="FFFFFF"/>
              <w:jc w:val="center"/>
              <w:rPr>
                <w:sz w:val="16"/>
                <w:szCs w:val="16"/>
              </w:rPr>
            </w:pPr>
            <w:r>
              <w:rPr>
                <w:color w:val="000000"/>
                <w:sz w:val="16"/>
                <w:szCs w:val="16"/>
              </w:rPr>
              <w:t>точная</w:t>
            </w:r>
          </w:p>
        </w:tc>
        <w:tc>
          <w:tcPr>
            <w:tcW w:w="634" w:type="dxa"/>
            <w:shd w:val="clear" w:color="auto" w:fill="FFFFFF"/>
            <w:textDirection w:val="btLr"/>
            <w:vAlign w:val="center"/>
          </w:tcPr>
          <w:p w:rsidR="00E67148" w:rsidRDefault="00E67148">
            <w:pPr>
              <w:shd w:val="clear" w:color="auto" w:fill="FFFFFF"/>
              <w:jc w:val="center"/>
              <w:rPr>
                <w:sz w:val="16"/>
                <w:szCs w:val="16"/>
              </w:rPr>
            </w:pPr>
            <w:r>
              <w:rPr>
                <w:color w:val="000000"/>
                <w:sz w:val="16"/>
                <w:szCs w:val="16"/>
              </w:rPr>
              <w:t>окру</w:t>
            </w:r>
            <w:r>
              <w:rPr>
                <w:color w:val="000000"/>
                <w:sz w:val="16"/>
                <w:szCs w:val="16"/>
              </w:rPr>
              <w:t>г</w:t>
            </w:r>
            <w:r>
              <w:rPr>
                <w:color w:val="000000"/>
                <w:sz w:val="16"/>
                <w:szCs w:val="16"/>
              </w:rPr>
              <w:t>ленная</w:t>
            </w:r>
          </w:p>
        </w:tc>
        <w:tc>
          <w:tcPr>
            <w:tcW w:w="566" w:type="dxa"/>
            <w:shd w:val="clear" w:color="auto" w:fill="FFFFFF"/>
            <w:textDirection w:val="btLr"/>
            <w:vAlign w:val="center"/>
          </w:tcPr>
          <w:p w:rsidR="00E67148" w:rsidRDefault="00E67148">
            <w:pPr>
              <w:shd w:val="clear" w:color="auto" w:fill="FFFFFF"/>
              <w:jc w:val="center"/>
              <w:rPr>
                <w:sz w:val="16"/>
                <w:szCs w:val="16"/>
              </w:rPr>
            </w:pPr>
            <w:proofErr w:type="gramStart"/>
            <w:r>
              <w:rPr>
                <w:color w:val="000000"/>
                <w:sz w:val="16"/>
                <w:szCs w:val="16"/>
              </w:rPr>
              <w:t>СВ</w:t>
            </w:r>
            <w:proofErr w:type="gramEnd"/>
            <w:r>
              <w:rPr>
                <w:color w:val="000000"/>
                <w:sz w:val="16"/>
                <w:szCs w:val="16"/>
              </w:rPr>
              <w:t>,</w:t>
            </w:r>
          </w:p>
          <w:p w:rsidR="00E67148" w:rsidRDefault="00E67148">
            <w:pPr>
              <w:shd w:val="clear" w:color="auto" w:fill="FFFFFF"/>
              <w:jc w:val="center"/>
              <w:rPr>
                <w:sz w:val="16"/>
                <w:szCs w:val="16"/>
              </w:rPr>
            </w:pPr>
            <w:r>
              <w:rPr>
                <w:color w:val="000000"/>
                <w:sz w:val="16"/>
                <w:szCs w:val="16"/>
              </w:rPr>
              <w:t>кг</w:t>
            </w:r>
          </w:p>
        </w:tc>
        <w:tc>
          <w:tcPr>
            <w:tcW w:w="509" w:type="dxa"/>
            <w:shd w:val="clear" w:color="auto" w:fill="FFFFFF"/>
            <w:textDirection w:val="btLr"/>
            <w:vAlign w:val="center"/>
          </w:tcPr>
          <w:p w:rsidR="00E67148" w:rsidRDefault="00E67148">
            <w:pPr>
              <w:shd w:val="clear" w:color="auto" w:fill="FFFFFF"/>
              <w:jc w:val="center"/>
              <w:rPr>
                <w:sz w:val="16"/>
                <w:szCs w:val="16"/>
              </w:rPr>
            </w:pPr>
            <w:r>
              <w:rPr>
                <w:color w:val="000000"/>
                <w:sz w:val="16"/>
                <w:szCs w:val="16"/>
              </w:rPr>
              <w:t>ЭКЕ</w:t>
            </w:r>
          </w:p>
        </w:tc>
        <w:tc>
          <w:tcPr>
            <w:tcW w:w="405" w:type="dxa"/>
            <w:shd w:val="clear" w:color="auto" w:fill="FFFFFF"/>
            <w:textDirection w:val="btLr"/>
            <w:vAlign w:val="center"/>
          </w:tcPr>
          <w:p w:rsidR="00E67148" w:rsidRDefault="00E67148">
            <w:pPr>
              <w:shd w:val="clear" w:color="auto" w:fill="FFFFFF"/>
              <w:tabs>
                <w:tab w:val="left" w:leader="hyphen" w:pos="677"/>
              </w:tabs>
              <w:jc w:val="center"/>
              <w:rPr>
                <w:sz w:val="16"/>
                <w:szCs w:val="16"/>
              </w:rPr>
            </w:pPr>
            <w:proofErr w:type="gramStart"/>
            <w:r>
              <w:rPr>
                <w:color w:val="000000"/>
                <w:sz w:val="16"/>
                <w:szCs w:val="16"/>
              </w:rPr>
              <w:t>перев</w:t>
            </w:r>
            <w:proofErr w:type="gramEnd"/>
            <w:r>
              <w:rPr>
                <w:color w:val="000000"/>
                <w:sz w:val="16"/>
                <w:szCs w:val="16"/>
              </w:rPr>
              <w:t>.</w:t>
            </w:r>
          </w:p>
          <w:p w:rsidR="00E67148" w:rsidRDefault="00E67148">
            <w:pPr>
              <w:shd w:val="clear" w:color="auto" w:fill="FFFFFF"/>
              <w:jc w:val="center"/>
              <w:rPr>
                <w:sz w:val="16"/>
                <w:szCs w:val="16"/>
              </w:rPr>
            </w:pPr>
            <w:r>
              <w:rPr>
                <w:color w:val="000000"/>
                <w:sz w:val="16"/>
                <w:szCs w:val="16"/>
              </w:rPr>
              <w:t>прот., г</w:t>
            </w:r>
          </w:p>
        </w:tc>
      </w:tr>
      <w:tr w:rsidR="00E67148">
        <w:trPr>
          <w:trHeight w:hRule="exact" w:val="731"/>
        </w:trPr>
        <w:tc>
          <w:tcPr>
            <w:tcW w:w="768" w:type="dxa"/>
            <w:shd w:val="clear" w:color="auto" w:fill="FFFFFF"/>
          </w:tcPr>
          <w:p w:rsidR="00E67148" w:rsidRDefault="00E67148">
            <w:pPr>
              <w:shd w:val="clear" w:color="auto" w:fill="FFFFFF"/>
              <w:spacing w:line="187" w:lineRule="exact"/>
              <w:ind w:left="5" w:right="19" w:firstLine="24"/>
              <w:rPr>
                <w:sz w:val="16"/>
                <w:szCs w:val="16"/>
              </w:rPr>
            </w:pPr>
            <w:r>
              <w:rPr>
                <w:color w:val="000000"/>
                <w:sz w:val="16"/>
                <w:szCs w:val="16"/>
              </w:rPr>
              <w:t>Сено клев</w:t>
            </w:r>
            <w:proofErr w:type="gramStart"/>
            <w:r>
              <w:rPr>
                <w:color w:val="000000"/>
                <w:sz w:val="16"/>
                <w:szCs w:val="16"/>
              </w:rPr>
              <w:t>.-</w:t>
            </w:r>
            <w:proofErr w:type="gramEnd"/>
            <w:r>
              <w:rPr>
                <w:color w:val="000000"/>
                <w:sz w:val="16"/>
                <w:szCs w:val="16"/>
              </w:rPr>
              <w:t xml:space="preserve">тимоф. </w:t>
            </w:r>
          </w:p>
        </w:tc>
        <w:tc>
          <w:tcPr>
            <w:tcW w:w="518" w:type="dxa"/>
            <w:shd w:val="clear" w:color="auto" w:fill="FFFFFF"/>
            <w:vAlign w:val="center"/>
          </w:tcPr>
          <w:p w:rsidR="00E67148" w:rsidRDefault="00E67148">
            <w:pPr>
              <w:shd w:val="clear" w:color="auto" w:fill="FFFFFF"/>
              <w:jc w:val="center"/>
              <w:rPr>
                <w:sz w:val="16"/>
                <w:szCs w:val="16"/>
              </w:rPr>
            </w:pPr>
            <w:r>
              <w:rPr>
                <w:color w:val="000000"/>
                <w:sz w:val="16"/>
                <w:szCs w:val="16"/>
              </w:rPr>
              <w:t>0,83</w:t>
            </w:r>
          </w:p>
        </w:tc>
        <w:tc>
          <w:tcPr>
            <w:tcW w:w="442" w:type="dxa"/>
            <w:shd w:val="clear" w:color="auto" w:fill="FFFFFF"/>
            <w:vAlign w:val="center"/>
          </w:tcPr>
          <w:p w:rsidR="00E67148" w:rsidRDefault="00E67148">
            <w:pPr>
              <w:shd w:val="clear" w:color="auto" w:fill="FFFFFF"/>
              <w:jc w:val="center"/>
              <w:rPr>
                <w:sz w:val="16"/>
                <w:szCs w:val="16"/>
              </w:rPr>
            </w:pPr>
            <w:r>
              <w:rPr>
                <w:color w:val="000000"/>
                <w:sz w:val="16"/>
                <w:szCs w:val="16"/>
              </w:rPr>
              <w:t>0,71</w:t>
            </w:r>
          </w:p>
        </w:tc>
        <w:tc>
          <w:tcPr>
            <w:tcW w:w="538" w:type="dxa"/>
            <w:shd w:val="clear" w:color="auto" w:fill="FFFFFF"/>
            <w:vAlign w:val="center"/>
          </w:tcPr>
          <w:p w:rsidR="00E67148" w:rsidRDefault="00E67148">
            <w:pPr>
              <w:shd w:val="clear" w:color="auto" w:fill="FFFFFF"/>
              <w:jc w:val="center"/>
              <w:rPr>
                <w:sz w:val="16"/>
                <w:szCs w:val="16"/>
              </w:rPr>
            </w:pPr>
            <w:r>
              <w:rPr>
                <w:color w:val="000000"/>
                <w:sz w:val="16"/>
                <w:szCs w:val="16"/>
              </w:rPr>
              <w:t>54</w:t>
            </w:r>
          </w:p>
        </w:tc>
        <w:tc>
          <w:tcPr>
            <w:tcW w:w="672" w:type="dxa"/>
            <w:shd w:val="clear" w:color="auto" w:fill="FFFFFF"/>
            <w:vAlign w:val="center"/>
          </w:tcPr>
          <w:p w:rsidR="00E67148" w:rsidRDefault="00E67148">
            <w:pPr>
              <w:shd w:val="clear" w:color="auto" w:fill="FFFFFF"/>
              <w:ind w:left="163"/>
              <w:jc w:val="center"/>
              <w:rPr>
                <w:sz w:val="16"/>
                <w:szCs w:val="16"/>
              </w:rPr>
            </w:pPr>
            <w:r>
              <w:rPr>
                <w:color w:val="000000"/>
                <w:sz w:val="16"/>
                <w:szCs w:val="16"/>
              </w:rPr>
              <w:t>10</w:t>
            </w:r>
          </w:p>
        </w:tc>
        <w:tc>
          <w:tcPr>
            <w:tcW w:w="586" w:type="dxa"/>
            <w:shd w:val="clear" w:color="auto" w:fill="FFFFFF"/>
            <w:vAlign w:val="center"/>
          </w:tcPr>
          <w:p w:rsidR="00E67148" w:rsidRDefault="00E67148">
            <w:pPr>
              <w:shd w:val="clear" w:color="auto" w:fill="FFFFFF"/>
              <w:spacing w:line="139" w:lineRule="exact"/>
              <w:ind w:left="10" w:firstLine="19"/>
              <w:jc w:val="center"/>
              <w:rPr>
                <w:sz w:val="16"/>
                <w:szCs w:val="16"/>
              </w:rPr>
            </w:pPr>
            <w:r>
              <w:rPr>
                <w:color w:val="000000"/>
                <w:sz w:val="16"/>
                <w:szCs w:val="16"/>
              </w:rPr>
              <w:t>21,3-100%;</w:t>
            </w:r>
          </w:p>
          <w:p w:rsidR="00E67148" w:rsidRDefault="00E67148">
            <w:pPr>
              <w:shd w:val="clear" w:color="auto" w:fill="FFFFFF"/>
              <w:spacing w:line="154" w:lineRule="exact"/>
              <w:ind w:left="10" w:firstLine="5"/>
              <w:jc w:val="center"/>
              <w:rPr>
                <w:sz w:val="16"/>
                <w:szCs w:val="16"/>
              </w:rPr>
            </w:pPr>
            <w:r>
              <w:rPr>
                <w:color w:val="000000"/>
                <w:sz w:val="16"/>
                <w:szCs w:val="16"/>
              </w:rPr>
              <w:t>10% х = 2,13</w:t>
            </w:r>
          </w:p>
        </w:tc>
        <w:tc>
          <w:tcPr>
            <w:tcW w:w="662" w:type="dxa"/>
            <w:shd w:val="clear" w:color="auto" w:fill="FFFFFF"/>
            <w:vAlign w:val="center"/>
          </w:tcPr>
          <w:p w:rsidR="00E67148" w:rsidRDefault="00E67148">
            <w:pPr>
              <w:shd w:val="clear" w:color="auto" w:fill="FFFFFF"/>
              <w:spacing w:line="163" w:lineRule="exact"/>
              <w:jc w:val="center"/>
              <w:rPr>
                <w:sz w:val="16"/>
                <w:szCs w:val="16"/>
              </w:rPr>
            </w:pPr>
            <w:r>
              <w:rPr>
                <w:color w:val="000000"/>
                <w:sz w:val="16"/>
                <w:szCs w:val="16"/>
              </w:rPr>
              <w:t>2,13/0,71 = 3</w:t>
            </w:r>
          </w:p>
        </w:tc>
        <w:tc>
          <w:tcPr>
            <w:tcW w:w="634" w:type="dxa"/>
            <w:shd w:val="clear" w:color="auto" w:fill="FFFFFF"/>
            <w:vAlign w:val="center"/>
          </w:tcPr>
          <w:p w:rsidR="00E67148" w:rsidRDefault="00E67148">
            <w:pPr>
              <w:shd w:val="clear" w:color="auto" w:fill="FFFFFF"/>
              <w:ind w:left="173"/>
              <w:jc w:val="center"/>
              <w:rPr>
                <w:sz w:val="16"/>
                <w:szCs w:val="16"/>
              </w:rPr>
            </w:pPr>
            <w:r>
              <w:rPr>
                <w:color w:val="000000"/>
                <w:sz w:val="16"/>
                <w:szCs w:val="16"/>
              </w:rPr>
              <w:t>3</w:t>
            </w:r>
          </w:p>
        </w:tc>
        <w:tc>
          <w:tcPr>
            <w:tcW w:w="566" w:type="dxa"/>
            <w:shd w:val="clear" w:color="auto" w:fill="FFFFFF"/>
            <w:vAlign w:val="center"/>
          </w:tcPr>
          <w:p w:rsidR="00E67148" w:rsidRDefault="00E67148">
            <w:pPr>
              <w:shd w:val="clear" w:color="auto" w:fill="FFFFFF"/>
              <w:jc w:val="center"/>
              <w:rPr>
                <w:sz w:val="16"/>
                <w:szCs w:val="16"/>
              </w:rPr>
            </w:pPr>
            <w:r>
              <w:rPr>
                <w:color w:val="000000"/>
                <w:sz w:val="16"/>
                <w:szCs w:val="16"/>
              </w:rPr>
              <w:t>0,83-3=</w:t>
            </w:r>
          </w:p>
          <w:p w:rsidR="00E67148" w:rsidRDefault="00E67148">
            <w:pPr>
              <w:shd w:val="clear" w:color="auto" w:fill="FFFFFF"/>
              <w:jc w:val="center"/>
              <w:rPr>
                <w:sz w:val="16"/>
                <w:szCs w:val="16"/>
              </w:rPr>
            </w:pPr>
            <w:r>
              <w:rPr>
                <w:color w:val="000000"/>
                <w:sz w:val="16"/>
                <w:szCs w:val="16"/>
              </w:rPr>
              <w:t>2,49</w:t>
            </w:r>
          </w:p>
        </w:tc>
        <w:tc>
          <w:tcPr>
            <w:tcW w:w="509" w:type="dxa"/>
            <w:shd w:val="clear" w:color="auto" w:fill="FFFFFF"/>
            <w:vAlign w:val="center"/>
          </w:tcPr>
          <w:p w:rsidR="00E67148" w:rsidRDefault="00E67148">
            <w:pPr>
              <w:shd w:val="clear" w:color="auto" w:fill="FFFFFF"/>
              <w:spacing w:line="158" w:lineRule="exact"/>
              <w:jc w:val="center"/>
              <w:rPr>
                <w:sz w:val="16"/>
                <w:szCs w:val="16"/>
              </w:rPr>
            </w:pPr>
            <w:r>
              <w:rPr>
                <w:color w:val="000000"/>
                <w:sz w:val="16"/>
                <w:szCs w:val="16"/>
              </w:rPr>
              <w:t>0,71-3 = 2,13</w:t>
            </w:r>
          </w:p>
        </w:tc>
        <w:tc>
          <w:tcPr>
            <w:tcW w:w="405" w:type="dxa"/>
            <w:shd w:val="clear" w:color="auto" w:fill="FFFFFF"/>
            <w:vAlign w:val="center"/>
          </w:tcPr>
          <w:p w:rsidR="00E67148" w:rsidRDefault="00E67148">
            <w:pPr>
              <w:shd w:val="clear" w:color="auto" w:fill="FFFFFF"/>
              <w:spacing w:line="178" w:lineRule="exact"/>
              <w:jc w:val="center"/>
              <w:rPr>
                <w:sz w:val="16"/>
                <w:szCs w:val="16"/>
              </w:rPr>
            </w:pPr>
            <w:r>
              <w:rPr>
                <w:color w:val="000000"/>
                <w:sz w:val="16"/>
                <w:szCs w:val="16"/>
              </w:rPr>
              <w:t>54-3 = 162</w:t>
            </w:r>
          </w:p>
        </w:tc>
      </w:tr>
      <w:tr w:rsidR="00E67148">
        <w:trPr>
          <w:trHeight w:hRule="exact" w:val="396"/>
        </w:trPr>
        <w:tc>
          <w:tcPr>
            <w:tcW w:w="768" w:type="dxa"/>
            <w:shd w:val="clear" w:color="auto" w:fill="FFFFFF"/>
          </w:tcPr>
          <w:p w:rsidR="00E67148" w:rsidRDefault="00E67148">
            <w:pPr>
              <w:shd w:val="clear" w:color="auto" w:fill="FFFFFF"/>
              <w:spacing w:line="187" w:lineRule="exact"/>
              <w:ind w:left="5" w:right="58"/>
              <w:rPr>
                <w:sz w:val="16"/>
                <w:szCs w:val="16"/>
              </w:rPr>
            </w:pPr>
            <w:r>
              <w:rPr>
                <w:color w:val="000000"/>
                <w:sz w:val="16"/>
                <w:szCs w:val="16"/>
              </w:rPr>
              <w:t>Сенаж клеверн.</w:t>
            </w:r>
          </w:p>
        </w:tc>
        <w:tc>
          <w:tcPr>
            <w:tcW w:w="518" w:type="dxa"/>
            <w:shd w:val="clear" w:color="auto" w:fill="FFFFFF"/>
            <w:vAlign w:val="center"/>
          </w:tcPr>
          <w:p w:rsidR="00E67148" w:rsidRDefault="00E67148">
            <w:pPr>
              <w:shd w:val="clear" w:color="auto" w:fill="FFFFFF"/>
              <w:jc w:val="center"/>
              <w:rPr>
                <w:sz w:val="16"/>
                <w:szCs w:val="16"/>
              </w:rPr>
            </w:pPr>
            <w:r>
              <w:rPr>
                <w:color w:val="000000"/>
                <w:sz w:val="16"/>
                <w:szCs w:val="16"/>
              </w:rPr>
              <w:t>0,46</w:t>
            </w:r>
          </w:p>
        </w:tc>
        <w:tc>
          <w:tcPr>
            <w:tcW w:w="442" w:type="dxa"/>
            <w:shd w:val="clear" w:color="auto" w:fill="FFFFFF"/>
            <w:vAlign w:val="center"/>
          </w:tcPr>
          <w:p w:rsidR="00E67148" w:rsidRDefault="00E67148">
            <w:pPr>
              <w:shd w:val="clear" w:color="auto" w:fill="FFFFFF"/>
              <w:jc w:val="center"/>
              <w:rPr>
                <w:sz w:val="16"/>
                <w:szCs w:val="16"/>
              </w:rPr>
            </w:pPr>
            <w:r>
              <w:rPr>
                <w:color w:val="000000"/>
                <w:sz w:val="16"/>
                <w:szCs w:val="16"/>
              </w:rPr>
              <w:t>0,47</w:t>
            </w:r>
          </w:p>
        </w:tc>
        <w:tc>
          <w:tcPr>
            <w:tcW w:w="538" w:type="dxa"/>
            <w:shd w:val="clear" w:color="auto" w:fill="FFFFFF"/>
            <w:vAlign w:val="center"/>
          </w:tcPr>
          <w:p w:rsidR="00E67148" w:rsidRDefault="00E67148">
            <w:pPr>
              <w:shd w:val="clear" w:color="auto" w:fill="FFFFFF"/>
              <w:jc w:val="center"/>
              <w:rPr>
                <w:sz w:val="16"/>
                <w:szCs w:val="16"/>
              </w:rPr>
            </w:pPr>
            <w:r>
              <w:rPr>
                <w:color w:val="000000"/>
                <w:sz w:val="16"/>
                <w:szCs w:val="16"/>
              </w:rPr>
              <w:t>48</w:t>
            </w:r>
          </w:p>
        </w:tc>
        <w:tc>
          <w:tcPr>
            <w:tcW w:w="672" w:type="dxa"/>
            <w:shd w:val="clear" w:color="auto" w:fill="FFFFFF"/>
            <w:vAlign w:val="center"/>
          </w:tcPr>
          <w:p w:rsidR="00E67148" w:rsidRDefault="00E67148">
            <w:pPr>
              <w:shd w:val="clear" w:color="auto" w:fill="FFFFFF"/>
              <w:ind w:left="149"/>
              <w:jc w:val="center"/>
              <w:rPr>
                <w:sz w:val="16"/>
                <w:szCs w:val="16"/>
              </w:rPr>
            </w:pPr>
            <w:r>
              <w:rPr>
                <w:color w:val="000000"/>
                <w:sz w:val="16"/>
                <w:szCs w:val="16"/>
              </w:rPr>
              <w:t>16</w:t>
            </w:r>
          </w:p>
        </w:tc>
        <w:tc>
          <w:tcPr>
            <w:tcW w:w="586" w:type="dxa"/>
            <w:shd w:val="clear" w:color="auto" w:fill="FFFFFF"/>
            <w:vAlign w:val="center"/>
          </w:tcPr>
          <w:p w:rsidR="00E67148" w:rsidRDefault="00E67148">
            <w:pPr>
              <w:shd w:val="clear" w:color="auto" w:fill="FFFFFF"/>
              <w:ind w:left="34"/>
              <w:jc w:val="center"/>
              <w:rPr>
                <w:sz w:val="16"/>
                <w:szCs w:val="16"/>
              </w:rPr>
            </w:pPr>
            <w:r>
              <w:rPr>
                <w:color w:val="000000"/>
                <w:sz w:val="16"/>
                <w:szCs w:val="16"/>
              </w:rPr>
              <w:t>3,41</w:t>
            </w:r>
          </w:p>
        </w:tc>
        <w:tc>
          <w:tcPr>
            <w:tcW w:w="662" w:type="dxa"/>
            <w:shd w:val="clear" w:color="auto" w:fill="FFFFFF"/>
            <w:vAlign w:val="center"/>
          </w:tcPr>
          <w:p w:rsidR="00E67148" w:rsidRDefault="00E67148">
            <w:pPr>
              <w:shd w:val="clear" w:color="auto" w:fill="FFFFFF"/>
              <w:spacing w:line="163" w:lineRule="exact"/>
              <w:jc w:val="center"/>
              <w:rPr>
                <w:sz w:val="16"/>
                <w:szCs w:val="16"/>
              </w:rPr>
            </w:pPr>
            <w:r>
              <w:rPr>
                <w:color w:val="000000"/>
                <w:sz w:val="16"/>
                <w:szCs w:val="16"/>
              </w:rPr>
              <w:t>3,41/0,46 = 7,26</w:t>
            </w:r>
          </w:p>
        </w:tc>
        <w:tc>
          <w:tcPr>
            <w:tcW w:w="634" w:type="dxa"/>
            <w:shd w:val="clear" w:color="auto" w:fill="FFFFFF"/>
            <w:vAlign w:val="center"/>
          </w:tcPr>
          <w:p w:rsidR="00E67148" w:rsidRDefault="00E67148">
            <w:pPr>
              <w:shd w:val="clear" w:color="auto" w:fill="FFFFFF"/>
              <w:ind w:left="163"/>
              <w:jc w:val="center"/>
              <w:rPr>
                <w:sz w:val="16"/>
                <w:szCs w:val="16"/>
              </w:rPr>
            </w:pPr>
            <w:r>
              <w:rPr>
                <w:color w:val="000000"/>
                <w:sz w:val="16"/>
                <w:szCs w:val="16"/>
              </w:rPr>
              <w:t>7</w:t>
            </w:r>
          </w:p>
        </w:tc>
        <w:tc>
          <w:tcPr>
            <w:tcW w:w="566" w:type="dxa"/>
            <w:shd w:val="clear" w:color="auto" w:fill="FFFFFF"/>
            <w:vAlign w:val="center"/>
          </w:tcPr>
          <w:p w:rsidR="00E67148" w:rsidRDefault="00E67148">
            <w:pPr>
              <w:shd w:val="clear" w:color="auto" w:fill="FFFFFF"/>
              <w:ind w:left="24"/>
              <w:jc w:val="center"/>
              <w:rPr>
                <w:sz w:val="16"/>
                <w:szCs w:val="16"/>
              </w:rPr>
            </w:pPr>
            <w:r>
              <w:rPr>
                <w:color w:val="000000"/>
                <w:sz w:val="16"/>
                <w:szCs w:val="16"/>
              </w:rPr>
              <w:t>3,22</w:t>
            </w:r>
          </w:p>
        </w:tc>
        <w:tc>
          <w:tcPr>
            <w:tcW w:w="509" w:type="dxa"/>
            <w:shd w:val="clear" w:color="auto" w:fill="FFFFFF"/>
            <w:vAlign w:val="center"/>
          </w:tcPr>
          <w:p w:rsidR="00E67148" w:rsidRDefault="00E67148">
            <w:pPr>
              <w:shd w:val="clear" w:color="auto" w:fill="FFFFFF"/>
              <w:jc w:val="center"/>
              <w:rPr>
                <w:sz w:val="16"/>
                <w:szCs w:val="16"/>
              </w:rPr>
            </w:pPr>
            <w:r>
              <w:rPr>
                <w:color w:val="000000"/>
                <w:sz w:val="16"/>
                <w:szCs w:val="16"/>
              </w:rPr>
              <w:t>3,29</w:t>
            </w:r>
          </w:p>
        </w:tc>
        <w:tc>
          <w:tcPr>
            <w:tcW w:w="405" w:type="dxa"/>
            <w:shd w:val="clear" w:color="auto" w:fill="FFFFFF"/>
            <w:vAlign w:val="center"/>
          </w:tcPr>
          <w:p w:rsidR="00E67148" w:rsidRDefault="00E67148">
            <w:pPr>
              <w:shd w:val="clear" w:color="auto" w:fill="FFFFFF"/>
              <w:spacing w:line="240" w:lineRule="exact"/>
              <w:ind w:left="91" w:hanging="72"/>
              <w:jc w:val="center"/>
              <w:rPr>
                <w:sz w:val="16"/>
                <w:szCs w:val="16"/>
              </w:rPr>
            </w:pPr>
            <w:r>
              <w:rPr>
                <w:color w:val="000000"/>
                <w:sz w:val="16"/>
                <w:szCs w:val="16"/>
              </w:rPr>
              <w:t>336</w:t>
            </w:r>
          </w:p>
        </w:tc>
      </w:tr>
      <w:tr w:rsidR="00E67148">
        <w:trPr>
          <w:trHeight w:hRule="exact" w:val="429"/>
        </w:trPr>
        <w:tc>
          <w:tcPr>
            <w:tcW w:w="768" w:type="dxa"/>
            <w:shd w:val="clear" w:color="auto" w:fill="FFFFFF"/>
          </w:tcPr>
          <w:p w:rsidR="00E67148" w:rsidRDefault="00E67148">
            <w:pPr>
              <w:shd w:val="clear" w:color="auto" w:fill="FFFFFF"/>
              <w:spacing w:line="182" w:lineRule="exact"/>
              <w:ind w:right="101" w:hanging="10"/>
              <w:rPr>
                <w:sz w:val="16"/>
                <w:szCs w:val="16"/>
              </w:rPr>
            </w:pPr>
            <w:r>
              <w:rPr>
                <w:color w:val="000000"/>
                <w:sz w:val="16"/>
                <w:szCs w:val="16"/>
              </w:rPr>
              <w:t>Силос кукуруз.</w:t>
            </w:r>
          </w:p>
        </w:tc>
        <w:tc>
          <w:tcPr>
            <w:tcW w:w="518" w:type="dxa"/>
            <w:shd w:val="clear" w:color="auto" w:fill="FFFFFF"/>
            <w:vAlign w:val="center"/>
          </w:tcPr>
          <w:p w:rsidR="00E67148" w:rsidRDefault="00E67148">
            <w:pPr>
              <w:shd w:val="clear" w:color="auto" w:fill="FFFFFF"/>
              <w:jc w:val="center"/>
              <w:rPr>
                <w:sz w:val="16"/>
                <w:szCs w:val="16"/>
              </w:rPr>
            </w:pPr>
            <w:r>
              <w:rPr>
                <w:color w:val="000000"/>
                <w:sz w:val="16"/>
                <w:szCs w:val="16"/>
              </w:rPr>
              <w:t>0,25</w:t>
            </w:r>
          </w:p>
        </w:tc>
        <w:tc>
          <w:tcPr>
            <w:tcW w:w="442" w:type="dxa"/>
            <w:shd w:val="clear" w:color="auto" w:fill="FFFFFF"/>
            <w:vAlign w:val="center"/>
          </w:tcPr>
          <w:p w:rsidR="00E67148" w:rsidRDefault="00E67148">
            <w:pPr>
              <w:shd w:val="clear" w:color="auto" w:fill="FFFFFF"/>
              <w:jc w:val="center"/>
              <w:rPr>
                <w:sz w:val="16"/>
                <w:szCs w:val="16"/>
              </w:rPr>
            </w:pPr>
            <w:r>
              <w:rPr>
                <w:color w:val="000000"/>
                <w:sz w:val="16"/>
                <w:szCs w:val="16"/>
              </w:rPr>
              <w:t>0,22</w:t>
            </w:r>
          </w:p>
        </w:tc>
        <w:tc>
          <w:tcPr>
            <w:tcW w:w="538" w:type="dxa"/>
            <w:shd w:val="clear" w:color="auto" w:fill="FFFFFF"/>
            <w:vAlign w:val="center"/>
          </w:tcPr>
          <w:p w:rsidR="00E67148" w:rsidRDefault="00E67148">
            <w:pPr>
              <w:shd w:val="clear" w:color="auto" w:fill="FFFFFF"/>
              <w:jc w:val="center"/>
              <w:rPr>
                <w:sz w:val="16"/>
                <w:szCs w:val="16"/>
              </w:rPr>
            </w:pPr>
            <w:r>
              <w:rPr>
                <w:color w:val="000000"/>
                <w:sz w:val="16"/>
                <w:szCs w:val="16"/>
              </w:rPr>
              <w:t>17</w:t>
            </w:r>
          </w:p>
        </w:tc>
        <w:tc>
          <w:tcPr>
            <w:tcW w:w="672" w:type="dxa"/>
            <w:shd w:val="clear" w:color="auto" w:fill="FFFFFF"/>
            <w:vAlign w:val="center"/>
          </w:tcPr>
          <w:p w:rsidR="00E67148" w:rsidRDefault="00E67148">
            <w:pPr>
              <w:shd w:val="clear" w:color="auto" w:fill="FFFFFF"/>
              <w:ind w:left="125"/>
              <w:jc w:val="center"/>
              <w:rPr>
                <w:sz w:val="16"/>
                <w:szCs w:val="16"/>
              </w:rPr>
            </w:pPr>
            <w:r>
              <w:rPr>
                <w:color w:val="000000"/>
                <w:sz w:val="16"/>
                <w:szCs w:val="16"/>
              </w:rPr>
              <w:t>22</w:t>
            </w:r>
          </w:p>
        </w:tc>
        <w:tc>
          <w:tcPr>
            <w:tcW w:w="586" w:type="dxa"/>
            <w:shd w:val="clear" w:color="auto" w:fill="FFFFFF"/>
            <w:vAlign w:val="center"/>
          </w:tcPr>
          <w:p w:rsidR="00E67148" w:rsidRDefault="00E67148">
            <w:pPr>
              <w:shd w:val="clear" w:color="auto" w:fill="FFFFFF"/>
              <w:ind w:left="14"/>
              <w:jc w:val="center"/>
              <w:rPr>
                <w:sz w:val="16"/>
                <w:szCs w:val="16"/>
              </w:rPr>
            </w:pPr>
            <w:r>
              <w:rPr>
                <w:color w:val="000000"/>
                <w:sz w:val="16"/>
                <w:szCs w:val="16"/>
              </w:rPr>
              <w:t>4,68</w:t>
            </w:r>
          </w:p>
        </w:tc>
        <w:tc>
          <w:tcPr>
            <w:tcW w:w="662" w:type="dxa"/>
            <w:shd w:val="clear" w:color="auto" w:fill="FFFFFF"/>
            <w:vAlign w:val="center"/>
          </w:tcPr>
          <w:p w:rsidR="00E67148" w:rsidRDefault="00E67148">
            <w:pPr>
              <w:shd w:val="clear" w:color="auto" w:fill="FFFFFF"/>
              <w:spacing w:line="163" w:lineRule="exact"/>
              <w:jc w:val="center"/>
              <w:rPr>
                <w:sz w:val="16"/>
                <w:szCs w:val="16"/>
              </w:rPr>
            </w:pPr>
            <w:r>
              <w:rPr>
                <w:color w:val="000000"/>
                <w:sz w:val="16"/>
                <w:szCs w:val="16"/>
              </w:rPr>
              <w:t>4,68/0,22 = 21,2</w:t>
            </w:r>
          </w:p>
        </w:tc>
        <w:tc>
          <w:tcPr>
            <w:tcW w:w="634" w:type="dxa"/>
            <w:shd w:val="clear" w:color="auto" w:fill="FFFFFF"/>
            <w:vAlign w:val="center"/>
          </w:tcPr>
          <w:p w:rsidR="00E67148" w:rsidRDefault="00E67148">
            <w:pPr>
              <w:shd w:val="clear" w:color="auto" w:fill="FFFFFF"/>
              <w:ind w:left="101"/>
              <w:jc w:val="center"/>
              <w:rPr>
                <w:sz w:val="16"/>
                <w:szCs w:val="16"/>
              </w:rPr>
            </w:pPr>
            <w:r>
              <w:rPr>
                <w:color w:val="000000"/>
                <w:sz w:val="16"/>
                <w:szCs w:val="16"/>
              </w:rPr>
              <w:t>21</w:t>
            </w:r>
          </w:p>
        </w:tc>
        <w:tc>
          <w:tcPr>
            <w:tcW w:w="566" w:type="dxa"/>
            <w:shd w:val="clear" w:color="auto" w:fill="FFFFFF"/>
            <w:vAlign w:val="center"/>
          </w:tcPr>
          <w:p w:rsidR="00E67148" w:rsidRDefault="00E67148">
            <w:pPr>
              <w:shd w:val="clear" w:color="auto" w:fill="FFFFFF"/>
              <w:ind w:left="10"/>
              <w:jc w:val="center"/>
              <w:rPr>
                <w:sz w:val="16"/>
                <w:szCs w:val="16"/>
              </w:rPr>
            </w:pPr>
            <w:r>
              <w:rPr>
                <w:color w:val="000000"/>
                <w:sz w:val="16"/>
                <w:szCs w:val="16"/>
              </w:rPr>
              <w:t>5,25</w:t>
            </w:r>
          </w:p>
        </w:tc>
        <w:tc>
          <w:tcPr>
            <w:tcW w:w="509" w:type="dxa"/>
            <w:shd w:val="clear" w:color="auto" w:fill="FFFFFF"/>
            <w:vAlign w:val="center"/>
          </w:tcPr>
          <w:p w:rsidR="00E67148" w:rsidRDefault="00E67148">
            <w:pPr>
              <w:shd w:val="clear" w:color="auto" w:fill="FFFFFF"/>
              <w:jc w:val="center"/>
              <w:rPr>
                <w:sz w:val="16"/>
                <w:szCs w:val="16"/>
              </w:rPr>
            </w:pPr>
            <w:r>
              <w:rPr>
                <w:color w:val="000000"/>
                <w:sz w:val="16"/>
                <w:szCs w:val="16"/>
              </w:rPr>
              <w:t>4,62</w:t>
            </w:r>
          </w:p>
        </w:tc>
        <w:tc>
          <w:tcPr>
            <w:tcW w:w="405" w:type="dxa"/>
            <w:shd w:val="clear" w:color="auto" w:fill="FFFFFF"/>
            <w:vAlign w:val="center"/>
          </w:tcPr>
          <w:p w:rsidR="00E67148" w:rsidRDefault="00E67148">
            <w:pPr>
              <w:shd w:val="clear" w:color="auto" w:fill="FFFFFF"/>
              <w:tabs>
                <w:tab w:val="left" w:leader="hyphen" w:pos="638"/>
              </w:tabs>
              <w:spacing w:line="370" w:lineRule="exact"/>
              <w:ind w:hanging="25"/>
              <w:jc w:val="center"/>
              <w:rPr>
                <w:sz w:val="16"/>
                <w:szCs w:val="16"/>
              </w:rPr>
            </w:pPr>
            <w:r>
              <w:rPr>
                <w:color w:val="000000"/>
                <w:sz w:val="16"/>
                <w:szCs w:val="16"/>
              </w:rPr>
              <w:t>357</w:t>
            </w:r>
          </w:p>
        </w:tc>
      </w:tr>
      <w:tr w:rsidR="00E67148">
        <w:trPr>
          <w:trHeight w:hRule="exact" w:val="431"/>
        </w:trPr>
        <w:tc>
          <w:tcPr>
            <w:tcW w:w="768" w:type="dxa"/>
            <w:shd w:val="clear" w:color="auto" w:fill="FFFFFF"/>
          </w:tcPr>
          <w:p w:rsidR="00E67148" w:rsidRDefault="00E67148">
            <w:pPr>
              <w:shd w:val="clear" w:color="auto" w:fill="FFFFFF"/>
              <w:spacing w:line="182" w:lineRule="exact"/>
              <w:ind w:right="24" w:hanging="14"/>
              <w:rPr>
                <w:sz w:val="16"/>
                <w:szCs w:val="16"/>
              </w:rPr>
            </w:pPr>
            <w:r>
              <w:rPr>
                <w:color w:val="000000"/>
                <w:sz w:val="16"/>
                <w:szCs w:val="16"/>
              </w:rPr>
              <w:t>Свекла полу-сах.</w:t>
            </w:r>
          </w:p>
        </w:tc>
        <w:tc>
          <w:tcPr>
            <w:tcW w:w="518" w:type="dxa"/>
            <w:shd w:val="clear" w:color="auto" w:fill="FFFFFF"/>
            <w:vAlign w:val="center"/>
          </w:tcPr>
          <w:p w:rsidR="00E67148" w:rsidRDefault="00E67148">
            <w:pPr>
              <w:shd w:val="clear" w:color="auto" w:fill="FFFFFF"/>
              <w:jc w:val="center"/>
              <w:rPr>
                <w:sz w:val="16"/>
                <w:szCs w:val="16"/>
              </w:rPr>
            </w:pPr>
            <w:r>
              <w:rPr>
                <w:color w:val="000000"/>
                <w:sz w:val="16"/>
                <w:szCs w:val="16"/>
              </w:rPr>
              <w:t>0,172</w:t>
            </w:r>
          </w:p>
        </w:tc>
        <w:tc>
          <w:tcPr>
            <w:tcW w:w="442" w:type="dxa"/>
            <w:shd w:val="clear" w:color="auto" w:fill="FFFFFF"/>
            <w:vAlign w:val="center"/>
          </w:tcPr>
          <w:p w:rsidR="00E67148" w:rsidRDefault="00E67148">
            <w:pPr>
              <w:shd w:val="clear" w:color="auto" w:fill="FFFFFF"/>
              <w:jc w:val="center"/>
              <w:rPr>
                <w:sz w:val="16"/>
                <w:szCs w:val="16"/>
              </w:rPr>
            </w:pPr>
            <w:r>
              <w:rPr>
                <w:color w:val="000000"/>
                <w:sz w:val="16"/>
                <w:szCs w:val="16"/>
              </w:rPr>
              <w:t>0,22</w:t>
            </w:r>
          </w:p>
        </w:tc>
        <w:tc>
          <w:tcPr>
            <w:tcW w:w="538" w:type="dxa"/>
            <w:shd w:val="clear" w:color="auto" w:fill="FFFFFF"/>
            <w:vAlign w:val="center"/>
          </w:tcPr>
          <w:p w:rsidR="00E67148" w:rsidRDefault="00E67148">
            <w:pPr>
              <w:shd w:val="clear" w:color="auto" w:fill="FFFFFF"/>
              <w:jc w:val="center"/>
              <w:rPr>
                <w:sz w:val="16"/>
                <w:szCs w:val="16"/>
              </w:rPr>
            </w:pPr>
            <w:r>
              <w:rPr>
                <w:color w:val="000000"/>
                <w:sz w:val="16"/>
                <w:szCs w:val="16"/>
              </w:rPr>
              <w:t>13</w:t>
            </w:r>
          </w:p>
        </w:tc>
        <w:tc>
          <w:tcPr>
            <w:tcW w:w="672" w:type="dxa"/>
            <w:shd w:val="clear" w:color="auto" w:fill="FFFFFF"/>
            <w:vAlign w:val="center"/>
          </w:tcPr>
          <w:p w:rsidR="00E67148" w:rsidRDefault="00E67148">
            <w:pPr>
              <w:shd w:val="clear" w:color="auto" w:fill="FFFFFF"/>
              <w:ind w:left="125"/>
              <w:jc w:val="center"/>
              <w:rPr>
                <w:sz w:val="16"/>
                <w:szCs w:val="16"/>
              </w:rPr>
            </w:pPr>
            <w:r>
              <w:rPr>
                <w:color w:val="000000"/>
                <w:sz w:val="16"/>
                <w:szCs w:val="16"/>
              </w:rPr>
              <w:t>12</w:t>
            </w:r>
          </w:p>
        </w:tc>
        <w:tc>
          <w:tcPr>
            <w:tcW w:w="586" w:type="dxa"/>
            <w:shd w:val="clear" w:color="auto" w:fill="FFFFFF"/>
            <w:vAlign w:val="center"/>
          </w:tcPr>
          <w:p w:rsidR="00E67148" w:rsidRDefault="00E67148">
            <w:pPr>
              <w:shd w:val="clear" w:color="auto" w:fill="FFFFFF"/>
              <w:ind w:left="10"/>
              <w:jc w:val="center"/>
              <w:rPr>
                <w:sz w:val="16"/>
                <w:szCs w:val="16"/>
              </w:rPr>
            </w:pPr>
            <w:r>
              <w:rPr>
                <w:color w:val="000000"/>
                <w:sz w:val="16"/>
                <w:szCs w:val="16"/>
              </w:rPr>
              <w:t>2,56</w:t>
            </w:r>
          </w:p>
        </w:tc>
        <w:tc>
          <w:tcPr>
            <w:tcW w:w="662" w:type="dxa"/>
            <w:shd w:val="clear" w:color="auto" w:fill="FFFFFF"/>
            <w:vAlign w:val="center"/>
          </w:tcPr>
          <w:p w:rsidR="00E67148" w:rsidRDefault="00E67148">
            <w:pPr>
              <w:shd w:val="clear" w:color="auto" w:fill="FFFFFF"/>
              <w:spacing w:line="163" w:lineRule="exact"/>
              <w:jc w:val="center"/>
              <w:rPr>
                <w:sz w:val="16"/>
                <w:szCs w:val="16"/>
              </w:rPr>
            </w:pPr>
            <w:r>
              <w:rPr>
                <w:color w:val="000000"/>
                <w:sz w:val="16"/>
                <w:szCs w:val="16"/>
              </w:rPr>
              <w:t>2,56/0,22 = 11,6</w:t>
            </w:r>
          </w:p>
        </w:tc>
        <w:tc>
          <w:tcPr>
            <w:tcW w:w="634" w:type="dxa"/>
            <w:shd w:val="clear" w:color="auto" w:fill="FFFFFF"/>
            <w:vAlign w:val="center"/>
          </w:tcPr>
          <w:p w:rsidR="00E67148" w:rsidRDefault="00E67148">
            <w:pPr>
              <w:shd w:val="clear" w:color="auto" w:fill="FFFFFF"/>
              <w:ind w:left="101"/>
              <w:jc w:val="center"/>
              <w:rPr>
                <w:sz w:val="16"/>
                <w:szCs w:val="16"/>
              </w:rPr>
            </w:pPr>
            <w:r>
              <w:rPr>
                <w:color w:val="000000"/>
                <w:sz w:val="16"/>
                <w:szCs w:val="16"/>
              </w:rPr>
              <w:t>12</w:t>
            </w:r>
          </w:p>
        </w:tc>
        <w:tc>
          <w:tcPr>
            <w:tcW w:w="566" w:type="dxa"/>
            <w:shd w:val="clear" w:color="auto" w:fill="FFFFFF"/>
            <w:vAlign w:val="center"/>
          </w:tcPr>
          <w:p w:rsidR="00E67148" w:rsidRDefault="00E67148">
            <w:pPr>
              <w:shd w:val="clear" w:color="auto" w:fill="FFFFFF"/>
              <w:jc w:val="center"/>
              <w:rPr>
                <w:sz w:val="16"/>
                <w:szCs w:val="16"/>
              </w:rPr>
            </w:pPr>
            <w:r>
              <w:rPr>
                <w:color w:val="000000"/>
                <w:sz w:val="16"/>
                <w:szCs w:val="16"/>
              </w:rPr>
              <w:t>2,06</w:t>
            </w:r>
          </w:p>
        </w:tc>
        <w:tc>
          <w:tcPr>
            <w:tcW w:w="509" w:type="dxa"/>
            <w:shd w:val="clear" w:color="auto" w:fill="FFFFFF"/>
            <w:vAlign w:val="center"/>
          </w:tcPr>
          <w:p w:rsidR="00E67148" w:rsidRDefault="00E67148">
            <w:pPr>
              <w:shd w:val="clear" w:color="auto" w:fill="FFFFFF"/>
              <w:jc w:val="center"/>
              <w:rPr>
                <w:sz w:val="16"/>
                <w:szCs w:val="16"/>
              </w:rPr>
            </w:pPr>
            <w:r>
              <w:rPr>
                <w:color w:val="000000"/>
                <w:sz w:val="16"/>
                <w:szCs w:val="16"/>
              </w:rPr>
              <w:t>2,64</w:t>
            </w:r>
          </w:p>
        </w:tc>
        <w:tc>
          <w:tcPr>
            <w:tcW w:w="405" w:type="dxa"/>
            <w:shd w:val="clear" w:color="auto" w:fill="FFFFFF"/>
            <w:vAlign w:val="center"/>
          </w:tcPr>
          <w:p w:rsidR="00E67148" w:rsidRDefault="00E67148">
            <w:pPr>
              <w:shd w:val="clear" w:color="auto" w:fill="FFFFFF"/>
              <w:ind w:left="82" w:hanging="25"/>
              <w:jc w:val="center"/>
              <w:rPr>
                <w:sz w:val="16"/>
                <w:szCs w:val="16"/>
              </w:rPr>
            </w:pPr>
            <w:r>
              <w:rPr>
                <w:color w:val="000000"/>
                <w:sz w:val="16"/>
                <w:szCs w:val="16"/>
              </w:rPr>
              <w:t>156</w:t>
            </w:r>
          </w:p>
        </w:tc>
      </w:tr>
      <w:tr w:rsidR="00E67148">
        <w:trPr>
          <w:trHeight w:hRule="exact" w:val="403"/>
        </w:trPr>
        <w:tc>
          <w:tcPr>
            <w:tcW w:w="768" w:type="dxa"/>
            <w:shd w:val="clear" w:color="auto" w:fill="FFFFFF"/>
          </w:tcPr>
          <w:p w:rsidR="00E67148" w:rsidRDefault="00E67148">
            <w:pPr>
              <w:shd w:val="clear" w:color="auto" w:fill="FFFFFF"/>
              <w:spacing w:line="187" w:lineRule="exact"/>
              <w:ind w:right="187" w:hanging="34"/>
              <w:rPr>
                <w:sz w:val="16"/>
                <w:szCs w:val="16"/>
              </w:rPr>
            </w:pPr>
            <w:r>
              <w:rPr>
                <w:color w:val="000000"/>
                <w:sz w:val="16"/>
                <w:szCs w:val="16"/>
              </w:rPr>
              <w:t>Коц</w:t>
            </w:r>
            <w:r>
              <w:rPr>
                <w:color w:val="000000"/>
                <w:sz w:val="16"/>
                <w:szCs w:val="16"/>
              </w:rPr>
              <w:t>е</w:t>
            </w:r>
            <w:r>
              <w:rPr>
                <w:color w:val="000000"/>
                <w:sz w:val="16"/>
                <w:szCs w:val="16"/>
              </w:rPr>
              <w:t>нраты</w:t>
            </w:r>
          </w:p>
        </w:tc>
        <w:tc>
          <w:tcPr>
            <w:tcW w:w="518" w:type="dxa"/>
            <w:shd w:val="clear" w:color="auto" w:fill="FFFFFF"/>
            <w:vAlign w:val="center"/>
          </w:tcPr>
          <w:p w:rsidR="00E67148" w:rsidRDefault="00E67148">
            <w:pPr>
              <w:shd w:val="clear" w:color="auto" w:fill="FFFFFF"/>
              <w:jc w:val="center"/>
              <w:rPr>
                <w:sz w:val="16"/>
                <w:szCs w:val="16"/>
              </w:rPr>
            </w:pPr>
          </w:p>
        </w:tc>
        <w:tc>
          <w:tcPr>
            <w:tcW w:w="442" w:type="dxa"/>
            <w:shd w:val="clear" w:color="auto" w:fill="FFFFFF"/>
            <w:vAlign w:val="center"/>
          </w:tcPr>
          <w:p w:rsidR="00E67148" w:rsidRDefault="00E67148">
            <w:pPr>
              <w:shd w:val="clear" w:color="auto" w:fill="FFFFFF"/>
              <w:jc w:val="center"/>
              <w:rPr>
                <w:sz w:val="16"/>
                <w:szCs w:val="16"/>
              </w:rPr>
            </w:pPr>
          </w:p>
        </w:tc>
        <w:tc>
          <w:tcPr>
            <w:tcW w:w="538" w:type="dxa"/>
            <w:shd w:val="clear" w:color="auto" w:fill="FFFFFF"/>
            <w:vAlign w:val="center"/>
          </w:tcPr>
          <w:p w:rsidR="00E67148" w:rsidRDefault="00E67148">
            <w:pPr>
              <w:shd w:val="clear" w:color="auto" w:fill="FFFFFF"/>
              <w:jc w:val="center"/>
              <w:rPr>
                <w:sz w:val="16"/>
                <w:szCs w:val="16"/>
              </w:rPr>
            </w:pPr>
          </w:p>
        </w:tc>
        <w:tc>
          <w:tcPr>
            <w:tcW w:w="672" w:type="dxa"/>
            <w:shd w:val="clear" w:color="auto" w:fill="FFFFFF"/>
            <w:vAlign w:val="center"/>
          </w:tcPr>
          <w:p w:rsidR="00E67148" w:rsidRDefault="00E67148">
            <w:pPr>
              <w:shd w:val="clear" w:color="auto" w:fill="FFFFFF"/>
              <w:ind w:left="106"/>
              <w:jc w:val="center"/>
              <w:rPr>
                <w:sz w:val="16"/>
                <w:szCs w:val="16"/>
              </w:rPr>
            </w:pPr>
            <w:r>
              <w:rPr>
                <w:color w:val="000000"/>
                <w:sz w:val="16"/>
                <w:szCs w:val="16"/>
              </w:rPr>
              <w:t>40</w:t>
            </w:r>
          </w:p>
        </w:tc>
        <w:tc>
          <w:tcPr>
            <w:tcW w:w="586" w:type="dxa"/>
            <w:shd w:val="clear" w:color="auto" w:fill="FFFFFF"/>
            <w:vAlign w:val="center"/>
          </w:tcPr>
          <w:p w:rsidR="00E67148" w:rsidRDefault="00E67148">
            <w:pPr>
              <w:shd w:val="clear" w:color="auto" w:fill="FFFFFF"/>
              <w:jc w:val="center"/>
              <w:rPr>
                <w:sz w:val="16"/>
                <w:szCs w:val="16"/>
              </w:rPr>
            </w:pPr>
            <w:r>
              <w:rPr>
                <w:color w:val="000000"/>
                <w:sz w:val="16"/>
                <w:szCs w:val="16"/>
              </w:rPr>
              <w:t>8,52</w:t>
            </w:r>
          </w:p>
        </w:tc>
        <w:tc>
          <w:tcPr>
            <w:tcW w:w="662" w:type="dxa"/>
            <w:shd w:val="clear" w:color="auto" w:fill="FFFFFF"/>
            <w:vAlign w:val="center"/>
          </w:tcPr>
          <w:p w:rsidR="00E67148" w:rsidRDefault="00E67148">
            <w:pPr>
              <w:shd w:val="clear" w:color="auto" w:fill="FFFFFF"/>
              <w:jc w:val="center"/>
              <w:rPr>
                <w:sz w:val="16"/>
                <w:szCs w:val="16"/>
              </w:rPr>
            </w:pPr>
          </w:p>
        </w:tc>
        <w:tc>
          <w:tcPr>
            <w:tcW w:w="634" w:type="dxa"/>
            <w:shd w:val="clear" w:color="auto" w:fill="FFFFFF"/>
            <w:vAlign w:val="center"/>
          </w:tcPr>
          <w:p w:rsidR="00E67148" w:rsidRDefault="00E67148">
            <w:pPr>
              <w:shd w:val="clear" w:color="auto" w:fill="FFFFFF"/>
              <w:tabs>
                <w:tab w:val="left" w:leader="hyphen" w:pos="600"/>
              </w:tabs>
              <w:spacing w:line="226" w:lineRule="exact"/>
              <w:jc w:val="center"/>
              <w:rPr>
                <w:sz w:val="16"/>
                <w:szCs w:val="16"/>
              </w:rPr>
            </w:pPr>
            <w:r>
              <w:rPr>
                <w:color w:val="000000"/>
                <w:sz w:val="16"/>
                <w:szCs w:val="16"/>
              </w:rPr>
              <w:t>Всего:</w:t>
            </w:r>
          </w:p>
        </w:tc>
        <w:tc>
          <w:tcPr>
            <w:tcW w:w="566" w:type="dxa"/>
            <w:shd w:val="clear" w:color="auto" w:fill="FFFFFF"/>
            <w:vAlign w:val="center"/>
          </w:tcPr>
          <w:p w:rsidR="00E67148" w:rsidRDefault="00E67148">
            <w:pPr>
              <w:shd w:val="clear" w:color="auto" w:fill="FFFFFF"/>
              <w:tabs>
                <w:tab w:val="left" w:leader="underscore" w:pos="523"/>
              </w:tabs>
              <w:jc w:val="center"/>
              <w:rPr>
                <w:sz w:val="16"/>
                <w:szCs w:val="16"/>
              </w:rPr>
            </w:pPr>
            <w:r>
              <w:rPr>
                <w:color w:val="000000"/>
                <w:sz w:val="16"/>
                <w:szCs w:val="16"/>
              </w:rPr>
              <w:t>13,02</w:t>
            </w:r>
          </w:p>
        </w:tc>
        <w:tc>
          <w:tcPr>
            <w:tcW w:w="509" w:type="dxa"/>
            <w:shd w:val="clear" w:color="auto" w:fill="FFFFFF"/>
            <w:vAlign w:val="center"/>
          </w:tcPr>
          <w:p w:rsidR="00E67148" w:rsidRDefault="00E67148">
            <w:pPr>
              <w:shd w:val="clear" w:color="auto" w:fill="FFFFFF"/>
              <w:jc w:val="center"/>
              <w:rPr>
                <w:sz w:val="16"/>
                <w:szCs w:val="16"/>
              </w:rPr>
            </w:pPr>
            <w:r>
              <w:rPr>
                <w:color w:val="000000"/>
                <w:sz w:val="16"/>
                <w:szCs w:val="16"/>
              </w:rPr>
              <w:t>12,68</w:t>
            </w:r>
          </w:p>
        </w:tc>
        <w:tc>
          <w:tcPr>
            <w:tcW w:w="405" w:type="dxa"/>
            <w:shd w:val="clear" w:color="auto" w:fill="FFFFFF"/>
            <w:vAlign w:val="center"/>
          </w:tcPr>
          <w:p w:rsidR="00E67148" w:rsidRDefault="00E67148">
            <w:pPr>
              <w:shd w:val="clear" w:color="auto" w:fill="FFFFFF"/>
              <w:ind w:left="24" w:hanging="25"/>
              <w:jc w:val="center"/>
              <w:rPr>
                <w:sz w:val="16"/>
                <w:szCs w:val="16"/>
              </w:rPr>
            </w:pPr>
            <w:r>
              <w:rPr>
                <w:color w:val="000000"/>
                <w:sz w:val="16"/>
                <w:szCs w:val="16"/>
              </w:rPr>
              <w:t>1011</w:t>
            </w:r>
          </w:p>
        </w:tc>
      </w:tr>
    </w:tbl>
    <w:p w:rsidR="00E67148" w:rsidRDefault="00E67148">
      <w:pPr>
        <w:shd w:val="clear" w:color="auto" w:fill="FFFFFF"/>
        <w:spacing w:line="230" w:lineRule="exact"/>
        <w:ind w:right="-37" w:firstLine="490"/>
        <w:jc w:val="both"/>
        <w:rPr>
          <w:sz w:val="20"/>
          <w:szCs w:val="20"/>
        </w:rPr>
      </w:pPr>
      <w:r>
        <w:rPr>
          <w:color w:val="000000"/>
          <w:sz w:val="20"/>
          <w:szCs w:val="20"/>
        </w:rPr>
        <w:t>Рассчитаем, сколько должно содержаться сухого вещества, эне</w:t>
      </w:r>
      <w:r>
        <w:rPr>
          <w:color w:val="000000"/>
          <w:sz w:val="20"/>
          <w:szCs w:val="20"/>
        </w:rPr>
        <w:t>р</w:t>
      </w:r>
      <w:r>
        <w:rPr>
          <w:color w:val="000000"/>
          <w:sz w:val="20"/>
          <w:szCs w:val="20"/>
        </w:rPr>
        <w:t>гии (ЭКЕ) и переваримого протеина в концентратной части рациона:</w:t>
      </w:r>
    </w:p>
    <w:p w:rsidR="00E67148" w:rsidRDefault="00E67148">
      <w:pPr>
        <w:shd w:val="clear" w:color="auto" w:fill="FFFFFF"/>
        <w:ind w:left="490" w:right="-37"/>
        <w:rPr>
          <w:sz w:val="20"/>
          <w:szCs w:val="20"/>
        </w:rPr>
      </w:pPr>
      <w:proofErr w:type="gramStart"/>
      <w:r>
        <w:rPr>
          <w:color w:val="000000"/>
          <w:sz w:val="20"/>
          <w:szCs w:val="20"/>
        </w:rPr>
        <w:t>СВ</w:t>
      </w:r>
      <w:proofErr w:type="gramEnd"/>
      <w:r>
        <w:rPr>
          <w:color w:val="000000"/>
          <w:sz w:val="20"/>
          <w:szCs w:val="20"/>
        </w:rPr>
        <w:t>: 21,3-13,02 = 8,28 кг</w:t>
      </w:r>
    </w:p>
    <w:p w:rsidR="00E67148" w:rsidRDefault="00E67148">
      <w:pPr>
        <w:shd w:val="clear" w:color="auto" w:fill="FFFFFF"/>
        <w:ind w:left="494" w:right="-37"/>
        <w:rPr>
          <w:sz w:val="20"/>
          <w:szCs w:val="20"/>
        </w:rPr>
      </w:pPr>
      <w:r>
        <w:rPr>
          <w:color w:val="000000"/>
          <w:sz w:val="20"/>
          <w:szCs w:val="20"/>
        </w:rPr>
        <w:t>Обменной энергии: 21,3 - 12,68 = 8,62 ЭКЕ</w:t>
      </w:r>
    </w:p>
    <w:p w:rsidR="00E67148" w:rsidRDefault="00E67148">
      <w:pPr>
        <w:shd w:val="clear" w:color="auto" w:fill="FFFFFF"/>
        <w:ind w:left="504" w:right="-37"/>
        <w:rPr>
          <w:sz w:val="20"/>
          <w:szCs w:val="20"/>
        </w:rPr>
      </w:pPr>
      <w:r>
        <w:rPr>
          <w:color w:val="000000"/>
          <w:sz w:val="20"/>
          <w:szCs w:val="20"/>
        </w:rPr>
        <w:t>Переваримого протеина: 2045 - 1011 = 1034 г</w:t>
      </w:r>
    </w:p>
    <w:p w:rsidR="00E67148" w:rsidRDefault="00E67148">
      <w:pPr>
        <w:shd w:val="clear" w:color="auto" w:fill="FFFFFF"/>
        <w:spacing w:line="216" w:lineRule="exact"/>
        <w:ind w:left="38" w:right="-37" w:firstLine="480"/>
        <w:jc w:val="both"/>
        <w:rPr>
          <w:sz w:val="20"/>
          <w:szCs w:val="20"/>
        </w:rPr>
      </w:pPr>
      <w:r>
        <w:rPr>
          <w:i/>
          <w:iCs/>
          <w:color w:val="000000"/>
          <w:sz w:val="20"/>
          <w:szCs w:val="20"/>
        </w:rPr>
        <w:t xml:space="preserve">Определение количества концентратов: </w:t>
      </w:r>
      <w:r>
        <w:rPr>
          <w:color w:val="000000"/>
          <w:sz w:val="20"/>
          <w:szCs w:val="20"/>
        </w:rPr>
        <w:t>в хозяйстве имеется я</w:t>
      </w:r>
      <w:r>
        <w:rPr>
          <w:color w:val="000000"/>
          <w:sz w:val="20"/>
          <w:szCs w:val="20"/>
        </w:rPr>
        <w:t>ч</w:t>
      </w:r>
      <w:r>
        <w:rPr>
          <w:color w:val="000000"/>
          <w:sz w:val="20"/>
          <w:szCs w:val="20"/>
        </w:rPr>
        <w:t>мень собственного производства и БВМД 60-1. При смешивании этих компо</w:t>
      </w:r>
      <w:r>
        <w:rPr>
          <w:color w:val="000000"/>
          <w:sz w:val="20"/>
          <w:szCs w:val="20"/>
        </w:rPr>
        <w:softHyphen/>
        <w:t>нентов в хозяйстве получается комбикорм, стоимость которого будет зна</w:t>
      </w:r>
      <w:r>
        <w:rPr>
          <w:color w:val="000000"/>
          <w:sz w:val="20"/>
          <w:szCs w:val="20"/>
        </w:rPr>
        <w:softHyphen/>
        <w:t>чительно ниже произведенного на комбикормовом заводе. Необходимое количество ячменя и БВМД в смеси рассчитываем по квадрату Пирсона. Для этого определяем содержание переваримого протеина на 1 ЭКЕ в кон</w:t>
      </w:r>
      <w:r>
        <w:rPr>
          <w:color w:val="000000"/>
          <w:sz w:val="20"/>
          <w:szCs w:val="20"/>
        </w:rPr>
        <w:softHyphen/>
        <w:t>центратной смеси, в ячмене и БВМД (табл. 22).</w:t>
      </w:r>
    </w:p>
    <w:p w:rsidR="00E67148" w:rsidRDefault="00E67148">
      <w:pPr>
        <w:ind w:firstLine="518"/>
        <w:rPr>
          <w:sz w:val="20"/>
          <w:szCs w:val="20"/>
        </w:rPr>
      </w:pPr>
      <w:r>
        <w:rPr>
          <w:sz w:val="20"/>
          <w:szCs w:val="20"/>
        </w:rPr>
        <w:t>Таблица 22. Переваримость концентратов</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09"/>
        <w:gridCol w:w="1401"/>
        <w:gridCol w:w="2136"/>
      </w:tblGrid>
      <w:tr w:rsidR="00E67148">
        <w:trPr>
          <w:cantSplit/>
        </w:trPr>
        <w:tc>
          <w:tcPr>
            <w:tcW w:w="2093" w:type="dxa"/>
            <w:vMerge w:val="restart"/>
            <w:vAlign w:val="center"/>
          </w:tcPr>
          <w:p w:rsidR="00E67148" w:rsidRDefault="00E67148">
            <w:pPr>
              <w:jc w:val="center"/>
              <w:rPr>
                <w:sz w:val="20"/>
                <w:szCs w:val="20"/>
              </w:rPr>
            </w:pPr>
            <w:r>
              <w:rPr>
                <w:sz w:val="20"/>
                <w:szCs w:val="20"/>
              </w:rPr>
              <w:t>Вид корма</w:t>
            </w:r>
          </w:p>
        </w:tc>
        <w:tc>
          <w:tcPr>
            <w:tcW w:w="2110" w:type="dxa"/>
            <w:gridSpan w:val="2"/>
            <w:vAlign w:val="center"/>
          </w:tcPr>
          <w:p w:rsidR="00E67148" w:rsidRDefault="00E67148">
            <w:pPr>
              <w:jc w:val="center"/>
              <w:rPr>
                <w:sz w:val="20"/>
                <w:szCs w:val="20"/>
              </w:rPr>
            </w:pPr>
            <w:r>
              <w:rPr>
                <w:sz w:val="20"/>
                <w:szCs w:val="20"/>
              </w:rPr>
              <w:t>Содержится в 1 кг</w:t>
            </w:r>
          </w:p>
        </w:tc>
        <w:tc>
          <w:tcPr>
            <w:tcW w:w="2136" w:type="dxa"/>
            <w:vMerge w:val="restart"/>
            <w:vAlign w:val="center"/>
          </w:tcPr>
          <w:p w:rsidR="00E67148" w:rsidRDefault="00E67148">
            <w:pPr>
              <w:jc w:val="center"/>
              <w:rPr>
                <w:sz w:val="20"/>
                <w:szCs w:val="20"/>
              </w:rPr>
            </w:pPr>
            <w:r>
              <w:rPr>
                <w:sz w:val="20"/>
                <w:szCs w:val="20"/>
              </w:rPr>
              <w:t>Содержание перев</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ротеина на 1 ЭКЕ, г</w:t>
            </w:r>
          </w:p>
        </w:tc>
      </w:tr>
      <w:tr w:rsidR="00E67148">
        <w:trPr>
          <w:cantSplit/>
        </w:trPr>
        <w:tc>
          <w:tcPr>
            <w:tcW w:w="2093" w:type="dxa"/>
            <w:vMerge/>
            <w:vAlign w:val="center"/>
          </w:tcPr>
          <w:p w:rsidR="00E67148" w:rsidRDefault="00E67148">
            <w:pPr>
              <w:jc w:val="center"/>
              <w:rPr>
                <w:sz w:val="20"/>
                <w:szCs w:val="20"/>
              </w:rPr>
            </w:pPr>
          </w:p>
        </w:tc>
        <w:tc>
          <w:tcPr>
            <w:tcW w:w="709" w:type="dxa"/>
            <w:vAlign w:val="center"/>
          </w:tcPr>
          <w:p w:rsidR="00E67148" w:rsidRDefault="00E67148">
            <w:pPr>
              <w:jc w:val="center"/>
              <w:rPr>
                <w:sz w:val="20"/>
                <w:szCs w:val="20"/>
              </w:rPr>
            </w:pPr>
            <w:r>
              <w:rPr>
                <w:sz w:val="20"/>
                <w:szCs w:val="20"/>
              </w:rPr>
              <w:t>ЭКЕ</w:t>
            </w:r>
          </w:p>
        </w:tc>
        <w:tc>
          <w:tcPr>
            <w:tcW w:w="1401" w:type="dxa"/>
            <w:vAlign w:val="center"/>
          </w:tcPr>
          <w:p w:rsidR="00E67148" w:rsidRDefault="00E67148">
            <w:pPr>
              <w:jc w:val="center"/>
              <w:rPr>
                <w:sz w:val="20"/>
                <w:szCs w:val="20"/>
              </w:rPr>
            </w:pPr>
            <w:r>
              <w:rPr>
                <w:sz w:val="20"/>
                <w:szCs w:val="20"/>
              </w:rPr>
              <w:t xml:space="preserve">переваримого </w:t>
            </w:r>
          </w:p>
          <w:p w:rsidR="00E67148" w:rsidRDefault="00E67148">
            <w:pPr>
              <w:jc w:val="center"/>
              <w:rPr>
                <w:sz w:val="20"/>
                <w:szCs w:val="20"/>
              </w:rPr>
            </w:pPr>
            <w:r>
              <w:rPr>
                <w:sz w:val="20"/>
                <w:szCs w:val="20"/>
              </w:rPr>
              <w:t xml:space="preserve">протеина, </w:t>
            </w:r>
            <w:proofErr w:type="gramStart"/>
            <w:r>
              <w:rPr>
                <w:sz w:val="20"/>
                <w:szCs w:val="20"/>
              </w:rPr>
              <w:t>г</w:t>
            </w:r>
            <w:proofErr w:type="gramEnd"/>
          </w:p>
        </w:tc>
        <w:tc>
          <w:tcPr>
            <w:tcW w:w="2136" w:type="dxa"/>
            <w:vMerge/>
            <w:vAlign w:val="center"/>
          </w:tcPr>
          <w:p w:rsidR="00E67148" w:rsidRDefault="00E67148">
            <w:pPr>
              <w:jc w:val="center"/>
              <w:rPr>
                <w:sz w:val="20"/>
                <w:szCs w:val="20"/>
              </w:rPr>
            </w:pPr>
          </w:p>
        </w:tc>
      </w:tr>
      <w:tr w:rsidR="00E67148">
        <w:tc>
          <w:tcPr>
            <w:tcW w:w="2093" w:type="dxa"/>
          </w:tcPr>
          <w:p w:rsidR="00E67148" w:rsidRDefault="00E67148">
            <w:pPr>
              <w:rPr>
                <w:sz w:val="20"/>
                <w:szCs w:val="20"/>
              </w:rPr>
            </w:pPr>
            <w:r>
              <w:rPr>
                <w:sz w:val="20"/>
                <w:szCs w:val="20"/>
              </w:rPr>
              <w:t>Смесь концентратов</w:t>
            </w:r>
          </w:p>
        </w:tc>
        <w:tc>
          <w:tcPr>
            <w:tcW w:w="709" w:type="dxa"/>
            <w:vAlign w:val="center"/>
          </w:tcPr>
          <w:p w:rsidR="00E67148" w:rsidRDefault="00E67148">
            <w:pPr>
              <w:jc w:val="center"/>
              <w:rPr>
                <w:sz w:val="20"/>
                <w:szCs w:val="20"/>
              </w:rPr>
            </w:pPr>
          </w:p>
        </w:tc>
        <w:tc>
          <w:tcPr>
            <w:tcW w:w="1401" w:type="dxa"/>
            <w:vAlign w:val="center"/>
          </w:tcPr>
          <w:p w:rsidR="00E67148" w:rsidRDefault="00E67148">
            <w:pPr>
              <w:jc w:val="center"/>
              <w:rPr>
                <w:sz w:val="20"/>
                <w:szCs w:val="20"/>
              </w:rPr>
            </w:pPr>
          </w:p>
        </w:tc>
        <w:tc>
          <w:tcPr>
            <w:tcW w:w="2136" w:type="dxa"/>
            <w:vAlign w:val="center"/>
          </w:tcPr>
          <w:p w:rsidR="00E67148" w:rsidRDefault="00E67148">
            <w:pPr>
              <w:jc w:val="center"/>
              <w:rPr>
                <w:sz w:val="20"/>
                <w:szCs w:val="20"/>
              </w:rPr>
            </w:pPr>
            <w:r>
              <w:rPr>
                <w:sz w:val="20"/>
                <w:szCs w:val="20"/>
              </w:rPr>
              <w:t>1034/8,62=120</w:t>
            </w:r>
          </w:p>
        </w:tc>
      </w:tr>
      <w:tr w:rsidR="00E67148">
        <w:tc>
          <w:tcPr>
            <w:tcW w:w="2093" w:type="dxa"/>
          </w:tcPr>
          <w:p w:rsidR="00E67148" w:rsidRDefault="00E67148">
            <w:pPr>
              <w:rPr>
                <w:sz w:val="20"/>
                <w:szCs w:val="20"/>
              </w:rPr>
            </w:pPr>
            <w:r>
              <w:rPr>
                <w:sz w:val="20"/>
                <w:szCs w:val="20"/>
              </w:rPr>
              <w:t>Ячмень</w:t>
            </w:r>
          </w:p>
        </w:tc>
        <w:tc>
          <w:tcPr>
            <w:tcW w:w="709" w:type="dxa"/>
            <w:vAlign w:val="center"/>
          </w:tcPr>
          <w:p w:rsidR="00E67148" w:rsidRDefault="00E67148">
            <w:pPr>
              <w:jc w:val="center"/>
              <w:rPr>
                <w:sz w:val="20"/>
                <w:szCs w:val="20"/>
              </w:rPr>
            </w:pPr>
            <w:r>
              <w:rPr>
                <w:sz w:val="20"/>
                <w:szCs w:val="20"/>
              </w:rPr>
              <w:t>1,138</w:t>
            </w:r>
          </w:p>
        </w:tc>
        <w:tc>
          <w:tcPr>
            <w:tcW w:w="1401" w:type="dxa"/>
            <w:vAlign w:val="center"/>
          </w:tcPr>
          <w:p w:rsidR="00E67148" w:rsidRDefault="00E67148">
            <w:pPr>
              <w:jc w:val="center"/>
              <w:rPr>
                <w:sz w:val="20"/>
                <w:szCs w:val="20"/>
              </w:rPr>
            </w:pPr>
            <w:r>
              <w:rPr>
                <w:sz w:val="20"/>
                <w:szCs w:val="20"/>
              </w:rPr>
              <w:t>96</w:t>
            </w:r>
          </w:p>
        </w:tc>
        <w:tc>
          <w:tcPr>
            <w:tcW w:w="2136" w:type="dxa"/>
            <w:vAlign w:val="center"/>
          </w:tcPr>
          <w:p w:rsidR="00E67148" w:rsidRDefault="00E67148">
            <w:pPr>
              <w:jc w:val="center"/>
              <w:rPr>
                <w:sz w:val="20"/>
                <w:szCs w:val="20"/>
              </w:rPr>
            </w:pPr>
            <w:r>
              <w:rPr>
                <w:sz w:val="20"/>
                <w:szCs w:val="20"/>
              </w:rPr>
              <w:t>69/1,138=61</w:t>
            </w:r>
          </w:p>
        </w:tc>
      </w:tr>
      <w:tr w:rsidR="00E67148">
        <w:tc>
          <w:tcPr>
            <w:tcW w:w="2093" w:type="dxa"/>
          </w:tcPr>
          <w:p w:rsidR="00E67148" w:rsidRDefault="00E67148">
            <w:pPr>
              <w:rPr>
                <w:sz w:val="20"/>
                <w:szCs w:val="20"/>
              </w:rPr>
            </w:pPr>
            <w:r>
              <w:rPr>
                <w:sz w:val="20"/>
                <w:szCs w:val="20"/>
              </w:rPr>
              <w:t>БМВД 60-1</w:t>
            </w:r>
          </w:p>
        </w:tc>
        <w:tc>
          <w:tcPr>
            <w:tcW w:w="709" w:type="dxa"/>
            <w:vAlign w:val="center"/>
          </w:tcPr>
          <w:p w:rsidR="00E67148" w:rsidRDefault="00E67148">
            <w:pPr>
              <w:jc w:val="center"/>
              <w:rPr>
                <w:sz w:val="20"/>
                <w:szCs w:val="20"/>
              </w:rPr>
            </w:pPr>
            <w:r>
              <w:rPr>
                <w:sz w:val="20"/>
                <w:szCs w:val="20"/>
              </w:rPr>
              <w:t>0,96</w:t>
            </w:r>
          </w:p>
        </w:tc>
        <w:tc>
          <w:tcPr>
            <w:tcW w:w="1401" w:type="dxa"/>
            <w:vAlign w:val="center"/>
          </w:tcPr>
          <w:p w:rsidR="00E67148" w:rsidRDefault="00E67148">
            <w:pPr>
              <w:jc w:val="center"/>
              <w:rPr>
                <w:sz w:val="20"/>
                <w:szCs w:val="20"/>
              </w:rPr>
            </w:pPr>
            <w:r>
              <w:rPr>
                <w:sz w:val="20"/>
                <w:szCs w:val="20"/>
              </w:rPr>
              <w:t>335</w:t>
            </w:r>
          </w:p>
        </w:tc>
        <w:tc>
          <w:tcPr>
            <w:tcW w:w="2136" w:type="dxa"/>
            <w:vAlign w:val="center"/>
          </w:tcPr>
          <w:p w:rsidR="00E67148" w:rsidRDefault="00E67148">
            <w:pPr>
              <w:jc w:val="center"/>
              <w:rPr>
                <w:sz w:val="20"/>
                <w:szCs w:val="20"/>
              </w:rPr>
            </w:pPr>
            <w:r>
              <w:rPr>
                <w:sz w:val="20"/>
                <w:szCs w:val="20"/>
              </w:rPr>
              <w:t>335/0,96=349</w:t>
            </w:r>
          </w:p>
        </w:tc>
      </w:tr>
    </w:tbl>
    <w:p w:rsidR="00E67148" w:rsidRDefault="00E67148">
      <w:pPr>
        <w:rPr>
          <w:sz w:val="20"/>
          <w:szCs w:val="20"/>
        </w:rPr>
      </w:pPr>
    </w:p>
    <w:p w:rsidR="00E67148" w:rsidRDefault="00E67148">
      <w:pPr>
        <w:shd w:val="clear" w:color="auto" w:fill="FFFFFF"/>
        <w:spacing w:before="24" w:line="230" w:lineRule="exact"/>
        <w:ind w:right="-37" w:firstLine="420"/>
        <w:jc w:val="both"/>
        <w:rPr>
          <w:sz w:val="20"/>
          <w:szCs w:val="20"/>
        </w:rPr>
      </w:pPr>
      <w:r>
        <w:rPr>
          <w:color w:val="000000"/>
          <w:sz w:val="20"/>
          <w:szCs w:val="20"/>
        </w:rPr>
        <w:t>В левой части квадрата Пирсона записываем количество перев</w:t>
      </w:r>
      <w:r>
        <w:rPr>
          <w:color w:val="000000"/>
          <w:sz w:val="20"/>
          <w:szCs w:val="20"/>
        </w:rPr>
        <w:t>а</w:t>
      </w:r>
      <w:r>
        <w:rPr>
          <w:color w:val="000000"/>
          <w:sz w:val="20"/>
          <w:szCs w:val="20"/>
        </w:rPr>
        <w:t xml:space="preserve">римого протеина на 1 ЭКЕ в ячмене и БВМД, в центре - необходимое </w:t>
      </w:r>
      <w:r>
        <w:rPr>
          <w:color w:val="000000"/>
          <w:sz w:val="20"/>
          <w:szCs w:val="20"/>
        </w:rPr>
        <w:lastRenderedPageBreak/>
        <w:t>количество протеина на 1 ЭКЕ, в правой части - разницу между этими показателями по диагонали и их сумму:</w:t>
      </w:r>
    </w:p>
    <w:p w:rsidR="00E67148" w:rsidRDefault="00E67148">
      <w:pPr>
        <w:shd w:val="clear" w:color="auto" w:fill="FFFFFF"/>
        <w:ind w:right="-37" w:firstLine="420"/>
        <w:rPr>
          <w:sz w:val="20"/>
          <w:szCs w:val="20"/>
        </w:rPr>
      </w:pPr>
      <w:r>
        <w:rPr>
          <w:color w:val="000000"/>
          <w:sz w:val="20"/>
          <w:szCs w:val="20"/>
        </w:rPr>
        <w:t xml:space="preserve">Ячмень     </w:t>
      </w:r>
      <w:r w:rsidR="00385582">
        <w:rPr>
          <w:noProof/>
        </w:rPr>
        <mc:AlternateContent>
          <mc:Choice Requires="wps">
            <w:drawing>
              <wp:anchor distT="0" distB="0" distL="114300" distR="114300" simplePos="0" relativeHeight="251661824" behindDoc="0" locked="0" layoutInCell="1" allowOverlap="1">
                <wp:simplePos x="0" y="0"/>
                <wp:positionH relativeFrom="column">
                  <wp:posOffset>889000</wp:posOffset>
                </wp:positionH>
                <wp:positionV relativeFrom="paragraph">
                  <wp:posOffset>-342900</wp:posOffset>
                </wp:positionV>
                <wp:extent cx="0" cy="0"/>
                <wp:effectExtent l="12700" t="9525" r="6350" b="9525"/>
                <wp:wrapNone/>
                <wp:docPr id="1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27pt" to="7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DDQIAACQEAAAOAAAAZHJzL2Uyb0RvYy54bWysU02P2yAQvVfqf0DcE9v5amLFWVV20su2&#10;jbTbH0AAx6gYEJA4UdX/3gHHUba9VFV9wAPMvHkzb1g/XVqJztw6oVWBs3GKEVdUM6GOBf72uhst&#10;MXKeKEakVrzAV+7w0+b9u3Vncj7RjZaMWwQgyuWdKXDjvcmTxNGGt8SNteEKLmttW+Jha48Js6QD&#10;9FYmkzRdJJ22zFhNuXNwWvWXeBPx65pT/7WuHfdIFhi4+bjauB7CmmzWJD9aYhpBbzTIP7BoiVCQ&#10;9A5VEU/QyYo/oFpBrXa69mOq20TXtaA81gDVZOlv1bw0xPBYCzTHmXub3P+DpV/Oe4sEA+2mGCnS&#10;gkbPQnE0mYbedMbl4FKqvQ3V0Yt6Mc+afndI6bIh6sgjx9ergbgsRCRvQsLGGchw6D5rBj7k5HVs&#10;1KW2bYCEFqBL1ON614NfPKL9IR1OE5IPIcY6/4nrFgWjwBLoRkhyfnY+UCD54BIyKL0TUkahpUJd&#10;gVfzyTwGOC0FC5fBzdnjoZQWnUkYlfjFeuDm0c3qk2IRrOGEbW+2J0L2NiSXKuBBEUDnZvWz8GOV&#10;rrbL7XI2mk0W29EsrarRx105Gy122Yd5Na3Kssp+BmrZLG8EY1wFdsNcZrO/0/32QvqJuk/mvQ3J&#10;W/TYLyA7/CPpqGIQrh+Bg2bXvR3UhVGMzrdnE2b9cQ/24+Pe/AIAAP//AwBQSwMEFAAGAAgAAAAh&#10;AMB3QpLaAAAACwEAAA8AAABkcnMvZG93bnJldi54bWxMT8tOwzAQvCPxD9Yicalam1IQCnEqBOTG&#10;hQLiuo2XJCJep7HbBr6ebYUEt52HZmfy5eg7taMhtoEtXMwMKOIquJZrC68v5fQGVEzIDrvAZOGL&#10;IiyL05McMxf2/Ey7VaqVhHDM0EKTUp9pHauGPMZZ6IlF+wiDxyRwqLUbcC/hvtNzY661x5blQ4M9&#10;3TdUfa623kIs32hTfk+qiXm/rAPNNw9Pj2jt+dl4dwsq0Zj+zHCoL9WhkE7rsGUXVSd4YWRLsjC9&#10;WshxcByZ9S+ji1z/31D8AAAA//8DAFBLAQItABQABgAIAAAAIQC2gziS/gAAAOEBAAATAAAAAAAA&#10;AAAAAAAAAAAAAABbQ29udGVudF9UeXBlc10ueG1sUEsBAi0AFAAGAAgAAAAhADj9If/WAAAAlAEA&#10;AAsAAAAAAAAAAAAAAAAALwEAAF9yZWxzLy5yZWxzUEsBAi0AFAAGAAgAAAAhAD7EugMNAgAAJAQA&#10;AA4AAAAAAAAAAAAAAAAALgIAAGRycy9lMm9Eb2MueG1sUEsBAi0AFAAGAAgAAAAhAMB3QpLaAAAA&#10;CwEAAA8AAAAAAAAAAAAAAAAAZwQAAGRycy9kb3ducmV2LnhtbFBLBQYAAAAABAAEAPMAAABuBQAA&#10;AAA=&#10;"/>
            </w:pict>
          </mc:Fallback>
        </mc:AlternateContent>
      </w:r>
      <w:r>
        <w:rPr>
          <w:color w:val="000000"/>
          <w:sz w:val="20"/>
          <w:szCs w:val="20"/>
        </w:rPr>
        <w:t>61                          229</w:t>
      </w:r>
    </w:p>
    <w:p w:rsidR="00E67148" w:rsidRDefault="00E67148">
      <w:pPr>
        <w:shd w:val="clear" w:color="auto" w:fill="FFFFFF"/>
        <w:ind w:right="-37"/>
        <w:rPr>
          <w:color w:val="000000"/>
          <w:sz w:val="20"/>
          <w:szCs w:val="20"/>
        </w:rPr>
      </w:pPr>
      <w:r>
        <w:rPr>
          <w:color w:val="000000"/>
          <w:sz w:val="20"/>
          <w:szCs w:val="20"/>
        </w:rPr>
        <w:t xml:space="preserve">                             </w:t>
      </w:r>
      <w:r w:rsidR="00385582">
        <w:rPr>
          <w:noProof/>
          <w:color w:val="000000"/>
          <w:sz w:val="20"/>
          <w:szCs w:val="20"/>
        </w:rPr>
        <mc:AlternateContent>
          <mc:Choice Requires="wpc">
            <w:drawing>
              <wp:inline distT="0" distB="0" distL="0" distR="0">
                <wp:extent cx="721360" cy="695960"/>
                <wp:effectExtent l="9525" t="9525" r="2540" b="8890"/>
                <wp:docPr id="24"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ectangle 26"/>
                        <wps:cNvSpPr>
                          <a:spLocks noChangeArrowheads="1"/>
                        </wps:cNvSpPr>
                        <wps:spPr bwMode="auto">
                          <a:xfrm>
                            <a:off x="4820" y="5288"/>
                            <a:ext cx="711720" cy="6853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Line 27"/>
                        <wps:cNvCnPr/>
                        <wps:spPr bwMode="auto">
                          <a:xfrm flipH="1">
                            <a:off x="4820" y="5288"/>
                            <a:ext cx="711720" cy="6853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28"/>
                        <wps:cNvCnPr/>
                        <wps:spPr bwMode="auto">
                          <a:xfrm>
                            <a:off x="0" y="0"/>
                            <a:ext cx="711185" cy="685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29"/>
                        <wps:cNvSpPr txBox="1">
                          <a:spLocks noChangeArrowheads="1"/>
                        </wps:cNvSpPr>
                        <wps:spPr bwMode="auto">
                          <a:xfrm>
                            <a:off x="229743" y="221057"/>
                            <a:ext cx="303646" cy="236394"/>
                          </a:xfrm>
                          <a:prstGeom prst="rect">
                            <a:avLst/>
                          </a:prstGeom>
                          <a:solidFill>
                            <a:srgbClr val="FFFFFF"/>
                          </a:solidFill>
                          <a:ln w="9525">
                            <a:solidFill>
                              <a:srgbClr val="FFFFFF"/>
                            </a:solidFill>
                            <a:miter lim="800000"/>
                            <a:headEnd/>
                            <a:tailEnd/>
                          </a:ln>
                        </wps:spPr>
                        <wps:txbx>
                          <w:txbxContent>
                            <w:p w:rsidR="00763D2B" w:rsidRDefault="00763D2B">
                              <w:pPr>
                                <w:ind w:left="-140" w:right="-99"/>
                                <w:jc w:val="center"/>
                                <w:rPr>
                                  <w:sz w:val="16"/>
                                  <w:szCs w:val="16"/>
                                </w:rPr>
                              </w:pPr>
                              <w:r>
                                <w:rPr>
                                  <w:color w:val="000000"/>
                                  <w:spacing w:val="-5"/>
                                  <w:sz w:val="16"/>
                                  <w:szCs w:val="16"/>
                                </w:rPr>
                                <w:t>120</w:t>
                              </w:r>
                            </w:p>
                          </w:txbxContent>
                        </wps:txbx>
                        <wps:bodyPr rot="0" vert="horz" wrap="square" lIns="91440" tIns="45720" rIns="91440" bIns="45720" anchor="t" anchorCtr="0" upright="1">
                          <a:noAutofit/>
                        </wps:bodyPr>
                      </wps:wsp>
                    </wpc:wpc>
                  </a:graphicData>
                </a:graphic>
              </wp:inline>
            </w:drawing>
          </mc:Choice>
          <mc:Fallback>
            <w:pict>
              <v:group id="Полотно 24" o:spid="_x0000_s1035" editas="canvas" style="width:56.8pt;height:54.8pt;mso-position-horizontal-relative:char;mso-position-vertical-relative:line" coordsize="7213,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Y7cAMAAIcMAAAOAAAAZHJzL2Uyb0RvYy54bWzsV1tv0zAUfkfiP1h+73Jp2qbR0mn0AkgD&#10;JjZ+gJs4jYVjB9ttOhD/nWMn7brBJmDjIkQeUtvHOT6X73zHPT7ZVhxtqNJMihQHRz5GVGQyZ2KV&#10;4neXi16MkTZE5IRLQVN8RTU+mTx9ctzUCQ1lKXlOFQIlQidNneLSmDrxPJ2VtCL6SNZUgLCQqiIG&#10;pmrl5Yo0oL3iXuj7Q6+RKq+VzKjWsDprhXji9BcFzcybotDUIJ5isM24t3LvpX17k2OSrBSpS5Z1&#10;ZpCfsKIiTMChe1UzYghaK/aVqoplSmpZmKNMVp4sCpZR5wN4E/i3vJkSsSHaOZNBdHYGwugR9S5X&#10;1m4hF4xziIYH2hO7Zn8byA+FxaaG7Oh6nyf9sPMvSlJT55ZOstebc4VYnuIxRoJUgJG3kDUiVpyi&#10;cGgTZE+HbRf1ubKm6vpMZu81EnJawjZ6qpRsSkpysCqw+8GFgw/sRMOnaNm8kjmoJ2sjXa62haqs&#10;QsgC2qY4ikNAyFWKB2Ect8CgW4MyEI2CYGSFGUiH8aAf9905JNmpqJU2z6mskB2kWIEH7giyOdPG&#10;mkSS3RbnguQstwF3E7VaTrlCGwIYXbin064Pt3GBGgjSIBw4zTdk+lCF755vqaiYgWLjrEpxvN9E&#10;Ehu7ucjBTJIYwng7BpO56IJp49fmYSnzK4ilkm0lQeXDoJTqI0YNVFGK9Yc1URQj/lJAPsZBFNmy&#10;c5No4IKoDiXLQwkRGahKscGoHU5NW6rrWrFVCScFznchTyGHBXORtfltreqMBaD+JsQG4FoL2TMm&#10;AK0jG/QOfFNxrrrZ3ehDBWf1i51bj49DDmbdh8N91dtcPxheSq47FN2LKJJAWUFZWLjZAnM0+Wns&#10;j+fxPI56UTic9yJ/NuudLqZRb7gIRoNZfzadzoLP1pcgSkqW51TY+tlRdhB9HyN1zaMl2z1p78Pg&#10;3dTu6hZM3P06ox273C4IW+I28b8Re8FN7DnG+hHs2fB3iGtpr2uGB5wXxIM9542DsKOUOzjvP9Zu&#10;dfV/CGvhDmuXFh3P5BaF4wOuu7Dt1WxhfUdlv6pHh+F4FPVdlw7DwB84xm1pxPbpvt8fRsMWs2F/&#10;2B9H92P2j/bpu1v9I/Rps11u3a3KVe11j/z7O7e7gMLl05FudzO31+nDuWPb6/8Pky8AAAD//wMA&#10;UEsDBBQABgAIAAAAIQAz8/mJ3QAAAAUBAAAPAAAAZHJzL2Rvd25yZXYueG1sTI9Ba8JAEIXvhf6H&#10;ZQq91V1bCDVmI6Wl9FBRqxU8rtkxG5qdDdk1if++qxe9DG94w3vfZLPB1qzD1leOJIxHAhhS4XRF&#10;pYTfzefTKzAfFGlVO0IJJ/Qwy+/vMpVq19MPdutQshhCPlUSTAhNyrkvDFrlR65Bit7BtVaFuLYl&#10;163qY7it+bMQCbeqothgVIPvBou/9dFKWO4WH9vv1dKsRD8/bb66gi8mcykfH4a3KbCAQ7gewxk/&#10;okMemfbuSNqzWkJ8JFzm2Ru/JMD2UYhJAjzP+C19/g8AAP//AwBQSwECLQAUAAYACAAAACEAtoM4&#10;kv4AAADhAQAAEwAAAAAAAAAAAAAAAAAAAAAAW0NvbnRlbnRfVHlwZXNdLnhtbFBLAQItABQABgAI&#10;AAAAIQA4/SH/1gAAAJQBAAALAAAAAAAAAAAAAAAAAC8BAABfcmVscy8ucmVsc1BLAQItABQABgAI&#10;AAAAIQBCsUY7cAMAAIcMAAAOAAAAAAAAAAAAAAAAAC4CAABkcnMvZTJvRG9jLnhtbFBLAQItABQA&#10;BgAIAAAAIQAz8/mJ3QAAAAUBAAAPAAAAAAAAAAAAAAAAAMoFAABkcnMvZG93bnJldi54bWxQSwUG&#10;AAAAAAQABADzAAAA1AYAAAAA&#10;">
                <v:shape id="_x0000_s1036" type="#_x0000_t75" style="position:absolute;width:7213;height:6959;visibility:visible;mso-wrap-style:square">
                  <v:fill o:detectmouseclick="t"/>
                  <v:path o:connecttype="none"/>
                </v:shape>
                <v:rect id="Rectangle 26" o:spid="_x0000_s1037" style="position:absolute;left:48;top:52;width:7117;height:6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line id="Line 27" o:spid="_x0000_s1038" style="position:absolute;flip:x;visibility:visible;mso-wrap-style:square" from="48,52" to="7165,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28" o:spid="_x0000_s1039" style="position:absolute;visibility:visible;mso-wrap-style:square" from="0,0" to="711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type id="_x0000_t202" coordsize="21600,21600" o:spt="202" path="m,l,21600r21600,l21600,xe">
                  <v:stroke joinstyle="miter"/>
                  <v:path gradientshapeok="t" o:connecttype="rect"/>
                </v:shapetype>
                <v:shape id="Text Box 29" o:spid="_x0000_s1040" type="#_x0000_t202" style="position:absolute;left:2297;top:2210;width:3036;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763D2B" w:rsidRDefault="00763D2B">
                        <w:pPr>
                          <w:ind w:left="-140" w:right="-99"/>
                          <w:jc w:val="center"/>
                          <w:rPr>
                            <w:sz w:val="16"/>
                            <w:szCs w:val="16"/>
                          </w:rPr>
                        </w:pPr>
                        <w:r>
                          <w:rPr>
                            <w:color w:val="000000"/>
                            <w:spacing w:val="-5"/>
                            <w:sz w:val="16"/>
                            <w:szCs w:val="16"/>
                          </w:rPr>
                          <w:t>120</w:t>
                        </w:r>
                      </w:p>
                    </w:txbxContent>
                  </v:textbox>
                </v:shape>
                <w10:anchorlock/>
              </v:group>
            </w:pict>
          </mc:Fallback>
        </mc:AlternateContent>
      </w:r>
    </w:p>
    <w:p w:rsidR="00E67148" w:rsidRDefault="00E67148">
      <w:pPr>
        <w:shd w:val="clear" w:color="auto" w:fill="FFFFFF"/>
        <w:ind w:right="-37" w:firstLine="420"/>
        <w:rPr>
          <w:sz w:val="20"/>
          <w:szCs w:val="20"/>
        </w:rPr>
      </w:pPr>
      <w:r>
        <w:rPr>
          <w:color w:val="000000"/>
          <w:sz w:val="20"/>
          <w:szCs w:val="20"/>
        </w:rPr>
        <w:t>БВМД      349                       59                  229 + 59 = 288 частей (вс</w:t>
      </w:r>
      <w:r>
        <w:rPr>
          <w:color w:val="000000"/>
          <w:sz w:val="20"/>
          <w:szCs w:val="20"/>
        </w:rPr>
        <w:t>е</w:t>
      </w:r>
      <w:r>
        <w:rPr>
          <w:color w:val="000000"/>
          <w:sz w:val="20"/>
          <w:szCs w:val="20"/>
        </w:rPr>
        <w:t>го)</w:t>
      </w:r>
    </w:p>
    <w:p w:rsidR="00E67148" w:rsidRDefault="00E67148">
      <w:pPr>
        <w:shd w:val="clear" w:color="auto" w:fill="FFFFFF"/>
        <w:spacing w:before="53" w:line="245" w:lineRule="exact"/>
        <w:ind w:right="-37" w:firstLine="420"/>
        <w:jc w:val="both"/>
        <w:rPr>
          <w:sz w:val="20"/>
          <w:szCs w:val="20"/>
        </w:rPr>
      </w:pPr>
      <w:r>
        <w:rPr>
          <w:color w:val="000000"/>
          <w:sz w:val="20"/>
          <w:szCs w:val="20"/>
        </w:rPr>
        <w:t>Для расчета количества кормов надо необходимые ЭКЕ (8,62) умножить на число частей данного корма в смеси и разделить на эне</w:t>
      </w:r>
      <w:r>
        <w:rPr>
          <w:color w:val="000000"/>
          <w:sz w:val="20"/>
          <w:szCs w:val="20"/>
        </w:rPr>
        <w:t>р</w:t>
      </w:r>
      <w:r>
        <w:rPr>
          <w:color w:val="000000"/>
          <w:sz w:val="20"/>
          <w:szCs w:val="20"/>
        </w:rPr>
        <w:t>гетическую питательность 1 кг.</w:t>
      </w:r>
    </w:p>
    <w:p w:rsidR="00E67148" w:rsidRDefault="00E67148">
      <w:pPr>
        <w:shd w:val="clear" w:color="auto" w:fill="FFFFFF"/>
        <w:spacing w:line="202" w:lineRule="exact"/>
        <w:ind w:right="-37" w:firstLine="420"/>
        <w:rPr>
          <w:color w:val="000000"/>
          <w:sz w:val="20"/>
          <w:szCs w:val="20"/>
        </w:rPr>
      </w:pPr>
      <w:r>
        <w:rPr>
          <w:color w:val="000000"/>
          <w:sz w:val="20"/>
          <w:szCs w:val="20"/>
        </w:rPr>
        <w:t>Потребность в ячмене: 8,62 х 229 / 288</w:t>
      </w:r>
      <w:proofErr w:type="gramStart"/>
      <w:r>
        <w:rPr>
          <w:color w:val="000000"/>
          <w:sz w:val="20"/>
          <w:szCs w:val="20"/>
        </w:rPr>
        <w:t xml:space="preserve"> :</w:t>
      </w:r>
      <w:proofErr w:type="gramEnd"/>
      <w:r>
        <w:rPr>
          <w:color w:val="000000"/>
          <w:sz w:val="20"/>
          <w:szCs w:val="20"/>
        </w:rPr>
        <w:t xml:space="preserve"> 1,138 = 6,0 кг </w:t>
      </w:r>
    </w:p>
    <w:p w:rsidR="00E67148" w:rsidRDefault="00E67148">
      <w:pPr>
        <w:shd w:val="clear" w:color="auto" w:fill="FFFFFF"/>
        <w:spacing w:line="202" w:lineRule="exact"/>
        <w:ind w:right="-37" w:firstLine="420"/>
        <w:rPr>
          <w:color w:val="000000"/>
          <w:sz w:val="20"/>
          <w:szCs w:val="20"/>
        </w:rPr>
      </w:pPr>
      <w:r>
        <w:rPr>
          <w:color w:val="000000"/>
          <w:sz w:val="20"/>
          <w:szCs w:val="20"/>
        </w:rPr>
        <w:t>Потребность в БВМД: 8,62 * 59 / 288</w:t>
      </w:r>
      <w:proofErr w:type="gramStart"/>
      <w:r>
        <w:rPr>
          <w:color w:val="000000"/>
          <w:sz w:val="20"/>
          <w:szCs w:val="20"/>
        </w:rPr>
        <w:t xml:space="preserve"> :</w:t>
      </w:r>
      <w:proofErr w:type="gramEnd"/>
      <w:r>
        <w:rPr>
          <w:color w:val="000000"/>
          <w:sz w:val="20"/>
          <w:szCs w:val="20"/>
        </w:rPr>
        <w:t xml:space="preserve"> 0,96 = 1,84 кг </w:t>
      </w:r>
    </w:p>
    <w:p w:rsidR="00E67148" w:rsidRDefault="00E67148">
      <w:pPr>
        <w:shd w:val="clear" w:color="auto" w:fill="FFFFFF"/>
        <w:spacing w:line="202" w:lineRule="exact"/>
        <w:ind w:right="-37" w:firstLine="420"/>
        <w:rPr>
          <w:sz w:val="20"/>
          <w:szCs w:val="20"/>
        </w:rPr>
      </w:pPr>
      <w:r>
        <w:rPr>
          <w:color w:val="000000"/>
          <w:sz w:val="20"/>
          <w:szCs w:val="20"/>
        </w:rPr>
        <w:t>Рассчитанные суточные дачи кормов записывают в рацион (табл. 23) и умножают на содержание отдельных элементов питания в 1 кг корма.</w:t>
      </w:r>
    </w:p>
    <w:p w:rsidR="00E67148" w:rsidRDefault="00E67148">
      <w:pPr>
        <w:shd w:val="clear" w:color="auto" w:fill="FFFFFF"/>
        <w:spacing w:line="202" w:lineRule="exact"/>
        <w:ind w:right="-37" w:firstLine="420"/>
        <w:jc w:val="both"/>
        <w:rPr>
          <w:sz w:val="20"/>
          <w:szCs w:val="20"/>
        </w:rPr>
      </w:pPr>
      <w:r>
        <w:rPr>
          <w:color w:val="000000"/>
          <w:sz w:val="20"/>
          <w:szCs w:val="20"/>
        </w:rPr>
        <w:t xml:space="preserve">Лучше при этом использовать фактические данные на основании лабораторных исследований. При их отсутствии используют табличные данные. Среднее содержание поваренной соли в комбикормах 0,5% или 5 г в 1 кг. </w:t>
      </w:r>
    </w:p>
    <w:p w:rsidR="00E67148" w:rsidRDefault="00E67148">
      <w:pPr>
        <w:rPr>
          <w:sz w:val="20"/>
          <w:szCs w:val="20"/>
        </w:rPr>
      </w:pPr>
    </w:p>
    <w:p w:rsidR="00E67148" w:rsidRDefault="00E67148">
      <w:pPr>
        <w:jc w:val="center"/>
        <w:rPr>
          <w:sz w:val="20"/>
          <w:szCs w:val="20"/>
        </w:rPr>
      </w:pPr>
      <w:r>
        <w:rPr>
          <w:sz w:val="20"/>
          <w:szCs w:val="20"/>
        </w:rPr>
        <w:t>Таблица 23. Рацион на зимний период для дойной коровы живой ма</w:t>
      </w:r>
      <w:r>
        <w:rPr>
          <w:sz w:val="20"/>
          <w:szCs w:val="20"/>
        </w:rPr>
        <w:t>с</w:t>
      </w:r>
      <w:r>
        <w:rPr>
          <w:sz w:val="20"/>
          <w:szCs w:val="20"/>
        </w:rPr>
        <w:t>сой 600 кг, с суточным удоем 22 кг, жирностью молока 3,9%</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
        <w:gridCol w:w="508"/>
        <w:gridCol w:w="464"/>
        <w:gridCol w:w="531"/>
        <w:gridCol w:w="499"/>
        <w:gridCol w:w="515"/>
        <w:gridCol w:w="481"/>
        <w:gridCol w:w="485"/>
        <w:gridCol w:w="509"/>
        <w:gridCol w:w="599"/>
        <w:gridCol w:w="587"/>
      </w:tblGrid>
      <w:tr w:rsidR="00E67148">
        <w:trPr>
          <w:cantSplit/>
        </w:trPr>
        <w:tc>
          <w:tcPr>
            <w:tcW w:w="1161" w:type="dxa"/>
            <w:vMerge w:val="restart"/>
            <w:vAlign w:val="center"/>
          </w:tcPr>
          <w:p w:rsidR="00E67148" w:rsidRDefault="00E67148">
            <w:pPr>
              <w:ind w:left="-57" w:right="-57"/>
              <w:jc w:val="center"/>
              <w:rPr>
                <w:sz w:val="16"/>
                <w:szCs w:val="16"/>
              </w:rPr>
            </w:pPr>
            <w:r>
              <w:rPr>
                <w:sz w:val="16"/>
                <w:szCs w:val="16"/>
              </w:rPr>
              <w:t>Показатели</w:t>
            </w:r>
          </w:p>
        </w:tc>
        <w:tc>
          <w:tcPr>
            <w:tcW w:w="508" w:type="dxa"/>
            <w:vMerge w:val="restart"/>
            <w:textDirection w:val="btLr"/>
            <w:vAlign w:val="center"/>
          </w:tcPr>
          <w:p w:rsidR="00E67148" w:rsidRDefault="00E67148">
            <w:pPr>
              <w:ind w:left="-57" w:right="-57"/>
              <w:jc w:val="center"/>
              <w:rPr>
                <w:sz w:val="16"/>
                <w:szCs w:val="16"/>
              </w:rPr>
            </w:pPr>
            <w:r>
              <w:rPr>
                <w:sz w:val="16"/>
                <w:szCs w:val="16"/>
              </w:rPr>
              <w:t>Норма</w:t>
            </w:r>
          </w:p>
        </w:tc>
        <w:tc>
          <w:tcPr>
            <w:tcW w:w="3484" w:type="dxa"/>
            <w:gridSpan w:val="7"/>
            <w:vAlign w:val="center"/>
          </w:tcPr>
          <w:p w:rsidR="00E67148" w:rsidRDefault="00E67148">
            <w:pPr>
              <w:ind w:left="-57" w:right="-57"/>
              <w:jc w:val="center"/>
              <w:rPr>
                <w:sz w:val="16"/>
                <w:szCs w:val="16"/>
              </w:rPr>
            </w:pPr>
            <w:r>
              <w:rPr>
                <w:sz w:val="16"/>
                <w:szCs w:val="16"/>
              </w:rPr>
              <w:t>Корма</w:t>
            </w:r>
          </w:p>
        </w:tc>
        <w:tc>
          <w:tcPr>
            <w:tcW w:w="599" w:type="dxa"/>
            <w:vMerge w:val="restart"/>
            <w:textDirection w:val="btLr"/>
            <w:vAlign w:val="center"/>
          </w:tcPr>
          <w:p w:rsidR="00E67148" w:rsidRDefault="00E67148">
            <w:pPr>
              <w:ind w:left="-57" w:right="-57"/>
              <w:jc w:val="center"/>
              <w:rPr>
                <w:sz w:val="16"/>
                <w:szCs w:val="16"/>
              </w:rPr>
            </w:pPr>
            <w:r>
              <w:rPr>
                <w:sz w:val="16"/>
                <w:szCs w:val="16"/>
              </w:rPr>
              <w:t>Содержится</w:t>
            </w:r>
          </w:p>
        </w:tc>
        <w:tc>
          <w:tcPr>
            <w:tcW w:w="587" w:type="dxa"/>
            <w:vMerge w:val="restart"/>
            <w:textDirection w:val="btLr"/>
            <w:vAlign w:val="center"/>
          </w:tcPr>
          <w:p w:rsidR="00E67148" w:rsidRDefault="00E67148">
            <w:pPr>
              <w:ind w:left="-57" w:right="-57"/>
              <w:jc w:val="center"/>
              <w:rPr>
                <w:sz w:val="16"/>
                <w:szCs w:val="16"/>
              </w:rPr>
            </w:pPr>
            <w:r>
              <w:rPr>
                <w:sz w:val="16"/>
                <w:szCs w:val="16"/>
              </w:rPr>
              <w:t>Разница</w:t>
            </w:r>
            <w:proofErr w:type="gramStart"/>
            <w:r>
              <w:rPr>
                <w:sz w:val="16"/>
                <w:szCs w:val="16"/>
              </w:rPr>
              <w:t xml:space="preserve"> (±)</w:t>
            </w:r>
            <w:proofErr w:type="gramEnd"/>
          </w:p>
        </w:tc>
      </w:tr>
      <w:tr w:rsidR="00E67148">
        <w:trPr>
          <w:cantSplit/>
          <w:trHeight w:val="764"/>
        </w:trPr>
        <w:tc>
          <w:tcPr>
            <w:tcW w:w="1161" w:type="dxa"/>
            <w:vMerge/>
          </w:tcPr>
          <w:p w:rsidR="00E67148" w:rsidRDefault="00E67148">
            <w:pPr>
              <w:ind w:left="-57" w:right="-57"/>
              <w:rPr>
                <w:sz w:val="16"/>
                <w:szCs w:val="16"/>
              </w:rPr>
            </w:pPr>
          </w:p>
        </w:tc>
        <w:tc>
          <w:tcPr>
            <w:tcW w:w="508" w:type="dxa"/>
            <w:vMerge/>
          </w:tcPr>
          <w:p w:rsidR="00E67148" w:rsidRDefault="00E67148">
            <w:pPr>
              <w:ind w:left="-57" w:right="-57"/>
              <w:rPr>
                <w:sz w:val="16"/>
                <w:szCs w:val="16"/>
              </w:rPr>
            </w:pPr>
          </w:p>
        </w:tc>
        <w:tc>
          <w:tcPr>
            <w:tcW w:w="464" w:type="dxa"/>
            <w:textDirection w:val="btLr"/>
            <w:vAlign w:val="center"/>
          </w:tcPr>
          <w:p w:rsidR="00E67148" w:rsidRDefault="00E67148">
            <w:pPr>
              <w:ind w:left="-57" w:right="-57"/>
              <w:jc w:val="center"/>
              <w:rPr>
                <w:sz w:val="16"/>
                <w:szCs w:val="16"/>
              </w:rPr>
            </w:pPr>
            <w:r>
              <w:rPr>
                <w:sz w:val="16"/>
                <w:szCs w:val="16"/>
              </w:rPr>
              <w:t>сено клев</w:t>
            </w:r>
            <w:proofErr w:type="gramStart"/>
            <w:r>
              <w:rPr>
                <w:sz w:val="16"/>
                <w:szCs w:val="16"/>
              </w:rPr>
              <w:t>.-</w:t>
            </w:r>
            <w:proofErr w:type="gramEnd"/>
            <w:r>
              <w:rPr>
                <w:sz w:val="16"/>
                <w:szCs w:val="16"/>
              </w:rPr>
              <w:t>тим.</w:t>
            </w:r>
          </w:p>
        </w:tc>
        <w:tc>
          <w:tcPr>
            <w:tcW w:w="531" w:type="dxa"/>
            <w:textDirection w:val="btLr"/>
            <w:vAlign w:val="center"/>
          </w:tcPr>
          <w:p w:rsidR="00E67148" w:rsidRDefault="00E67148">
            <w:pPr>
              <w:ind w:left="-57" w:right="-57"/>
              <w:jc w:val="center"/>
              <w:rPr>
                <w:sz w:val="16"/>
                <w:szCs w:val="16"/>
              </w:rPr>
            </w:pPr>
            <w:r>
              <w:rPr>
                <w:sz w:val="16"/>
                <w:szCs w:val="16"/>
              </w:rPr>
              <w:t>сенаж кл</w:t>
            </w:r>
            <w:r>
              <w:rPr>
                <w:sz w:val="16"/>
                <w:szCs w:val="16"/>
              </w:rPr>
              <w:t>е</w:t>
            </w:r>
            <w:r>
              <w:rPr>
                <w:sz w:val="16"/>
                <w:szCs w:val="16"/>
              </w:rPr>
              <w:t>вер.</w:t>
            </w:r>
          </w:p>
        </w:tc>
        <w:tc>
          <w:tcPr>
            <w:tcW w:w="499" w:type="dxa"/>
            <w:textDirection w:val="btLr"/>
            <w:vAlign w:val="center"/>
          </w:tcPr>
          <w:p w:rsidR="00E67148" w:rsidRDefault="00E67148">
            <w:pPr>
              <w:ind w:left="-57" w:right="-57"/>
              <w:jc w:val="center"/>
              <w:rPr>
                <w:sz w:val="16"/>
                <w:szCs w:val="16"/>
              </w:rPr>
            </w:pPr>
            <w:r>
              <w:rPr>
                <w:sz w:val="16"/>
                <w:szCs w:val="16"/>
              </w:rPr>
              <w:t>силос кук</w:t>
            </w:r>
            <w:r>
              <w:rPr>
                <w:sz w:val="16"/>
                <w:szCs w:val="16"/>
              </w:rPr>
              <w:t>у</w:t>
            </w:r>
            <w:r>
              <w:rPr>
                <w:sz w:val="16"/>
                <w:szCs w:val="16"/>
              </w:rPr>
              <w:t>руз.</w:t>
            </w:r>
          </w:p>
        </w:tc>
        <w:tc>
          <w:tcPr>
            <w:tcW w:w="515" w:type="dxa"/>
            <w:textDirection w:val="btLr"/>
            <w:vAlign w:val="center"/>
          </w:tcPr>
          <w:p w:rsidR="00E67148" w:rsidRDefault="00E67148">
            <w:pPr>
              <w:ind w:left="-57" w:right="-57"/>
              <w:jc w:val="center"/>
              <w:rPr>
                <w:sz w:val="16"/>
                <w:szCs w:val="16"/>
              </w:rPr>
            </w:pPr>
            <w:r>
              <w:rPr>
                <w:sz w:val="16"/>
                <w:szCs w:val="16"/>
              </w:rPr>
              <w:t>свекла полусах.</w:t>
            </w:r>
          </w:p>
        </w:tc>
        <w:tc>
          <w:tcPr>
            <w:tcW w:w="481" w:type="dxa"/>
            <w:textDirection w:val="btLr"/>
            <w:vAlign w:val="center"/>
          </w:tcPr>
          <w:p w:rsidR="00E67148" w:rsidRDefault="00E67148">
            <w:pPr>
              <w:ind w:left="-57" w:right="-57"/>
              <w:jc w:val="center"/>
              <w:rPr>
                <w:sz w:val="16"/>
                <w:szCs w:val="16"/>
              </w:rPr>
            </w:pPr>
            <w:r>
              <w:rPr>
                <w:sz w:val="16"/>
                <w:szCs w:val="16"/>
              </w:rPr>
              <w:t>ячмень</w:t>
            </w:r>
          </w:p>
        </w:tc>
        <w:tc>
          <w:tcPr>
            <w:tcW w:w="485" w:type="dxa"/>
            <w:textDirection w:val="btLr"/>
            <w:vAlign w:val="center"/>
          </w:tcPr>
          <w:p w:rsidR="00E67148" w:rsidRDefault="00E67148">
            <w:pPr>
              <w:ind w:left="-57" w:right="-57"/>
              <w:jc w:val="center"/>
              <w:rPr>
                <w:sz w:val="16"/>
                <w:szCs w:val="16"/>
              </w:rPr>
            </w:pPr>
            <w:r>
              <w:rPr>
                <w:sz w:val="16"/>
                <w:szCs w:val="16"/>
              </w:rPr>
              <w:t>БМВД</w:t>
            </w:r>
          </w:p>
        </w:tc>
        <w:tc>
          <w:tcPr>
            <w:tcW w:w="509" w:type="dxa"/>
            <w:textDirection w:val="btLr"/>
            <w:vAlign w:val="center"/>
          </w:tcPr>
          <w:p w:rsidR="00E67148" w:rsidRDefault="00E67148">
            <w:pPr>
              <w:ind w:left="-57" w:right="-57"/>
              <w:jc w:val="center"/>
              <w:rPr>
                <w:sz w:val="16"/>
                <w:szCs w:val="16"/>
              </w:rPr>
            </w:pPr>
            <w:r>
              <w:rPr>
                <w:sz w:val="16"/>
                <w:szCs w:val="16"/>
              </w:rPr>
              <w:t>добавки</w:t>
            </w:r>
          </w:p>
        </w:tc>
        <w:tc>
          <w:tcPr>
            <w:tcW w:w="599" w:type="dxa"/>
            <w:vMerge/>
          </w:tcPr>
          <w:p w:rsidR="00E67148" w:rsidRDefault="00E67148">
            <w:pPr>
              <w:ind w:left="-57" w:right="-57"/>
              <w:rPr>
                <w:sz w:val="16"/>
                <w:szCs w:val="16"/>
              </w:rPr>
            </w:pPr>
          </w:p>
        </w:tc>
        <w:tc>
          <w:tcPr>
            <w:tcW w:w="587" w:type="dxa"/>
            <w:vMerge/>
          </w:tcPr>
          <w:p w:rsidR="00E67148" w:rsidRDefault="00E67148">
            <w:pPr>
              <w:ind w:left="-57" w:right="-57"/>
              <w:rPr>
                <w:sz w:val="16"/>
                <w:szCs w:val="16"/>
              </w:rPr>
            </w:pPr>
          </w:p>
        </w:tc>
      </w:tr>
      <w:tr w:rsidR="00E67148">
        <w:tc>
          <w:tcPr>
            <w:tcW w:w="1161" w:type="dxa"/>
          </w:tcPr>
          <w:p w:rsidR="00E67148" w:rsidRDefault="00E67148">
            <w:pPr>
              <w:ind w:left="-57" w:right="-57"/>
              <w:rPr>
                <w:sz w:val="16"/>
                <w:szCs w:val="16"/>
              </w:rPr>
            </w:pPr>
            <w:r>
              <w:rPr>
                <w:sz w:val="16"/>
                <w:szCs w:val="16"/>
              </w:rPr>
              <w:t>Суточная дача</w:t>
            </w:r>
          </w:p>
        </w:tc>
        <w:tc>
          <w:tcPr>
            <w:tcW w:w="508" w:type="dxa"/>
            <w:vAlign w:val="center"/>
          </w:tcPr>
          <w:p w:rsidR="00E67148" w:rsidRDefault="00E67148">
            <w:pPr>
              <w:jc w:val="center"/>
              <w:rPr>
                <w:sz w:val="14"/>
                <w:szCs w:val="14"/>
              </w:rPr>
            </w:pPr>
          </w:p>
        </w:tc>
        <w:tc>
          <w:tcPr>
            <w:tcW w:w="464" w:type="dxa"/>
            <w:vAlign w:val="center"/>
          </w:tcPr>
          <w:p w:rsidR="00E67148" w:rsidRDefault="00E67148">
            <w:pPr>
              <w:jc w:val="center"/>
              <w:rPr>
                <w:sz w:val="14"/>
                <w:szCs w:val="14"/>
              </w:rPr>
            </w:pPr>
            <w:r>
              <w:rPr>
                <w:sz w:val="14"/>
                <w:szCs w:val="14"/>
              </w:rPr>
              <w:t>3</w:t>
            </w:r>
          </w:p>
        </w:tc>
        <w:tc>
          <w:tcPr>
            <w:tcW w:w="531" w:type="dxa"/>
            <w:vAlign w:val="center"/>
          </w:tcPr>
          <w:p w:rsidR="00E67148" w:rsidRDefault="00E67148">
            <w:pPr>
              <w:jc w:val="center"/>
              <w:rPr>
                <w:sz w:val="14"/>
                <w:szCs w:val="14"/>
              </w:rPr>
            </w:pPr>
            <w:r>
              <w:rPr>
                <w:sz w:val="14"/>
                <w:szCs w:val="14"/>
              </w:rPr>
              <w:t>7</w:t>
            </w:r>
          </w:p>
        </w:tc>
        <w:tc>
          <w:tcPr>
            <w:tcW w:w="499" w:type="dxa"/>
            <w:vAlign w:val="center"/>
          </w:tcPr>
          <w:p w:rsidR="00E67148" w:rsidRDefault="00E67148">
            <w:pPr>
              <w:jc w:val="center"/>
              <w:rPr>
                <w:sz w:val="14"/>
                <w:szCs w:val="14"/>
              </w:rPr>
            </w:pPr>
            <w:r>
              <w:rPr>
                <w:sz w:val="14"/>
                <w:szCs w:val="14"/>
              </w:rPr>
              <w:t>21</w:t>
            </w:r>
          </w:p>
        </w:tc>
        <w:tc>
          <w:tcPr>
            <w:tcW w:w="515" w:type="dxa"/>
            <w:vAlign w:val="center"/>
          </w:tcPr>
          <w:p w:rsidR="00E67148" w:rsidRDefault="00E67148">
            <w:pPr>
              <w:jc w:val="center"/>
              <w:rPr>
                <w:sz w:val="14"/>
                <w:szCs w:val="14"/>
              </w:rPr>
            </w:pPr>
            <w:r>
              <w:rPr>
                <w:sz w:val="14"/>
                <w:szCs w:val="14"/>
              </w:rPr>
              <w:t>12</w:t>
            </w:r>
          </w:p>
        </w:tc>
        <w:tc>
          <w:tcPr>
            <w:tcW w:w="481" w:type="dxa"/>
            <w:vAlign w:val="center"/>
          </w:tcPr>
          <w:p w:rsidR="00E67148" w:rsidRDefault="00E67148">
            <w:pPr>
              <w:jc w:val="center"/>
              <w:rPr>
                <w:sz w:val="14"/>
                <w:szCs w:val="14"/>
              </w:rPr>
            </w:pPr>
            <w:r>
              <w:rPr>
                <w:sz w:val="14"/>
                <w:szCs w:val="14"/>
              </w:rPr>
              <w:t>60</w:t>
            </w:r>
          </w:p>
        </w:tc>
        <w:tc>
          <w:tcPr>
            <w:tcW w:w="485" w:type="dxa"/>
            <w:vAlign w:val="center"/>
          </w:tcPr>
          <w:p w:rsidR="00E67148" w:rsidRDefault="00E67148">
            <w:pPr>
              <w:jc w:val="center"/>
              <w:rPr>
                <w:sz w:val="14"/>
                <w:szCs w:val="14"/>
              </w:rPr>
            </w:pPr>
            <w:r>
              <w:rPr>
                <w:sz w:val="14"/>
                <w:szCs w:val="14"/>
              </w:rPr>
              <w:t>1,84</w:t>
            </w:r>
          </w:p>
        </w:tc>
        <w:tc>
          <w:tcPr>
            <w:tcW w:w="509" w:type="dxa"/>
            <w:vAlign w:val="center"/>
          </w:tcPr>
          <w:p w:rsidR="00E67148" w:rsidRDefault="00E67148">
            <w:pPr>
              <w:jc w:val="center"/>
              <w:rPr>
                <w:sz w:val="14"/>
                <w:szCs w:val="14"/>
              </w:rPr>
            </w:pPr>
          </w:p>
        </w:tc>
        <w:tc>
          <w:tcPr>
            <w:tcW w:w="599" w:type="dxa"/>
            <w:vAlign w:val="center"/>
          </w:tcPr>
          <w:p w:rsidR="00E67148" w:rsidRDefault="00E67148">
            <w:pPr>
              <w:jc w:val="center"/>
              <w:rPr>
                <w:sz w:val="14"/>
                <w:szCs w:val="14"/>
              </w:rPr>
            </w:pPr>
          </w:p>
        </w:tc>
        <w:tc>
          <w:tcPr>
            <w:tcW w:w="587" w:type="dxa"/>
            <w:vAlign w:val="center"/>
          </w:tcPr>
          <w:p w:rsidR="00E67148" w:rsidRDefault="00E67148">
            <w:pPr>
              <w:jc w:val="center"/>
              <w:rPr>
                <w:sz w:val="14"/>
                <w:szCs w:val="14"/>
              </w:rPr>
            </w:pPr>
          </w:p>
        </w:tc>
      </w:tr>
      <w:tr w:rsidR="00E67148">
        <w:tc>
          <w:tcPr>
            <w:tcW w:w="1161" w:type="dxa"/>
          </w:tcPr>
          <w:p w:rsidR="00E67148" w:rsidRDefault="00E67148">
            <w:pPr>
              <w:ind w:left="-57" w:right="-57"/>
              <w:rPr>
                <w:sz w:val="16"/>
                <w:szCs w:val="16"/>
              </w:rPr>
            </w:pPr>
            <w:r>
              <w:rPr>
                <w:sz w:val="16"/>
                <w:szCs w:val="16"/>
              </w:rPr>
              <w:t>ЭКЕ</w:t>
            </w:r>
          </w:p>
        </w:tc>
        <w:tc>
          <w:tcPr>
            <w:tcW w:w="508" w:type="dxa"/>
            <w:vAlign w:val="center"/>
          </w:tcPr>
          <w:p w:rsidR="00E67148" w:rsidRDefault="00E67148">
            <w:pPr>
              <w:jc w:val="center"/>
              <w:rPr>
                <w:sz w:val="14"/>
                <w:szCs w:val="14"/>
              </w:rPr>
            </w:pPr>
            <w:r>
              <w:rPr>
                <w:sz w:val="14"/>
                <w:szCs w:val="14"/>
              </w:rPr>
              <w:t>21,3</w:t>
            </w:r>
          </w:p>
        </w:tc>
        <w:tc>
          <w:tcPr>
            <w:tcW w:w="464" w:type="dxa"/>
            <w:vAlign w:val="center"/>
          </w:tcPr>
          <w:p w:rsidR="00E67148" w:rsidRDefault="00E67148">
            <w:pPr>
              <w:jc w:val="center"/>
              <w:rPr>
                <w:sz w:val="14"/>
                <w:szCs w:val="14"/>
              </w:rPr>
            </w:pPr>
            <w:r>
              <w:rPr>
                <w:sz w:val="14"/>
                <w:szCs w:val="14"/>
              </w:rPr>
              <w:t>2,13</w:t>
            </w:r>
          </w:p>
        </w:tc>
        <w:tc>
          <w:tcPr>
            <w:tcW w:w="531" w:type="dxa"/>
            <w:vAlign w:val="center"/>
          </w:tcPr>
          <w:p w:rsidR="00E67148" w:rsidRDefault="00E67148">
            <w:pPr>
              <w:jc w:val="center"/>
              <w:rPr>
                <w:sz w:val="14"/>
                <w:szCs w:val="14"/>
              </w:rPr>
            </w:pPr>
            <w:r>
              <w:rPr>
                <w:sz w:val="14"/>
                <w:szCs w:val="14"/>
              </w:rPr>
              <w:t>3,30</w:t>
            </w:r>
          </w:p>
        </w:tc>
        <w:tc>
          <w:tcPr>
            <w:tcW w:w="499" w:type="dxa"/>
            <w:vAlign w:val="center"/>
          </w:tcPr>
          <w:p w:rsidR="00E67148" w:rsidRDefault="00E67148">
            <w:pPr>
              <w:jc w:val="center"/>
              <w:rPr>
                <w:sz w:val="14"/>
                <w:szCs w:val="14"/>
              </w:rPr>
            </w:pPr>
            <w:r>
              <w:rPr>
                <w:sz w:val="14"/>
                <w:szCs w:val="14"/>
              </w:rPr>
              <w:t>4,62</w:t>
            </w:r>
          </w:p>
        </w:tc>
        <w:tc>
          <w:tcPr>
            <w:tcW w:w="515" w:type="dxa"/>
            <w:vAlign w:val="center"/>
          </w:tcPr>
          <w:p w:rsidR="00E67148" w:rsidRDefault="00E67148">
            <w:pPr>
              <w:jc w:val="center"/>
              <w:rPr>
                <w:sz w:val="14"/>
                <w:szCs w:val="14"/>
              </w:rPr>
            </w:pPr>
            <w:r>
              <w:rPr>
                <w:sz w:val="14"/>
                <w:szCs w:val="14"/>
              </w:rPr>
              <w:t>2,59</w:t>
            </w:r>
          </w:p>
        </w:tc>
        <w:tc>
          <w:tcPr>
            <w:tcW w:w="481" w:type="dxa"/>
            <w:vAlign w:val="center"/>
          </w:tcPr>
          <w:p w:rsidR="00E67148" w:rsidRDefault="00E67148">
            <w:pPr>
              <w:jc w:val="center"/>
              <w:rPr>
                <w:sz w:val="14"/>
                <w:szCs w:val="14"/>
              </w:rPr>
            </w:pPr>
            <w:r>
              <w:rPr>
                <w:sz w:val="14"/>
                <w:szCs w:val="14"/>
              </w:rPr>
              <w:t>6,83</w:t>
            </w:r>
          </w:p>
        </w:tc>
        <w:tc>
          <w:tcPr>
            <w:tcW w:w="485" w:type="dxa"/>
            <w:vAlign w:val="center"/>
          </w:tcPr>
          <w:p w:rsidR="00E67148" w:rsidRDefault="00E67148">
            <w:pPr>
              <w:jc w:val="center"/>
              <w:rPr>
                <w:sz w:val="14"/>
                <w:szCs w:val="14"/>
              </w:rPr>
            </w:pPr>
            <w:r>
              <w:rPr>
                <w:sz w:val="14"/>
                <w:szCs w:val="14"/>
              </w:rPr>
              <w:t>1,77</w:t>
            </w:r>
          </w:p>
        </w:tc>
        <w:tc>
          <w:tcPr>
            <w:tcW w:w="509" w:type="dxa"/>
            <w:vAlign w:val="center"/>
          </w:tcPr>
          <w:p w:rsidR="00E67148" w:rsidRDefault="00E67148">
            <w:pPr>
              <w:jc w:val="center"/>
              <w:rPr>
                <w:sz w:val="14"/>
                <w:szCs w:val="14"/>
              </w:rPr>
            </w:pPr>
          </w:p>
        </w:tc>
        <w:tc>
          <w:tcPr>
            <w:tcW w:w="599" w:type="dxa"/>
            <w:vAlign w:val="center"/>
          </w:tcPr>
          <w:p w:rsidR="00E67148" w:rsidRDefault="00E67148">
            <w:pPr>
              <w:jc w:val="center"/>
              <w:rPr>
                <w:sz w:val="14"/>
                <w:szCs w:val="14"/>
              </w:rPr>
            </w:pPr>
            <w:r>
              <w:rPr>
                <w:sz w:val="14"/>
                <w:szCs w:val="14"/>
              </w:rPr>
              <w:t>21,2</w:t>
            </w:r>
          </w:p>
        </w:tc>
        <w:tc>
          <w:tcPr>
            <w:tcW w:w="587" w:type="dxa"/>
            <w:vAlign w:val="center"/>
          </w:tcPr>
          <w:p w:rsidR="00E67148" w:rsidRDefault="00E67148">
            <w:pPr>
              <w:jc w:val="center"/>
              <w:rPr>
                <w:sz w:val="14"/>
                <w:szCs w:val="14"/>
              </w:rPr>
            </w:pPr>
            <w:r>
              <w:rPr>
                <w:sz w:val="14"/>
                <w:szCs w:val="14"/>
              </w:rPr>
              <w:t>-0,1</w:t>
            </w:r>
          </w:p>
        </w:tc>
      </w:tr>
      <w:tr w:rsidR="00E67148">
        <w:tc>
          <w:tcPr>
            <w:tcW w:w="1161" w:type="dxa"/>
          </w:tcPr>
          <w:p w:rsidR="00E67148" w:rsidRDefault="00E67148">
            <w:pPr>
              <w:ind w:left="-57" w:right="-57"/>
              <w:rPr>
                <w:sz w:val="16"/>
                <w:szCs w:val="16"/>
              </w:rPr>
            </w:pPr>
            <w:r>
              <w:rPr>
                <w:sz w:val="16"/>
                <w:szCs w:val="16"/>
              </w:rPr>
              <w:t>Обменая эне</w:t>
            </w:r>
            <w:r>
              <w:rPr>
                <w:sz w:val="16"/>
                <w:szCs w:val="16"/>
              </w:rPr>
              <w:t>р</w:t>
            </w:r>
            <w:r>
              <w:rPr>
                <w:sz w:val="16"/>
                <w:szCs w:val="16"/>
              </w:rPr>
              <w:t>гия, МДж</w:t>
            </w:r>
          </w:p>
        </w:tc>
        <w:tc>
          <w:tcPr>
            <w:tcW w:w="508" w:type="dxa"/>
            <w:vAlign w:val="center"/>
          </w:tcPr>
          <w:p w:rsidR="00E67148" w:rsidRDefault="00E67148">
            <w:pPr>
              <w:jc w:val="center"/>
              <w:rPr>
                <w:sz w:val="14"/>
                <w:szCs w:val="14"/>
              </w:rPr>
            </w:pPr>
            <w:r>
              <w:rPr>
                <w:sz w:val="14"/>
                <w:szCs w:val="14"/>
              </w:rPr>
              <w:t>213</w:t>
            </w:r>
          </w:p>
        </w:tc>
        <w:tc>
          <w:tcPr>
            <w:tcW w:w="464" w:type="dxa"/>
            <w:vAlign w:val="center"/>
          </w:tcPr>
          <w:p w:rsidR="00E67148" w:rsidRDefault="00E67148">
            <w:pPr>
              <w:jc w:val="center"/>
              <w:rPr>
                <w:sz w:val="14"/>
                <w:szCs w:val="14"/>
              </w:rPr>
            </w:pPr>
            <w:r>
              <w:rPr>
                <w:sz w:val="14"/>
                <w:szCs w:val="14"/>
              </w:rPr>
              <w:t>21,3</w:t>
            </w:r>
          </w:p>
        </w:tc>
        <w:tc>
          <w:tcPr>
            <w:tcW w:w="531" w:type="dxa"/>
            <w:vAlign w:val="center"/>
          </w:tcPr>
          <w:p w:rsidR="00E67148" w:rsidRDefault="00E67148">
            <w:pPr>
              <w:jc w:val="center"/>
              <w:rPr>
                <w:sz w:val="14"/>
                <w:szCs w:val="14"/>
              </w:rPr>
            </w:pPr>
            <w:r>
              <w:rPr>
                <w:sz w:val="14"/>
                <w:szCs w:val="14"/>
              </w:rPr>
              <w:t>32,97</w:t>
            </w:r>
          </w:p>
        </w:tc>
        <w:tc>
          <w:tcPr>
            <w:tcW w:w="499" w:type="dxa"/>
            <w:vAlign w:val="center"/>
          </w:tcPr>
          <w:p w:rsidR="00E67148" w:rsidRDefault="00E67148">
            <w:pPr>
              <w:jc w:val="center"/>
              <w:rPr>
                <w:sz w:val="14"/>
                <w:szCs w:val="14"/>
              </w:rPr>
            </w:pPr>
            <w:r>
              <w:rPr>
                <w:sz w:val="14"/>
                <w:szCs w:val="14"/>
              </w:rPr>
              <w:t>46,2</w:t>
            </w:r>
          </w:p>
        </w:tc>
        <w:tc>
          <w:tcPr>
            <w:tcW w:w="515" w:type="dxa"/>
            <w:vAlign w:val="center"/>
          </w:tcPr>
          <w:p w:rsidR="00E67148" w:rsidRDefault="00E67148">
            <w:pPr>
              <w:jc w:val="center"/>
              <w:rPr>
                <w:sz w:val="14"/>
                <w:szCs w:val="14"/>
              </w:rPr>
            </w:pPr>
            <w:r>
              <w:rPr>
                <w:sz w:val="14"/>
                <w:szCs w:val="14"/>
              </w:rPr>
              <w:t>25,9</w:t>
            </w:r>
          </w:p>
        </w:tc>
        <w:tc>
          <w:tcPr>
            <w:tcW w:w="481" w:type="dxa"/>
            <w:vAlign w:val="center"/>
          </w:tcPr>
          <w:p w:rsidR="00E67148" w:rsidRDefault="00E67148">
            <w:pPr>
              <w:jc w:val="center"/>
              <w:rPr>
                <w:sz w:val="14"/>
                <w:szCs w:val="14"/>
              </w:rPr>
            </w:pPr>
            <w:r>
              <w:rPr>
                <w:sz w:val="14"/>
                <w:szCs w:val="14"/>
              </w:rPr>
              <w:t>68,3</w:t>
            </w:r>
          </w:p>
        </w:tc>
        <w:tc>
          <w:tcPr>
            <w:tcW w:w="485" w:type="dxa"/>
            <w:vAlign w:val="center"/>
          </w:tcPr>
          <w:p w:rsidR="00E67148" w:rsidRDefault="00E67148">
            <w:pPr>
              <w:jc w:val="center"/>
              <w:rPr>
                <w:sz w:val="14"/>
                <w:szCs w:val="14"/>
              </w:rPr>
            </w:pPr>
            <w:r>
              <w:rPr>
                <w:sz w:val="14"/>
                <w:szCs w:val="14"/>
              </w:rPr>
              <w:t>17,7</w:t>
            </w:r>
          </w:p>
        </w:tc>
        <w:tc>
          <w:tcPr>
            <w:tcW w:w="509" w:type="dxa"/>
            <w:vAlign w:val="center"/>
          </w:tcPr>
          <w:p w:rsidR="00E67148" w:rsidRDefault="00E67148">
            <w:pPr>
              <w:jc w:val="center"/>
              <w:rPr>
                <w:sz w:val="14"/>
                <w:szCs w:val="14"/>
              </w:rPr>
            </w:pPr>
          </w:p>
        </w:tc>
        <w:tc>
          <w:tcPr>
            <w:tcW w:w="599" w:type="dxa"/>
            <w:vAlign w:val="center"/>
          </w:tcPr>
          <w:p w:rsidR="00E67148" w:rsidRDefault="00E67148">
            <w:pPr>
              <w:jc w:val="center"/>
              <w:rPr>
                <w:sz w:val="14"/>
                <w:szCs w:val="14"/>
              </w:rPr>
            </w:pPr>
            <w:r>
              <w:rPr>
                <w:sz w:val="14"/>
                <w:szCs w:val="14"/>
              </w:rPr>
              <w:t>212,4</w:t>
            </w:r>
          </w:p>
        </w:tc>
        <w:tc>
          <w:tcPr>
            <w:tcW w:w="587" w:type="dxa"/>
            <w:vAlign w:val="center"/>
          </w:tcPr>
          <w:p w:rsidR="00E67148" w:rsidRDefault="00E67148">
            <w:pPr>
              <w:jc w:val="center"/>
              <w:rPr>
                <w:sz w:val="14"/>
                <w:szCs w:val="14"/>
              </w:rPr>
            </w:pPr>
            <w:r>
              <w:rPr>
                <w:sz w:val="14"/>
                <w:szCs w:val="14"/>
              </w:rPr>
              <w:t>-0,6</w:t>
            </w:r>
          </w:p>
        </w:tc>
      </w:tr>
      <w:tr w:rsidR="00E67148">
        <w:tc>
          <w:tcPr>
            <w:tcW w:w="1161" w:type="dxa"/>
          </w:tcPr>
          <w:p w:rsidR="00E67148" w:rsidRDefault="00E67148">
            <w:pPr>
              <w:ind w:left="-57" w:right="-57"/>
              <w:rPr>
                <w:sz w:val="16"/>
                <w:szCs w:val="16"/>
              </w:rPr>
            </w:pPr>
            <w:r>
              <w:rPr>
                <w:sz w:val="16"/>
                <w:szCs w:val="16"/>
              </w:rPr>
              <w:t xml:space="preserve">Переваримый протеин, </w:t>
            </w:r>
            <w:proofErr w:type="gramStart"/>
            <w:r>
              <w:rPr>
                <w:sz w:val="16"/>
                <w:szCs w:val="16"/>
              </w:rPr>
              <w:t>г</w:t>
            </w:r>
            <w:proofErr w:type="gramEnd"/>
          </w:p>
        </w:tc>
        <w:tc>
          <w:tcPr>
            <w:tcW w:w="508" w:type="dxa"/>
            <w:vAlign w:val="center"/>
          </w:tcPr>
          <w:p w:rsidR="00E67148" w:rsidRDefault="00E67148">
            <w:pPr>
              <w:jc w:val="center"/>
              <w:rPr>
                <w:sz w:val="14"/>
                <w:szCs w:val="14"/>
              </w:rPr>
            </w:pPr>
            <w:r>
              <w:rPr>
                <w:sz w:val="14"/>
                <w:szCs w:val="14"/>
              </w:rPr>
              <w:t>2045</w:t>
            </w:r>
          </w:p>
        </w:tc>
        <w:tc>
          <w:tcPr>
            <w:tcW w:w="464" w:type="dxa"/>
            <w:vAlign w:val="center"/>
          </w:tcPr>
          <w:p w:rsidR="00E67148" w:rsidRDefault="00E67148">
            <w:pPr>
              <w:jc w:val="center"/>
              <w:rPr>
                <w:sz w:val="14"/>
                <w:szCs w:val="14"/>
              </w:rPr>
            </w:pPr>
            <w:r>
              <w:rPr>
                <w:sz w:val="14"/>
                <w:szCs w:val="14"/>
              </w:rPr>
              <w:t>162</w:t>
            </w:r>
          </w:p>
        </w:tc>
        <w:tc>
          <w:tcPr>
            <w:tcW w:w="531" w:type="dxa"/>
            <w:vAlign w:val="center"/>
          </w:tcPr>
          <w:p w:rsidR="00E67148" w:rsidRDefault="00E67148">
            <w:pPr>
              <w:jc w:val="center"/>
              <w:rPr>
                <w:sz w:val="14"/>
                <w:szCs w:val="14"/>
              </w:rPr>
            </w:pPr>
            <w:r>
              <w:rPr>
                <w:sz w:val="14"/>
                <w:szCs w:val="14"/>
              </w:rPr>
              <w:t>336</w:t>
            </w:r>
          </w:p>
        </w:tc>
        <w:tc>
          <w:tcPr>
            <w:tcW w:w="499" w:type="dxa"/>
            <w:vAlign w:val="center"/>
          </w:tcPr>
          <w:p w:rsidR="00E67148" w:rsidRDefault="00E67148">
            <w:pPr>
              <w:jc w:val="center"/>
              <w:rPr>
                <w:sz w:val="14"/>
                <w:szCs w:val="14"/>
              </w:rPr>
            </w:pPr>
            <w:r>
              <w:rPr>
                <w:sz w:val="14"/>
                <w:szCs w:val="14"/>
              </w:rPr>
              <w:t>357</w:t>
            </w:r>
          </w:p>
        </w:tc>
        <w:tc>
          <w:tcPr>
            <w:tcW w:w="515" w:type="dxa"/>
            <w:vAlign w:val="center"/>
          </w:tcPr>
          <w:p w:rsidR="00E67148" w:rsidRDefault="00E67148">
            <w:pPr>
              <w:jc w:val="center"/>
              <w:rPr>
                <w:sz w:val="14"/>
                <w:szCs w:val="14"/>
              </w:rPr>
            </w:pPr>
            <w:r>
              <w:rPr>
                <w:sz w:val="14"/>
                <w:szCs w:val="14"/>
              </w:rPr>
              <w:t>156</w:t>
            </w:r>
          </w:p>
        </w:tc>
        <w:tc>
          <w:tcPr>
            <w:tcW w:w="481" w:type="dxa"/>
            <w:vAlign w:val="center"/>
          </w:tcPr>
          <w:p w:rsidR="00E67148" w:rsidRDefault="00E67148">
            <w:pPr>
              <w:jc w:val="center"/>
              <w:rPr>
                <w:sz w:val="14"/>
                <w:szCs w:val="14"/>
              </w:rPr>
            </w:pPr>
            <w:r>
              <w:rPr>
                <w:sz w:val="14"/>
                <w:szCs w:val="14"/>
              </w:rPr>
              <w:t>414</w:t>
            </w:r>
          </w:p>
        </w:tc>
        <w:tc>
          <w:tcPr>
            <w:tcW w:w="485" w:type="dxa"/>
            <w:vAlign w:val="center"/>
          </w:tcPr>
          <w:p w:rsidR="00E67148" w:rsidRDefault="00E67148">
            <w:pPr>
              <w:jc w:val="center"/>
              <w:rPr>
                <w:sz w:val="14"/>
                <w:szCs w:val="14"/>
              </w:rPr>
            </w:pPr>
            <w:r>
              <w:rPr>
                <w:sz w:val="14"/>
                <w:szCs w:val="14"/>
              </w:rPr>
              <w:t>616</w:t>
            </w:r>
          </w:p>
        </w:tc>
        <w:tc>
          <w:tcPr>
            <w:tcW w:w="509" w:type="dxa"/>
            <w:vAlign w:val="center"/>
          </w:tcPr>
          <w:p w:rsidR="00E67148" w:rsidRDefault="00E67148">
            <w:pPr>
              <w:jc w:val="center"/>
              <w:rPr>
                <w:sz w:val="14"/>
                <w:szCs w:val="14"/>
              </w:rPr>
            </w:pPr>
          </w:p>
        </w:tc>
        <w:tc>
          <w:tcPr>
            <w:tcW w:w="599" w:type="dxa"/>
            <w:vAlign w:val="center"/>
          </w:tcPr>
          <w:p w:rsidR="00E67148" w:rsidRDefault="00E67148">
            <w:pPr>
              <w:jc w:val="center"/>
              <w:rPr>
                <w:sz w:val="14"/>
                <w:szCs w:val="14"/>
              </w:rPr>
            </w:pPr>
            <w:r>
              <w:rPr>
                <w:sz w:val="14"/>
                <w:szCs w:val="14"/>
              </w:rPr>
              <w:t>2041</w:t>
            </w:r>
          </w:p>
        </w:tc>
        <w:tc>
          <w:tcPr>
            <w:tcW w:w="587" w:type="dxa"/>
            <w:vAlign w:val="center"/>
          </w:tcPr>
          <w:p w:rsidR="00E67148" w:rsidRDefault="00E67148">
            <w:pPr>
              <w:jc w:val="center"/>
              <w:rPr>
                <w:sz w:val="14"/>
                <w:szCs w:val="14"/>
              </w:rPr>
            </w:pPr>
            <w:r>
              <w:rPr>
                <w:sz w:val="14"/>
                <w:szCs w:val="14"/>
              </w:rPr>
              <w:t>-4</w:t>
            </w:r>
          </w:p>
        </w:tc>
      </w:tr>
      <w:tr w:rsidR="00E67148">
        <w:tc>
          <w:tcPr>
            <w:tcW w:w="1161" w:type="dxa"/>
          </w:tcPr>
          <w:p w:rsidR="00E67148" w:rsidRDefault="00E67148">
            <w:pPr>
              <w:ind w:left="-57" w:right="-57"/>
              <w:rPr>
                <w:sz w:val="16"/>
                <w:szCs w:val="16"/>
              </w:rPr>
            </w:pPr>
            <w:r>
              <w:rPr>
                <w:sz w:val="16"/>
                <w:szCs w:val="16"/>
              </w:rPr>
              <w:t>Сырая кле</w:t>
            </w:r>
            <w:r>
              <w:rPr>
                <w:sz w:val="16"/>
                <w:szCs w:val="16"/>
              </w:rPr>
              <w:t>т</w:t>
            </w:r>
            <w:r>
              <w:rPr>
                <w:sz w:val="16"/>
                <w:szCs w:val="16"/>
              </w:rPr>
              <w:t xml:space="preserve">чатка, </w:t>
            </w:r>
            <w:proofErr w:type="gramStart"/>
            <w:r>
              <w:rPr>
                <w:sz w:val="16"/>
                <w:szCs w:val="16"/>
              </w:rPr>
              <w:t>г</w:t>
            </w:r>
            <w:proofErr w:type="gramEnd"/>
          </w:p>
        </w:tc>
        <w:tc>
          <w:tcPr>
            <w:tcW w:w="508" w:type="dxa"/>
            <w:vAlign w:val="center"/>
          </w:tcPr>
          <w:p w:rsidR="00E67148" w:rsidRDefault="00E67148">
            <w:pPr>
              <w:jc w:val="center"/>
              <w:rPr>
                <w:sz w:val="14"/>
                <w:szCs w:val="14"/>
              </w:rPr>
            </w:pPr>
            <w:r>
              <w:rPr>
                <w:sz w:val="14"/>
                <w:szCs w:val="14"/>
              </w:rPr>
              <w:t>4500</w:t>
            </w:r>
          </w:p>
        </w:tc>
        <w:tc>
          <w:tcPr>
            <w:tcW w:w="464" w:type="dxa"/>
            <w:vAlign w:val="center"/>
          </w:tcPr>
          <w:p w:rsidR="00E67148" w:rsidRDefault="00E67148">
            <w:pPr>
              <w:jc w:val="center"/>
              <w:rPr>
                <w:sz w:val="14"/>
                <w:szCs w:val="14"/>
              </w:rPr>
            </w:pPr>
            <w:r>
              <w:rPr>
                <w:sz w:val="14"/>
                <w:szCs w:val="14"/>
              </w:rPr>
              <w:t>810</w:t>
            </w:r>
          </w:p>
        </w:tc>
        <w:tc>
          <w:tcPr>
            <w:tcW w:w="531" w:type="dxa"/>
            <w:vAlign w:val="center"/>
          </w:tcPr>
          <w:p w:rsidR="00E67148" w:rsidRDefault="00E67148">
            <w:pPr>
              <w:jc w:val="center"/>
              <w:rPr>
                <w:sz w:val="14"/>
                <w:szCs w:val="14"/>
              </w:rPr>
            </w:pPr>
            <w:r>
              <w:rPr>
                <w:sz w:val="14"/>
                <w:szCs w:val="14"/>
              </w:rPr>
              <w:t>700</w:t>
            </w:r>
          </w:p>
        </w:tc>
        <w:tc>
          <w:tcPr>
            <w:tcW w:w="499" w:type="dxa"/>
            <w:vAlign w:val="center"/>
          </w:tcPr>
          <w:p w:rsidR="00E67148" w:rsidRDefault="00E67148">
            <w:pPr>
              <w:jc w:val="center"/>
              <w:rPr>
                <w:sz w:val="14"/>
                <w:szCs w:val="14"/>
              </w:rPr>
            </w:pPr>
            <w:r>
              <w:rPr>
                <w:sz w:val="14"/>
                <w:szCs w:val="14"/>
              </w:rPr>
              <w:t>1260</w:t>
            </w:r>
          </w:p>
        </w:tc>
        <w:tc>
          <w:tcPr>
            <w:tcW w:w="515" w:type="dxa"/>
            <w:vAlign w:val="center"/>
          </w:tcPr>
          <w:p w:rsidR="00E67148" w:rsidRDefault="00E67148">
            <w:pPr>
              <w:jc w:val="center"/>
              <w:rPr>
                <w:sz w:val="14"/>
                <w:szCs w:val="14"/>
              </w:rPr>
            </w:pPr>
            <w:r>
              <w:rPr>
                <w:sz w:val="14"/>
                <w:szCs w:val="14"/>
              </w:rPr>
              <w:t>132</w:t>
            </w:r>
          </w:p>
        </w:tc>
        <w:tc>
          <w:tcPr>
            <w:tcW w:w="481" w:type="dxa"/>
            <w:vAlign w:val="center"/>
          </w:tcPr>
          <w:p w:rsidR="00E67148" w:rsidRDefault="00E67148">
            <w:pPr>
              <w:jc w:val="center"/>
              <w:rPr>
                <w:sz w:val="14"/>
                <w:szCs w:val="14"/>
              </w:rPr>
            </w:pPr>
            <w:r>
              <w:rPr>
                <w:sz w:val="14"/>
                <w:szCs w:val="14"/>
              </w:rPr>
              <w:t>246</w:t>
            </w:r>
          </w:p>
        </w:tc>
        <w:tc>
          <w:tcPr>
            <w:tcW w:w="485" w:type="dxa"/>
            <w:vAlign w:val="center"/>
          </w:tcPr>
          <w:p w:rsidR="00E67148" w:rsidRDefault="00E67148">
            <w:pPr>
              <w:jc w:val="center"/>
              <w:rPr>
                <w:sz w:val="14"/>
                <w:szCs w:val="14"/>
              </w:rPr>
            </w:pPr>
            <w:r>
              <w:rPr>
                <w:sz w:val="14"/>
                <w:szCs w:val="14"/>
              </w:rPr>
              <w:t>145</w:t>
            </w:r>
          </w:p>
        </w:tc>
        <w:tc>
          <w:tcPr>
            <w:tcW w:w="509" w:type="dxa"/>
            <w:vAlign w:val="center"/>
          </w:tcPr>
          <w:p w:rsidR="00E67148" w:rsidRDefault="00E67148">
            <w:pPr>
              <w:jc w:val="center"/>
              <w:rPr>
                <w:sz w:val="14"/>
                <w:szCs w:val="14"/>
              </w:rPr>
            </w:pPr>
          </w:p>
        </w:tc>
        <w:tc>
          <w:tcPr>
            <w:tcW w:w="599" w:type="dxa"/>
            <w:vAlign w:val="center"/>
          </w:tcPr>
          <w:p w:rsidR="00E67148" w:rsidRDefault="00E67148">
            <w:pPr>
              <w:jc w:val="center"/>
              <w:rPr>
                <w:sz w:val="14"/>
                <w:szCs w:val="14"/>
              </w:rPr>
            </w:pPr>
            <w:r>
              <w:rPr>
                <w:sz w:val="14"/>
                <w:szCs w:val="14"/>
              </w:rPr>
              <w:t>3293</w:t>
            </w:r>
          </w:p>
        </w:tc>
        <w:tc>
          <w:tcPr>
            <w:tcW w:w="587" w:type="dxa"/>
            <w:vAlign w:val="center"/>
          </w:tcPr>
          <w:p w:rsidR="00E67148" w:rsidRDefault="00E67148">
            <w:pPr>
              <w:jc w:val="center"/>
              <w:rPr>
                <w:sz w:val="14"/>
                <w:szCs w:val="14"/>
              </w:rPr>
            </w:pPr>
            <w:r>
              <w:rPr>
                <w:sz w:val="14"/>
                <w:szCs w:val="14"/>
              </w:rPr>
              <w:t>-1207</w:t>
            </w:r>
          </w:p>
        </w:tc>
      </w:tr>
      <w:tr w:rsidR="00E67148">
        <w:tc>
          <w:tcPr>
            <w:tcW w:w="1161" w:type="dxa"/>
          </w:tcPr>
          <w:p w:rsidR="00E67148" w:rsidRDefault="00E67148">
            <w:pPr>
              <w:ind w:left="-57" w:right="-57"/>
              <w:rPr>
                <w:sz w:val="16"/>
                <w:szCs w:val="16"/>
              </w:rPr>
            </w:pPr>
            <w:r>
              <w:rPr>
                <w:sz w:val="16"/>
                <w:szCs w:val="16"/>
              </w:rPr>
              <w:t xml:space="preserve">Сырой жир, </w:t>
            </w:r>
            <w:proofErr w:type="gramStart"/>
            <w:r>
              <w:rPr>
                <w:sz w:val="16"/>
                <w:szCs w:val="16"/>
              </w:rPr>
              <w:t>г</w:t>
            </w:r>
            <w:proofErr w:type="gramEnd"/>
          </w:p>
        </w:tc>
        <w:tc>
          <w:tcPr>
            <w:tcW w:w="508" w:type="dxa"/>
            <w:vAlign w:val="center"/>
          </w:tcPr>
          <w:p w:rsidR="00E67148" w:rsidRDefault="00E67148">
            <w:pPr>
              <w:jc w:val="center"/>
              <w:rPr>
                <w:sz w:val="14"/>
                <w:szCs w:val="14"/>
              </w:rPr>
            </w:pPr>
            <w:r>
              <w:rPr>
                <w:sz w:val="14"/>
                <w:szCs w:val="14"/>
              </w:rPr>
              <w:t>650</w:t>
            </w:r>
          </w:p>
        </w:tc>
        <w:tc>
          <w:tcPr>
            <w:tcW w:w="464" w:type="dxa"/>
            <w:vAlign w:val="center"/>
          </w:tcPr>
          <w:p w:rsidR="00E67148" w:rsidRDefault="00E67148">
            <w:pPr>
              <w:jc w:val="center"/>
              <w:rPr>
                <w:sz w:val="14"/>
                <w:szCs w:val="14"/>
              </w:rPr>
            </w:pPr>
            <w:r>
              <w:rPr>
                <w:sz w:val="14"/>
                <w:szCs w:val="14"/>
              </w:rPr>
              <w:t>48</w:t>
            </w:r>
          </w:p>
        </w:tc>
        <w:tc>
          <w:tcPr>
            <w:tcW w:w="531" w:type="dxa"/>
            <w:vAlign w:val="center"/>
          </w:tcPr>
          <w:p w:rsidR="00E67148" w:rsidRDefault="00E67148">
            <w:pPr>
              <w:jc w:val="center"/>
              <w:rPr>
                <w:sz w:val="14"/>
                <w:szCs w:val="14"/>
              </w:rPr>
            </w:pPr>
            <w:r>
              <w:rPr>
                <w:sz w:val="14"/>
                <w:szCs w:val="14"/>
              </w:rPr>
              <w:t>84</w:t>
            </w:r>
          </w:p>
        </w:tc>
        <w:tc>
          <w:tcPr>
            <w:tcW w:w="499" w:type="dxa"/>
            <w:vAlign w:val="center"/>
          </w:tcPr>
          <w:p w:rsidR="00E67148" w:rsidRDefault="00E67148">
            <w:pPr>
              <w:jc w:val="center"/>
              <w:rPr>
                <w:sz w:val="14"/>
                <w:szCs w:val="14"/>
              </w:rPr>
            </w:pPr>
            <w:r>
              <w:rPr>
                <w:sz w:val="14"/>
                <w:szCs w:val="14"/>
              </w:rPr>
              <w:t>315</w:t>
            </w:r>
          </w:p>
        </w:tc>
        <w:tc>
          <w:tcPr>
            <w:tcW w:w="515" w:type="dxa"/>
            <w:vAlign w:val="center"/>
          </w:tcPr>
          <w:p w:rsidR="00E67148" w:rsidRDefault="00E67148">
            <w:pPr>
              <w:jc w:val="center"/>
              <w:rPr>
                <w:sz w:val="14"/>
                <w:szCs w:val="14"/>
              </w:rPr>
            </w:pPr>
            <w:r>
              <w:rPr>
                <w:sz w:val="14"/>
                <w:szCs w:val="14"/>
              </w:rPr>
              <w:t>12</w:t>
            </w:r>
          </w:p>
        </w:tc>
        <w:tc>
          <w:tcPr>
            <w:tcW w:w="481" w:type="dxa"/>
            <w:vAlign w:val="center"/>
          </w:tcPr>
          <w:p w:rsidR="00E67148" w:rsidRDefault="00E67148">
            <w:pPr>
              <w:jc w:val="center"/>
              <w:rPr>
                <w:sz w:val="14"/>
                <w:szCs w:val="14"/>
              </w:rPr>
            </w:pPr>
            <w:r>
              <w:rPr>
                <w:sz w:val="14"/>
                <w:szCs w:val="14"/>
              </w:rPr>
              <w:t>102</w:t>
            </w:r>
          </w:p>
        </w:tc>
        <w:tc>
          <w:tcPr>
            <w:tcW w:w="485" w:type="dxa"/>
            <w:vAlign w:val="center"/>
          </w:tcPr>
          <w:p w:rsidR="00E67148" w:rsidRDefault="00E67148">
            <w:pPr>
              <w:jc w:val="center"/>
              <w:rPr>
                <w:sz w:val="14"/>
                <w:szCs w:val="14"/>
              </w:rPr>
            </w:pPr>
            <w:r>
              <w:rPr>
                <w:sz w:val="14"/>
                <w:szCs w:val="14"/>
              </w:rPr>
              <w:t>42</w:t>
            </w:r>
          </w:p>
        </w:tc>
        <w:tc>
          <w:tcPr>
            <w:tcW w:w="509" w:type="dxa"/>
            <w:vAlign w:val="center"/>
          </w:tcPr>
          <w:p w:rsidR="00E67148" w:rsidRDefault="00E67148">
            <w:pPr>
              <w:jc w:val="center"/>
              <w:rPr>
                <w:sz w:val="14"/>
                <w:szCs w:val="14"/>
              </w:rPr>
            </w:pPr>
          </w:p>
        </w:tc>
        <w:tc>
          <w:tcPr>
            <w:tcW w:w="599" w:type="dxa"/>
            <w:vAlign w:val="center"/>
          </w:tcPr>
          <w:p w:rsidR="00E67148" w:rsidRDefault="00E67148">
            <w:pPr>
              <w:jc w:val="center"/>
              <w:rPr>
                <w:sz w:val="14"/>
                <w:szCs w:val="14"/>
              </w:rPr>
            </w:pPr>
            <w:r>
              <w:rPr>
                <w:sz w:val="14"/>
                <w:szCs w:val="14"/>
              </w:rPr>
              <w:t>561</w:t>
            </w:r>
          </w:p>
        </w:tc>
        <w:tc>
          <w:tcPr>
            <w:tcW w:w="587" w:type="dxa"/>
            <w:vAlign w:val="center"/>
          </w:tcPr>
          <w:p w:rsidR="00E67148" w:rsidRDefault="00E67148">
            <w:pPr>
              <w:jc w:val="center"/>
              <w:rPr>
                <w:sz w:val="14"/>
                <w:szCs w:val="14"/>
              </w:rPr>
            </w:pPr>
            <w:r>
              <w:rPr>
                <w:sz w:val="14"/>
                <w:szCs w:val="14"/>
              </w:rPr>
              <w:t>-89</w:t>
            </w:r>
          </w:p>
        </w:tc>
      </w:tr>
      <w:tr w:rsidR="00E67148">
        <w:tc>
          <w:tcPr>
            <w:tcW w:w="1161" w:type="dxa"/>
          </w:tcPr>
          <w:p w:rsidR="00E67148" w:rsidRDefault="00E67148">
            <w:pPr>
              <w:ind w:left="-57" w:right="-57"/>
              <w:rPr>
                <w:sz w:val="16"/>
                <w:szCs w:val="16"/>
              </w:rPr>
            </w:pPr>
            <w:r>
              <w:rPr>
                <w:sz w:val="16"/>
                <w:szCs w:val="16"/>
              </w:rPr>
              <w:t xml:space="preserve">Сахар, </w:t>
            </w:r>
            <w:proofErr w:type="gramStart"/>
            <w:r>
              <w:rPr>
                <w:sz w:val="16"/>
                <w:szCs w:val="16"/>
              </w:rPr>
              <w:t>г</w:t>
            </w:r>
            <w:proofErr w:type="gramEnd"/>
          </w:p>
        </w:tc>
        <w:tc>
          <w:tcPr>
            <w:tcW w:w="508" w:type="dxa"/>
            <w:vAlign w:val="center"/>
          </w:tcPr>
          <w:p w:rsidR="00E67148" w:rsidRDefault="00E67148">
            <w:pPr>
              <w:jc w:val="center"/>
              <w:rPr>
                <w:sz w:val="14"/>
                <w:szCs w:val="14"/>
              </w:rPr>
            </w:pPr>
            <w:r>
              <w:rPr>
                <w:sz w:val="14"/>
                <w:szCs w:val="14"/>
              </w:rPr>
              <w:t>2000</w:t>
            </w:r>
          </w:p>
        </w:tc>
        <w:tc>
          <w:tcPr>
            <w:tcW w:w="464" w:type="dxa"/>
            <w:vAlign w:val="center"/>
          </w:tcPr>
          <w:p w:rsidR="00E67148" w:rsidRDefault="00E67148">
            <w:pPr>
              <w:jc w:val="center"/>
              <w:rPr>
                <w:sz w:val="14"/>
                <w:szCs w:val="14"/>
              </w:rPr>
            </w:pPr>
            <w:r>
              <w:rPr>
                <w:sz w:val="14"/>
                <w:szCs w:val="14"/>
              </w:rPr>
              <w:t>81</w:t>
            </w:r>
          </w:p>
        </w:tc>
        <w:tc>
          <w:tcPr>
            <w:tcW w:w="531" w:type="dxa"/>
            <w:vAlign w:val="center"/>
          </w:tcPr>
          <w:p w:rsidR="00E67148" w:rsidRDefault="00E67148">
            <w:pPr>
              <w:jc w:val="center"/>
              <w:rPr>
                <w:sz w:val="14"/>
                <w:szCs w:val="14"/>
              </w:rPr>
            </w:pPr>
            <w:r>
              <w:rPr>
                <w:sz w:val="14"/>
                <w:szCs w:val="14"/>
              </w:rPr>
              <w:t>112</w:t>
            </w:r>
          </w:p>
        </w:tc>
        <w:tc>
          <w:tcPr>
            <w:tcW w:w="499" w:type="dxa"/>
            <w:vAlign w:val="center"/>
          </w:tcPr>
          <w:p w:rsidR="00E67148" w:rsidRDefault="00E67148">
            <w:pPr>
              <w:jc w:val="center"/>
              <w:rPr>
                <w:sz w:val="14"/>
                <w:szCs w:val="14"/>
              </w:rPr>
            </w:pPr>
            <w:r>
              <w:rPr>
                <w:sz w:val="14"/>
                <w:szCs w:val="14"/>
              </w:rPr>
              <w:t>42</w:t>
            </w:r>
          </w:p>
        </w:tc>
        <w:tc>
          <w:tcPr>
            <w:tcW w:w="515" w:type="dxa"/>
            <w:vAlign w:val="center"/>
          </w:tcPr>
          <w:p w:rsidR="00E67148" w:rsidRDefault="00E67148">
            <w:pPr>
              <w:jc w:val="center"/>
              <w:rPr>
                <w:sz w:val="14"/>
                <w:szCs w:val="14"/>
              </w:rPr>
            </w:pPr>
            <w:r>
              <w:rPr>
                <w:sz w:val="14"/>
                <w:szCs w:val="14"/>
              </w:rPr>
              <w:t>1164</w:t>
            </w:r>
          </w:p>
        </w:tc>
        <w:tc>
          <w:tcPr>
            <w:tcW w:w="481" w:type="dxa"/>
            <w:vAlign w:val="center"/>
          </w:tcPr>
          <w:p w:rsidR="00E67148" w:rsidRDefault="00E67148">
            <w:pPr>
              <w:jc w:val="center"/>
              <w:rPr>
                <w:sz w:val="14"/>
                <w:szCs w:val="14"/>
              </w:rPr>
            </w:pPr>
            <w:r>
              <w:rPr>
                <w:sz w:val="14"/>
                <w:szCs w:val="14"/>
              </w:rPr>
              <w:t>324</w:t>
            </w:r>
          </w:p>
        </w:tc>
        <w:tc>
          <w:tcPr>
            <w:tcW w:w="485" w:type="dxa"/>
            <w:vAlign w:val="center"/>
          </w:tcPr>
          <w:p w:rsidR="00E67148" w:rsidRDefault="00E67148">
            <w:pPr>
              <w:jc w:val="center"/>
              <w:rPr>
                <w:sz w:val="14"/>
                <w:szCs w:val="14"/>
              </w:rPr>
            </w:pPr>
            <w:r>
              <w:rPr>
                <w:sz w:val="14"/>
                <w:szCs w:val="14"/>
              </w:rPr>
              <w:t>99</w:t>
            </w:r>
          </w:p>
        </w:tc>
        <w:tc>
          <w:tcPr>
            <w:tcW w:w="509" w:type="dxa"/>
            <w:vAlign w:val="center"/>
          </w:tcPr>
          <w:p w:rsidR="00E67148" w:rsidRDefault="00E67148">
            <w:pPr>
              <w:jc w:val="center"/>
              <w:rPr>
                <w:sz w:val="14"/>
                <w:szCs w:val="14"/>
              </w:rPr>
            </w:pPr>
          </w:p>
        </w:tc>
        <w:tc>
          <w:tcPr>
            <w:tcW w:w="599" w:type="dxa"/>
            <w:vAlign w:val="center"/>
          </w:tcPr>
          <w:p w:rsidR="00E67148" w:rsidRDefault="00E67148">
            <w:pPr>
              <w:jc w:val="center"/>
              <w:rPr>
                <w:sz w:val="14"/>
                <w:szCs w:val="14"/>
              </w:rPr>
            </w:pPr>
            <w:r>
              <w:rPr>
                <w:sz w:val="14"/>
                <w:szCs w:val="14"/>
              </w:rPr>
              <w:t>1822</w:t>
            </w:r>
          </w:p>
        </w:tc>
        <w:tc>
          <w:tcPr>
            <w:tcW w:w="587" w:type="dxa"/>
            <w:vAlign w:val="center"/>
          </w:tcPr>
          <w:p w:rsidR="00E67148" w:rsidRDefault="00E67148">
            <w:pPr>
              <w:jc w:val="center"/>
              <w:rPr>
                <w:sz w:val="14"/>
                <w:szCs w:val="14"/>
              </w:rPr>
            </w:pPr>
            <w:r>
              <w:rPr>
                <w:sz w:val="14"/>
                <w:szCs w:val="14"/>
              </w:rPr>
              <w:t>-178</w:t>
            </w:r>
          </w:p>
        </w:tc>
      </w:tr>
      <w:tr w:rsidR="00E67148">
        <w:tc>
          <w:tcPr>
            <w:tcW w:w="1161" w:type="dxa"/>
          </w:tcPr>
          <w:p w:rsidR="00E67148" w:rsidRDefault="00E67148">
            <w:pPr>
              <w:ind w:left="-57" w:right="-57"/>
              <w:rPr>
                <w:sz w:val="16"/>
                <w:szCs w:val="16"/>
              </w:rPr>
            </w:pPr>
            <w:r>
              <w:rPr>
                <w:sz w:val="16"/>
                <w:szCs w:val="16"/>
              </w:rPr>
              <w:t xml:space="preserve">Кальций, </w:t>
            </w:r>
            <w:proofErr w:type="gramStart"/>
            <w:r>
              <w:rPr>
                <w:sz w:val="16"/>
                <w:szCs w:val="16"/>
              </w:rPr>
              <w:t>г</w:t>
            </w:r>
            <w:proofErr w:type="gramEnd"/>
          </w:p>
        </w:tc>
        <w:tc>
          <w:tcPr>
            <w:tcW w:w="508" w:type="dxa"/>
            <w:vAlign w:val="center"/>
          </w:tcPr>
          <w:p w:rsidR="00E67148" w:rsidRDefault="00E67148">
            <w:pPr>
              <w:jc w:val="center"/>
              <w:rPr>
                <w:sz w:val="14"/>
                <w:szCs w:val="14"/>
              </w:rPr>
            </w:pPr>
            <w:r>
              <w:rPr>
                <w:sz w:val="14"/>
                <w:szCs w:val="14"/>
              </w:rPr>
              <w:t>134</w:t>
            </w:r>
          </w:p>
        </w:tc>
        <w:tc>
          <w:tcPr>
            <w:tcW w:w="464" w:type="dxa"/>
            <w:vAlign w:val="center"/>
          </w:tcPr>
          <w:p w:rsidR="00E67148" w:rsidRDefault="00E67148">
            <w:pPr>
              <w:jc w:val="center"/>
              <w:rPr>
                <w:sz w:val="14"/>
                <w:szCs w:val="14"/>
              </w:rPr>
            </w:pPr>
            <w:r>
              <w:rPr>
                <w:sz w:val="14"/>
                <w:szCs w:val="14"/>
              </w:rPr>
              <w:t>23,7</w:t>
            </w:r>
          </w:p>
        </w:tc>
        <w:tc>
          <w:tcPr>
            <w:tcW w:w="531" w:type="dxa"/>
            <w:vAlign w:val="center"/>
          </w:tcPr>
          <w:p w:rsidR="00E67148" w:rsidRDefault="00E67148">
            <w:pPr>
              <w:jc w:val="center"/>
              <w:rPr>
                <w:sz w:val="14"/>
                <w:szCs w:val="14"/>
              </w:rPr>
            </w:pPr>
            <w:r>
              <w:rPr>
                <w:sz w:val="14"/>
                <w:szCs w:val="14"/>
              </w:rPr>
              <w:t>42,7</w:t>
            </w:r>
          </w:p>
        </w:tc>
        <w:tc>
          <w:tcPr>
            <w:tcW w:w="499" w:type="dxa"/>
            <w:vAlign w:val="center"/>
          </w:tcPr>
          <w:p w:rsidR="00E67148" w:rsidRDefault="00E67148">
            <w:pPr>
              <w:jc w:val="center"/>
              <w:rPr>
                <w:sz w:val="14"/>
                <w:szCs w:val="14"/>
              </w:rPr>
            </w:pPr>
            <w:r>
              <w:rPr>
                <w:sz w:val="14"/>
                <w:szCs w:val="14"/>
              </w:rPr>
              <w:t>27,3</w:t>
            </w:r>
          </w:p>
        </w:tc>
        <w:tc>
          <w:tcPr>
            <w:tcW w:w="515" w:type="dxa"/>
            <w:vAlign w:val="center"/>
          </w:tcPr>
          <w:p w:rsidR="00E67148" w:rsidRDefault="00E67148">
            <w:pPr>
              <w:jc w:val="center"/>
              <w:rPr>
                <w:sz w:val="14"/>
                <w:szCs w:val="14"/>
              </w:rPr>
            </w:pPr>
            <w:r>
              <w:rPr>
                <w:sz w:val="14"/>
                <w:szCs w:val="14"/>
              </w:rPr>
              <w:t>6</w:t>
            </w:r>
          </w:p>
        </w:tc>
        <w:tc>
          <w:tcPr>
            <w:tcW w:w="481" w:type="dxa"/>
            <w:vAlign w:val="center"/>
          </w:tcPr>
          <w:p w:rsidR="00E67148" w:rsidRDefault="00E67148">
            <w:pPr>
              <w:jc w:val="center"/>
              <w:rPr>
                <w:sz w:val="14"/>
                <w:szCs w:val="14"/>
              </w:rPr>
            </w:pPr>
            <w:r>
              <w:rPr>
                <w:sz w:val="14"/>
                <w:szCs w:val="14"/>
              </w:rPr>
              <w:t>12</w:t>
            </w:r>
          </w:p>
        </w:tc>
        <w:tc>
          <w:tcPr>
            <w:tcW w:w="485" w:type="dxa"/>
            <w:vAlign w:val="center"/>
          </w:tcPr>
          <w:p w:rsidR="00E67148" w:rsidRDefault="00E67148">
            <w:pPr>
              <w:jc w:val="center"/>
              <w:rPr>
                <w:sz w:val="14"/>
                <w:szCs w:val="14"/>
              </w:rPr>
            </w:pPr>
            <w:r>
              <w:rPr>
                <w:sz w:val="14"/>
                <w:szCs w:val="14"/>
              </w:rPr>
              <w:t>16</w:t>
            </w:r>
          </w:p>
        </w:tc>
        <w:tc>
          <w:tcPr>
            <w:tcW w:w="509" w:type="dxa"/>
            <w:vAlign w:val="center"/>
          </w:tcPr>
          <w:p w:rsidR="00E67148" w:rsidRDefault="00E67148">
            <w:pPr>
              <w:jc w:val="center"/>
              <w:rPr>
                <w:sz w:val="14"/>
                <w:szCs w:val="14"/>
              </w:rPr>
            </w:pPr>
          </w:p>
        </w:tc>
        <w:tc>
          <w:tcPr>
            <w:tcW w:w="599" w:type="dxa"/>
            <w:vAlign w:val="center"/>
          </w:tcPr>
          <w:p w:rsidR="00E67148" w:rsidRDefault="00E67148">
            <w:pPr>
              <w:jc w:val="center"/>
              <w:rPr>
                <w:sz w:val="14"/>
                <w:szCs w:val="14"/>
              </w:rPr>
            </w:pPr>
            <w:r>
              <w:rPr>
                <w:sz w:val="14"/>
                <w:szCs w:val="14"/>
              </w:rPr>
              <w:t>128</w:t>
            </w:r>
          </w:p>
        </w:tc>
        <w:tc>
          <w:tcPr>
            <w:tcW w:w="587" w:type="dxa"/>
            <w:vAlign w:val="center"/>
          </w:tcPr>
          <w:p w:rsidR="00E67148" w:rsidRDefault="00E67148">
            <w:pPr>
              <w:jc w:val="center"/>
              <w:rPr>
                <w:sz w:val="14"/>
                <w:szCs w:val="14"/>
              </w:rPr>
            </w:pPr>
            <w:r>
              <w:rPr>
                <w:sz w:val="14"/>
                <w:szCs w:val="14"/>
              </w:rPr>
              <w:t>-6</w:t>
            </w:r>
          </w:p>
        </w:tc>
      </w:tr>
      <w:tr w:rsidR="00E67148">
        <w:tc>
          <w:tcPr>
            <w:tcW w:w="1161" w:type="dxa"/>
          </w:tcPr>
          <w:p w:rsidR="00E67148" w:rsidRDefault="00E67148">
            <w:pPr>
              <w:ind w:left="-57" w:right="-57"/>
              <w:rPr>
                <w:sz w:val="16"/>
                <w:szCs w:val="16"/>
              </w:rPr>
            </w:pPr>
            <w:r>
              <w:rPr>
                <w:sz w:val="16"/>
                <w:szCs w:val="16"/>
              </w:rPr>
              <w:t xml:space="preserve">Фосфор, </w:t>
            </w:r>
            <w:proofErr w:type="gramStart"/>
            <w:r>
              <w:rPr>
                <w:sz w:val="16"/>
                <w:szCs w:val="16"/>
              </w:rPr>
              <w:t>г</w:t>
            </w:r>
            <w:proofErr w:type="gramEnd"/>
          </w:p>
        </w:tc>
        <w:tc>
          <w:tcPr>
            <w:tcW w:w="508" w:type="dxa"/>
            <w:vAlign w:val="center"/>
          </w:tcPr>
          <w:p w:rsidR="00E67148" w:rsidRDefault="00E67148">
            <w:pPr>
              <w:jc w:val="center"/>
              <w:rPr>
                <w:sz w:val="14"/>
                <w:szCs w:val="14"/>
              </w:rPr>
            </w:pPr>
            <w:r>
              <w:rPr>
                <w:sz w:val="14"/>
                <w:szCs w:val="14"/>
              </w:rPr>
              <w:t>96</w:t>
            </w:r>
          </w:p>
        </w:tc>
        <w:tc>
          <w:tcPr>
            <w:tcW w:w="464" w:type="dxa"/>
            <w:vAlign w:val="center"/>
          </w:tcPr>
          <w:p w:rsidR="00E67148" w:rsidRDefault="00E67148">
            <w:pPr>
              <w:jc w:val="center"/>
              <w:rPr>
                <w:sz w:val="14"/>
                <w:szCs w:val="14"/>
              </w:rPr>
            </w:pPr>
            <w:r>
              <w:rPr>
                <w:sz w:val="14"/>
                <w:szCs w:val="14"/>
              </w:rPr>
              <w:t>9,6</w:t>
            </w:r>
          </w:p>
        </w:tc>
        <w:tc>
          <w:tcPr>
            <w:tcW w:w="531" w:type="dxa"/>
            <w:vAlign w:val="center"/>
          </w:tcPr>
          <w:p w:rsidR="00E67148" w:rsidRDefault="00E67148">
            <w:pPr>
              <w:jc w:val="center"/>
              <w:rPr>
                <w:sz w:val="14"/>
                <w:szCs w:val="14"/>
              </w:rPr>
            </w:pPr>
            <w:r>
              <w:rPr>
                <w:sz w:val="14"/>
                <w:szCs w:val="14"/>
              </w:rPr>
              <w:t>7,7</w:t>
            </w:r>
          </w:p>
        </w:tc>
        <w:tc>
          <w:tcPr>
            <w:tcW w:w="499" w:type="dxa"/>
            <w:vAlign w:val="center"/>
          </w:tcPr>
          <w:p w:rsidR="00E67148" w:rsidRDefault="00E67148">
            <w:pPr>
              <w:jc w:val="center"/>
              <w:rPr>
                <w:sz w:val="14"/>
                <w:szCs w:val="14"/>
              </w:rPr>
            </w:pPr>
            <w:r>
              <w:rPr>
                <w:sz w:val="14"/>
                <w:szCs w:val="14"/>
              </w:rPr>
              <w:t>14,7</w:t>
            </w:r>
          </w:p>
        </w:tc>
        <w:tc>
          <w:tcPr>
            <w:tcW w:w="515" w:type="dxa"/>
            <w:vAlign w:val="center"/>
          </w:tcPr>
          <w:p w:rsidR="00E67148" w:rsidRDefault="00E67148">
            <w:pPr>
              <w:jc w:val="center"/>
              <w:rPr>
                <w:sz w:val="14"/>
                <w:szCs w:val="14"/>
              </w:rPr>
            </w:pPr>
            <w:r>
              <w:rPr>
                <w:sz w:val="14"/>
                <w:szCs w:val="14"/>
              </w:rPr>
              <w:t>6</w:t>
            </w:r>
          </w:p>
        </w:tc>
        <w:tc>
          <w:tcPr>
            <w:tcW w:w="481" w:type="dxa"/>
            <w:vAlign w:val="center"/>
          </w:tcPr>
          <w:p w:rsidR="00E67148" w:rsidRDefault="00E67148">
            <w:pPr>
              <w:jc w:val="center"/>
              <w:rPr>
                <w:sz w:val="14"/>
                <w:szCs w:val="14"/>
              </w:rPr>
            </w:pPr>
            <w:r>
              <w:rPr>
                <w:sz w:val="14"/>
                <w:szCs w:val="14"/>
              </w:rPr>
              <w:t>30</w:t>
            </w:r>
          </w:p>
        </w:tc>
        <w:tc>
          <w:tcPr>
            <w:tcW w:w="485" w:type="dxa"/>
            <w:vAlign w:val="center"/>
          </w:tcPr>
          <w:p w:rsidR="00E67148" w:rsidRDefault="00E67148">
            <w:pPr>
              <w:jc w:val="center"/>
              <w:rPr>
                <w:sz w:val="14"/>
                <w:szCs w:val="14"/>
              </w:rPr>
            </w:pPr>
            <w:r>
              <w:rPr>
                <w:sz w:val="14"/>
                <w:szCs w:val="14"/>
              </w:rPr>
              <w:t>18</w:t>
            </w:r>
          </w:p>
        </w:tc>
        <w:tc>
          <w:tcPr>
            <w:tcW w:w="509" w:type="dxa"/>
            <w:vAlign w:val="center"/>
          </w:tcPr>
          <w:p w:rsidR="00E67148" w:rsidRDefault="00E67148">
            <w:pPr>
              <w:jc w:val="center"/>
              <w:rPr>
                <w:sz w:val="14"/>
                <w:szCs w:val="14"/>
              </w:rPr>
            </w:pPr>
            <w:r>
              <w:rPr>
                <w:sz w:val="14"/>
                <w:szCs w:val="14"/>
              </w:rPr>
              <w:t xml:space="preserve">47,6 </w:t>
            </w:r>
          </w:p>
        </w:tc>
        <w:tc>
          <w:tcPr>
            <w:tcW w:w="599" w:type="dxa"/>
            <w:vAlign w:val="center"/>
          </w:tcPr>
          <w:p w:rsidR="00E67148" w:rsidRDefault="00E67148">
            <w:pPr>
              <w:jc w:val="center"/>
              <w:rPr>
                <w:sz w:val="14"/>
                <w:szCs w:val="14"/>
              </w:rPr>
            </w:pPr>
            <w:r>
              <w:rPr>
                <w:sz w:val="14"/>
                <w:szCs w:val="14"/>
              </w:rPr>
              <w:t>96</w:t>
            </w:r>
          </w:p>
        </w:tc>
        <w:tc>
          <w:tcPr>
            <w:tcW w:w="587" w:type="dxa"/>
            <w:vAlign w:val="center"/>
          </w:tcPr>
          <w:p w:rsidR="00E67148" w:rsidRDefault="00E67148">
            <w:pPr>
              <w:jc w:val="center"/>
              <w:rPr>
                <w:sz w:val="14"/>
                <w:szCs w:val="14"/>
              </w:rPr>
            </w:pPr>
            <w:r>
              <w:rPr>
                <w:sz w:val="14"/>
                <w:szCs w:val="14"/>
              </w:rPr>
              <w:t>0</w:t>
            </w:r>
          </w:p>
        </w:tc>
      </w:tr>
      <w:tr w:rsidR="00E67148">
        <w:tc>
          <w:tcPr>
            <w:tcW w:w="1161" w:type="dxa"/>
          </w:tcPr>
          <w:p w:rsidR="00E67148" w:rsidRDefault="00E67148">
            <w:pPr>
              <w:ind w:left="-57" w:right="-57"/>
              <w:rPr>
                <w:sz w:val="16"/>
                <w:szCs w:val="16"/>
              </w:rPr>
            </w:pPr>
            <w:r>
              <w:rPr>
                <w:sz w:val="16"/>
                <w:szCs w:val="16"/>
              </w:rPr>
              <w:t>Соль поваре</w:t>
            </w:r>
            <w:r>
              <w:rPr>
                <w:sz w:val="16"/>
                <w:szCs w:val="16"/>
              </w:rPr>
              <w:t>н</w:t>
            </w:r>
            <w:r>
              <w:rPr>
                <w:sz w:val="16"/>
                <w:szCs w:val="16"/>
              </w:rPr>
              <w:t xml:space="preserve">ная, </w:t>
            </w:r>
            <w:proofErr w:type="gramStart"/>
            <w:r>
              <w:rPr>
                <w:sz w:val="16"/>
                <w:szCs w:val="16"/>
              </w:rPr>
              <w:t>г</w:t>
            </w:r>
            <w:proofErr w:type="gramEnd"/>
          </w:p>
        </w:tc>
        <w:tc>
          <w:tcPr>
            <w:tcW w:w="508" w:type="dxa"/>
            <w:vAlign w:val="center"/>
          </w:tcPr>
          <w:p w:rsidR="00E67148" w:rsidRDefault="00E67148">
            <w:pPr>
              <w:jc w:val="center"/>
              <w:rPr>
                <w:sz w:val="14"/>
                <w:szCs w:val="14"/>
              </w:rPr>
            </w:pPr>
            <w:r>
              <w:rPr>
                <w:sz w:val="14"/>
                <w:szCs w:val="14"/>
              </w:rPr>
              <w:t>134</w:t>
            </w:r>
          </w:p>
        </w:tc>
        <w:tc>
          <w:tcPr>
            <w:tcW w:w="464" w:type="dxa"/>
            <w:vAlign w:val="center"/>
          </w:tcPr>
          <w:p w:rsidR="00E67148" w:rsidRDefault="00E67148">
            <w:pPr>
              <w:jc w:val="center"/>
              <w:rPr>
                <w:sz w:val="14"/>
                <w:szCs w:val="14"/>
              </w:rPr>
            </w:pPr>
            <w:r>
              <w:rPr>
                <w:sz w:val="14"/>
                <w:szCs w:val="14"/>
              </w:rPr>
              <w:t>-</w:t>
            </w:r>
          </w:p>
        </w:tc>
        <w:tc>
          <w:tcPr>
            <w:tcW w:w="531" w:type="dxa"/>
            <w:vAlign w:val="center"/>
          </w:tcPr>
          <w:p w:rsidR="00E67148" w:rsidRDefault="00E67148">
            <w:pPr>
              <w:jc w:val="center"/>
              <w:rPr>
                <w:sz w:val="14"/>
                <w:szCs w:val="14"/>
              </w:rPr>
            </w:pPr>
            <w:r>
              <w:rPr>
                <w:sz w:val="14"/>
                <w:szCs w:val="14"/>
              </w:rPr>
              <w:t>-</w:t>
            </w:r>
          </w:p>
        </w:tc>
        <w:tc>
          <w:tcPr>
            <w:tcW w:w="499" w:type="dxa"/>
            <w:vAlign w:val="center"/>
          </w:tcPr>
          <w:p w:rsidR="00E67148" w:rsidRDefault="00E67148">
            <w:pPr>
              <w:jc w:val="center"/>
              <w:rPr>
                <w:sz w:val="14"/>
                <w:szCs w:val="14"/>
              </w:rPr>
            </w:pPr>
            <w:r>
              <w:rPr>
                <w:sz w:val="14"/>
                <w:szCs w:val="14"/>
              </w:rPr>
              <w:t>-</w:t>
            </w:r>
          </w:p>
        </w:tc>
        <w:tc>
          <w:tcPr>
            <w:tcW w:w="515" w:type="dxa"/>
            <w:vAlign w:val="center"/>
          </w:tcPr>
          <w:p w:rsidR="00E67148" w:rsidRDefault="00E67148">
            <w:pPr>
              <w:jc w:val="center"/>
              <w:rPr>
                <w:sz w:val="14"/>
                <w:szCs w:val="14"/>
              </w:rPr>
            </w:pPr>
            <w:r>
              <w:rPr>
                <w:sz w:val="14"/>
                <w:szCs w:val="14"/>
              </w:rPr>
              <w:t>-</w:t>
            </w:r>
          </w:p>
        </w:tc>
        <w:tc>
          <w:tcPr>
            <w:tcW w:w="481" w:type="dxa"/>
            <w:vAlign w:val="center"/>
          </w:tcPr>
          <w:p w:rsidR="00E67148" w:rsidRDefault="00E67148">
            <w:pPr>
              <w:jc w:val="center"/>
              <w:rPr>
                <w:sz w:val="14"/>
                <w:szCs w:val="14"/>
              </w:rPr>
            </w:pPr>
            <w:r>
              <w:rPr>
                <w:sz w:val="14"/>
                <w:szCs w:val="14"/>
              </w:rPr>
              <w:t>-</w:t>
            </w:r>
          </w:p>
        </w:tc>
        <w:tc>
          <w:tcPr>
            <w:tcW w:w="485" w:type="dxa"/>
            <w:vAlign w:val="center"/>
          </w:tcPr>
          <w:p w:rsidR="00E67148" w:rsidRDefault="00E67148">
            <w:pPr>
              <w:jc w:val="center"/>
              <w:rPr>
                <w:sz w:val="14"/>
                <w:szCs w:val="14"/>
              </w:rPr>
            </w:pPr>
            <w:r>
              <w:rPr>
                <w:sz w:val="14"/>
                <w:szCs w:val="14"/>
              </w:rPr>
              <w:t>-</w:t>
            </w:r>
          </w:p>
        </w:tc>
        <w:tc>
          <w:tcPr>
            <w:tcW w:w="509" w:type="dxa"/>
            <w:vAlign w:val="center"/>
          </w:tcPr>
          <w:p w:rsidR="00E67148" w:rsidRDefault="00E67148">
            <w:pPr>
              <w:jc w:val="center"/>
              <w:rPr>
                <w:sz w:val="14"/>
                <w:szCs w:val="14"/>
              </w:rPr>
            </w:pPr>
            <w:r>
              <w:rPr>
                <w:sz w:val="14"/>
                <w:szCs w:val="14"/>
              </w:rPr>
              <w:t>134</w:t>
            </w:r>
          </w:p>
        </w:tc>
        <w:tc>
          <w:tcPr>
            <w:tcW w:w="599" w:type="dxa"/>
            <w:vAlign w:val="center"/>
          </w:tcPr>
          <w:p w:rsidR="00E67148" w:rsidRDefault="00E67148">
            <w:pPr>
              <w:jc w:val="center"/>
              <w:rPr>
                <w:sz w:val="14"/>
                <w:szCs w:val="14"/>
              </w:rPr>
            </w:pPr>
            <w:r>
              <w:rPr>
                <w:sz w:val="14"/>
                <w:szCs w:val="14"/>
              </w:rPr>
              <w:t>134</w:t>
            </w:r>
          </w:p>
        </w:tc>
        <w:tc>
          <w:tcPr>
            <w:tcW w:w="587" w:type="dxa"/>
            <w:vAlign w:val="center"/>
          </w:tcPr>
          <w:p w:rsidR="00E67148" w:rsidRDefault="00E67148">
            <w:pPr>
              <w:jc w:val="center"/>
              <w:rPr>
                <w:sz w:val="14"/>
                <w:szCs w:val="14"/>
              </w:rPr>
            </w:pPr>
            <w:r>
              <w:rPr>
                <w:sz w:val="14"/>
                <w:szCs w:val="14"/>
              </w:rPr>
              <w:t>0</w:t>
            </w:r>
          </w:p>
        </w:tc>
      </w:tr>
      <w:tr w:rsidR="00E67148">
        <w:tc>
          <w:tcPr>
            <w:tcW w:w="1161" w:type="dxa"/>
          </w:tcPr>
          <w:p w:rsidR="00E67148" w:rsidRDefault="00E67148">
            <w:pPr>
              <w:ind w:left="-57" w:right="-57"/>
              <w:rPr>
                <w:sz w:val="16"/>
                <w:szCs w:val="16"/>
              </w:rPr>
            </w:pPr>
            <w:r>
              <w:rPr>
                <w:sz w:val="16"/>
                <w:szCs w:val="16"/>
              </w:rPr>
              <w:t>Каротин, мг</w:t>
            </w:r>
          </w:p>
        </w:tc>
        <w:tc>
          <w:tcPr>
            <w:tcW w:w="508" w:type="dxa"/>
            <w:vAlign w:val="center"/>
          </w:tcPr>
          <w:p w:rsidR="00E67148" w:rsidRDefault="00E67148">
            <w:pPr>
              <w:jc w:val="center"/>
              <w:rPr>
                <w:sz w:val="14"/>
                <w:szCs w:val="14"/>
              </w:rPr>
            </w:pPr>
            <w:r>
              <w:rPr>
                <w:sz w:val="14"/>
                <w:szCs w:val="14"/>
              </w:rPr>
              <w:t>840</w:t>
            </w:r>
          </w:p>
        </w:tc>
        <w:tc>
          <w:tcPr>
            <w:tcW w:w="464" w:type="dxa"/>
            <w:vAlign w:val="center"/>
          </w:tcPr>
          <w:p w:rsidR="00E67148" w:rsidRDefault="00E67148">
            <w:pPr>
              <w:jc w:val="center"/>
              <w:rPr>
                <w:sz w:val="14"/>
                <w:szCs w:val="14"/>
              </w:rPr>
            </w:pPr>
            <w:r>
              <w:rPr>
                <w:sz w:val="14"/>
                <w:szCs w:val="14"/>
              </w:rPr>
              <w:t>60</w:t>
            </w:r>
          </w:p>
        </w:tc>
        <w:tc>
          <w:tcPr>
            <w:tcW w:w="531" w:type="dxa"/>
            <w:vAlign w:val="center"/>
          </w:tcPr>
          <w:p w:rsidR="00E67148" w:rsidRDefault="00E67148">
            <w:pPr>
              <w:jc w:val="center"/>
              <w:rPr>
                <w:sz w:val="14"/>
                <w:szCs w:val="14"/>
              </w:rPr>
            </w:pPr>
            <w:r>
              <w:rPr>
                <w:sz w:val="14"/>
                <w:szCs w:val="14"/>
              </w:rPr>
              <w:t>413</w:t>
            </w:r>
          </w:p>
        </w:tc>
        <w:tc>
          <w:tcPr>
            <w:tcW w:w="499" w:type="dxa"/>
            <w:vAlign w:val="center"/>
          </w:tcPr>
          <w:p w:rsidR="00E67148" w:rsidRDefault="00E67148">
            <w:pPr>
              <w:jc w:val="center"/>
              <w:rPr>
                <w:sz w:val="14"/>
                <w:szCs w:val="14"/>
              </w:rPr>
            </w:pPr>
            <w:r>
              <w:rPr>
                <w:sz w:val="14"/>
                <w:szCs w:val="14"/>
              </w:rPr>
              <w:t>294</w:t>
            </w:r>
          </w:p>
        </w:tc>
        <w:tc>
          <w:tcPr>
            <w:tcW w:w="515" w:type="dxa"/>
            <w:vAlign w:val="center"/>
          </w:tcPr>
          <w:p w:rsidR="00E67148" w:rsidRDefault="00E67148">
            <w:pPr>
              <w:jc w:val="center"/>
              <w:rPr>
                <w:sz w:val="14"/>
                <w:szCs w:val="14"/>
              </w:rPr>
            </w:pPr>
            <w:r>
              <w:rPr>
                <w:sz w:val="14"/>
                <w:szCs w:val="14"/>
              </w:rPr>
              <w:t>-</w:t>
            </w:r>
          </w:p>
        </w:tc>
        <w:tc>
          <w:tcPr>
            <w:tcW w:w="481" w:type="dxa"/>
            <w:vAlign w:val="center"/>
          </w:tcPr>
          <w:p w:rsidR="00E67148" w:rsidRDefault="00E67148">
            <w:pPr>
              <w:jc w:val="center"/>
              <w:rPr>
                <w:sz w:val="14"/>
                <w:szCs w:val="14"/>
              </w:rPr>
            </w:pPr>
            <w:r>
              <w:rPr>
                <w:sz w:val="14"/>
                <w:szCs w:val="14"/>
              </w:rPr>
              <w:t>-</w:t>
            </w:r>
          </w:p>
        </w:tc>
        <w:tc>
          <w:tcPr>
            <w:tcW w:w="485" w:type="dxa"/>
            <w:vAlign w:val="center"/>
          </w:tcPr>
          <w:p w:rsidR="00E67148" w:rsidRDefault="00E67148">
            <w:pPr>
              <w:jc w:val="center"/>
              <w:rPr>
                <w:sz w:val="14"/>
                <w:szCs w:val="14"/>
              </w:rPr>
            </w:pPr>
            <w:r>
              <w:rPr>
                <w:sz w:val="14"/>
                <w:szCs w:val="14"/>
              </w:rPr>
              <w:t>64</w:t>
            </w:r>
          </w:p>
        </w:tc>
        <w:tc>
          <w:tcPr>
            <w:tcW w:w="509" w:type="dxa"/>
            <w:vAlign w:val="center"/>
          </w:tcPr>
          <w:p w:rsidR="00E67148" w:rsidRDefault="00E67148">
            <w:pPr>
              <w:jc w:val="center"/>
              <w:rPr>
                <w:sz w:val="14"/>
                <w:szCs w:val="14"/>
              </w:rPr>
            </w:pPr>
          </w:p>
        </w:tc>
        <w:tc>
          <w:tcPr>
            <w:tcW w:w="599" w:type="dxa"/>
            <w:vAlign w:val="center"/>
          </w:tcPr>
          <w:p w:rsidR="00E67148" w:rsidRDefault="00E67148">
            <w:pPr>
              <w:jc w:val="center"/>
              <w:rPr>
                <w:sz w:val="14"/>
                <w:szCs w:val="14"/>
              </w:rPr>
            </w:pPr>
            <w:r>
              <w:rPr>
                <w:sz w:val="14"/>
                <w:szCs w:val="14"/>
              </w:rPr>
              <w:t>831</w:t>
            </w:r>
          </w:p>
        </w:tc>
        <w:tc>
          <w:tcPr>
            <w:tcW w:w="587" w:type="dxa"/>
            <w:vAlign w:val="center"/>
          </w:tcPr>
          <w:p w:rsidR="00E67148" w:rsidRDefault="00E67148">
            <w:pPr>
              <w:jc w:val="center"/>
              <w:rPr>
                <w:sz w:val="14"/>
                <w:szCs w:val="14"/>
              </w:rPr>
            </w:pPr>
            <w:r>
              <w:rPr>
                <w:sz w:val="14"/>
                <w:szCs w:val="14"/>
              </w:rPr>
              <w:t>-9</w:t>
            </w:r>
          </w:p>
        </w:tc>
      </w:tr>
    </w:tbl>
    <w:p w:rsidR="00E67148" w:rsidRDefault="00E67148">
      <w:pPr>
        <w:rPr>
          <w:b/>
          <w:bCs/>
          <w:sz w:val="20"/>
          <w:szCs w:val="20"/>
        </w:rPr>
      </w:pPr>
      <w:r>
        <w:rPr>
          <w:b/>
          <w:bCs/>
          <w:sz w:val="20"/>
          <w:szCs w:val="20"/>
        </w:rPr>
        <w:lastRenderedPageBreak/>
        <w:t>Анализ рациона:</w:t>
      </w:r>
    </w:p>
    <w:p w:rsidR="00E67148" w:rsidRDefault="00E67148">
      <w:pPr>
        <w:rPr>
          <w:sz w:val="20"/>
          <w:szCs w:val="20"/>
        </w:rPr>
      </w:pPr>
      <w:r>
        <w:rPr>
          <w:sz w:val="20"/>
          <w:szCs w:val="20"/>
        </w:rPr>
        <w:t>Структура,%</w:t>
      </w:r>
    </w:p>
    <w:p w:rsidR="00E67148" w:rsidRDefault="00E67148">
      <w:pPr>
        <w:rPr>
          <w:sz w:val="20"/>
          <w:szCs w:val="20"/>
        </w:rPr>
      </w:pPr>
      <w:proofErr w:type="gramStart"/>
      <w:r>
        <w:rPr>
          <w:sz w:val="20"/>
          <w:szCs w:val="20"/>
        </w:rPr>
        <w:t>грубые</w:t>
      </w:r>
      <w:proofErr w:type="gramEnd"/>
      <w:r>
        <w:rPr>
          <w:sz w:val="20"/>
          <w:szCs w:val="20"/>
        </w:rPr>
        <w:t xml:space="preserve"> (сено, сенаж) – 25,6.   21,2 – 100%</w:t>
      </w:r>
    </w:p>
    <w:p w:rsidR="00E67148" w:rsidRDefault="00E67148">
      <w:pPr>
        <w:rPr>
          <w:sz w:val="20"/>
          <w:szCs w:val="20"/>
        </w:rPr>
      </w:pPr>
      <w:r>
        <w:rPr>
          <w:sz w:val="20"/>
          <w:szCs w:val="20"/>
        </w:rPr>
        <w:t xml:space="preserve">                                                  (2,13+3,30) – х</w:t>
      </w:r>
      <w:proofErr w:type="gramStart"/>
      <w:r>
        <w:rPr>
          <w:sz w:val="20"/>
          <w:szCs w:val="20"/>
        </w:rPr>
        <w:t xml:space="preserve"> ;</w:t>
      </w:r>
      <w:proofErr w:type="gramEnd"/>
      <w:r>
        <w:rPr>
          <w:sz w:val="20"/>
          <w:szCs w:val="20"/>
        </w:rPr>
        <w:t xml:space="preserve">    х = 25,6%</w:t>
      </w:r>
    </w:p>
    <w:p w:rsidR="00E67148" w:rsidRDefault="00E67148">
      <w:pPr>
        <w:rPr>
          <w:sz w:val="20"/>
          <w:szCs w:val="20"/>
        </w:rPr>
      </w:pPr>
      <w:proofErr w:type="gramStart"/>
      <w:r>
        <w:rPr>
          <w:sz w:val="20"/>
          <w:szCs w:val="20"/>
        </w:rPr>
        <w:t>сочные</w:t>
      </w:r>
      <w:proofErr w:type="gramEnd"/>
      <w:r>
        <w:rPr>
          <w:sz w:val="20"/>
          <w:szCs w:val="20"/>
        </w:rPr>
        <w:t xml:space="preserve"> (силос, свекла)  34%.      21,2 - 100%</w:t>
      </w:r>
    </w:p>
    <w:p w:rsidR="00E67148" w:rsidRDefault="00E67148">
      <w:pPr>
        <w:rPr>
          <w:sz w:val="20"/>
          <w:szCs w:val="20"/>
        </w:rPr>
      </w:pPr>
      <w:r>
        <w:rPr>
          <w:sz w:val="20"/>
          <w:szCs w:val="20"/>
        </w:rPr>
        <w:t xml:space="preserve">                                                      (4,62+2,59) – х</w:t>
      </w:r>
      <w:proofErr w:type="gramStart"/>
      <w:r>
        <w:rPr>
          <w:sz w:val="20"/>
          <w:szCs w:val="20"/>
        </w:rPr>
        <w:t xml:space="preserve"> ;</w:t>
      </w:r>
      <w:proofErr w:type="gramEnd"/>
      <w:r>
        <w:rPr>
          <w:sz w:val="20"/>
          <w:szCs w:val="20"/>
        </w:rPr>
        <w:t xml:space="preserve">    х = 34%</w:t>
      </w:r>
    </w:p>
    <w:p w:rsidR="00E67148" w:rsidRDefault="00E67148">
      <w:pPr>
        <w:rPr>
          <w:sz w:val="20"/>
          <w:szCs w:val="20"/>
        </w:rPr>
      </w:pPr>
      <w:r>
        <w:rPr>
          <w:sz w:val="20"/>
          <w:szCs w:val="20"/>
        </w:rPr>
        <w:t>концентраты (ячмень,  БМВД 60-1) - 100 - (25,6 - 34) =  40,4%</w:t>
      </w:r>
    </w:p>
    <w:p w:rsidR="00E67148" w:rsidRDefault="00E67148">
      <w:pPr>
        <w:rPr>
          <w:sz w:val="20"/>
          <w:szCs w:val="20"/>
        </w:rPr>
      </w:pPr>
      <w:r>
        <w:rPr>
          <w:sz w:val="20"/>
          <w:szCs w:val="20"/>
        </w:rPr>
        <w:t>Расход ЭКЕ на 1 кг молока: 21,2/22 = 0,96;</w:t>
      </w:r>
    </w:p>
    <w:p w:rsidR="00E67148" w:rsidRDefault="00E67148">
      <w:pPr>
        <w:rPr>
          <w:sz w:val="20"/>
          <w:szCs w:val="20"/>
        </w:rPr>
      </w:pPr>
      <w:r>
        <w:rPr>
          <w:sz w:val="20"/>
          <w:szCs w:val="20"/>
        </w:rPr>
        <w:t>Расход концентратов на 1 молока</w:t>
      </w:r>
      <w:proofErr w:type="gramStart"/>
      <w:r>
        <w:rPr>
          <w:sz w:val="20"/>
          <w:szCs w:val="20"/>
        </w:rPr>
        <w:t>,г</w:t>
      </w:r>
      <w:proofErr w:type="gramEnd"/>
      <w:r>
        <w:rPr>
          <w:sz w:val="20"/>
          <w:szCs w:val="20"/>
        </w:rPr>
        <w:t>: (6000 + 1840)/22 = 356,36</w:t>
      </w:r>
    </w:p>
    <w:p w:rsidR="00E67148" w:rsidRDefault="00E67148">
      <w:pPr>
        <w:rPr>
          <w:sz w:val="20"/>
          <w:szCs w:val="20"/>
        </w:rPr>
      </w:pPr>
      <w:r>
        <w:rPr>
          <w:sz w:val="20"/>
          <w:szCs w:val="20"/>
        </w:rPr>
        <w:t xml:space="preserve">Сахаропротеиновое отношение: 1922 / 2041 = 0,9  </w:t>
      </w:r>
    </w:p>
    <w:p w:rsidR="00E67148" w:rsidRDefault="00E67148">
      <w:pPr>
        <w:ind w:left="2124" w:firstLine="708"/>
        <w:rPr>
          <w:sz w:val="20"/>
          <w:szCs w:val="20"/>
        </w:rPr>
      </w:pPr>
      <w:r>
        <w:rPr>
          <w:sz w:val="20"/>
          <w:szCs w:val="20"/>
        </w:rPr>
        <w:t>по норме 2000/2045 = 0,98</w:t>
      </w:r>
    </w:p>
    <w:p w:rsidR="00E67148" w:rsidRDefault="00E67148">
      <w:pPr>
        <w:rPr>
          <w:sz w:val="20"/>
          <w:szCs w:val="20"/>
        </w:rPr>
      </w:pPr>
      <w:r>
        <w:rPr>
          <w:sz w:val="20"/>
          <w:szCs w:val="20"/>
        </w:rPr>
        <w:t>Отношение кальция  к фосфору: 128/96 = 1,3/1</w:t>
      </w:r>
    </w:p>
    <w:p w:rsidR="00E67148" w:rsidRDefault="00E67148">
      <w:pPr>
        <w:ind w:left="2124" w:firstLine="708"/>
        <w:rPr>
          <w:sz w:val="20"/>
          <w:szCs w:val="20"/>
        </w:rPr>
      </w:pPr>
      <w:r>
        <w:rPr>
          <w:sz w:val="20"/>
          <w:szCs w:val="20"/>
        </w:rPr>
        <w:t>по норме 134/96 = 1,4/1</w:t>
      </w:r>
    </w:p>
    <w:p w:rsidR="00E67148" w:rsidRDefault="00E67148">
      <w:pPr>
        <w:rPr>
          <w:sz w:val="20"/>
          <w:szCs w:val="20"/>
        </w:rPr>
      </w:pPr>
    </w:p>
    <w:p w:rsidR="00E67148" w:rsidRDefault="00E67148">
      <w:pPr>
        <w:ind w:firstLine="360"/>
        <w:jc w:val="both"/>
        <w:rPr>
          <w:sz w:val="20"/>
          <w:szCs w:val="20"/>
        </w:rPr>
      </w:pPr>
      <w:r>
        <w:rPr>
          <w:b/>
          <w:bCs/>
          <w:sz w:val="20"/>
          <w:szCs w:val="20"/>
        </w:rPr>
        <w:t xml:space="preserve">ЗАДАНИЕ 1. </w:t>
      </w:r>
      <w:r>
        <w:rPr>
          <w:sz w:val="20"/>
          <w:szCs w:val="20"/>
        </w:rPr>
        <w:t>По заданию преподавателя составить рацион, рук</w:t>
      </w:r>
      <w:r>
        <w:rPr>
          <w:sz w:val="20"/>
          <w:szCs w:val="20"/>
        </w:rPr>
        <w:t>о</w:t>
      </w:r>
      <w:r>
        <w:rPr>
          <w:sz w:val="20"/>
          <w:szCs w:val="20"/>
        </w:rPr>
        <w:t xml:space="preserve">водствуясь данными таблиц 14, 19-25. </w:t>
      </w:r>
    </w:p>
    <w:p w:rsidR="00E67148" w:rsidRDefault="00E67148">
      <w:pPr>
        <w:rPr>
          <w:sz w:val="20"/>
          <w:szCs w:val="20"/>
        </w:rPr>
      </w:pPr>
    </w:p>
    <w:p w:rsidR="00E67148" w:rsidRDefault="00E67148">
      <w:pPr>
        <w:rPr>
          <w:sz w:val="20"/>
          <w:szCs w:val="20"/>
        </w:rPr>
      </w:pPr>
      <w:r>
        <w:rPr>
          <w:sz w:val="20"/>
          <w:szCs w:val="20"/>
        </w:rPr>
        <w:t xml:space="preserve">Таблица 24. Нормы кормления полновозрастных дойных коров живой массой 500 кг, на голову в сутки </w:t>
      </w:r>
    </w:p>
    <w:p w:rsidR="00E67148" w:rsidRDefault="00E67148">
      <w:pPr>
        <w:rPr>
          <w:sz w:val="20"/>
          <w:szCs w:val="20"/>
        </w:rPr>
      </w:pPr>
    </w:p>
    <w:tbl>
      <w:tblPr>
        <w:tblW w:w="653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4"/>
        <w:gridCol w:w="522"/>
        <w:gridCol w:w="522"/>
        <w:gridCol w:w="523"/>
        <w:gridCol w:w="522"/>
        <w:gridCol w:w="523"/>
        <w:gridCol w:w="522"/>
        <w:gridCol w:w="522"/>
        <w:gridCol w:w="523"/>
        <w:gridCol w:w="522"/>
        <w:gridCol w:w="523"/>
      </w:tblGrid>
      <w:tr w:rsidR="00E67148">
        <w:trPr>
          <w:cantSplit/>
          <w:trHeight w:val="188"/>
        </w:trPr>
        <w:tc>
          <w:tcPr>
            <w:tcW w:w="1314" w:type="dxa"/>
            <w:vMerge w:val="restart"/>
            <w:vAlign w:val="center"/>
          </w:tcPr>
          <w:p w:rsidR="00E67148" w:rsidRDefault="00E67148">
            <w:pPr>
              <w:jc w:val="center"/>
              <w:rPr>
                <w:sz w:val="16"/>
                <w:szCs w:val="16"/>
              </w:rPr>
            </w:pPr>
            <w:r>
              <w:rPr>
                <w:sz w:val="16"/>
                <w:szCs w:val="16"/>
              </w:rPr>
              <w:t>Показатели</w:t>
            </w:r>
          </w:p>
        </w:tc>
        <w:tc>
          <w:tcPr>
            <w:tcW w:w="5224" w:type="dxa"/>
            <w:gridSpan w:val="10"/>
            <w:tcBorders>
              <w:top w:val="single" w:sz="4" w:space="0" w:color="auto"/>
              <w:bottom w:val="single" w:sz="4" w:space="0" w:color="auto"/>
              <w:right w:val="single" w:sz="4" w:space="0" w:color="auto"/>
            </w:tcBorders>
            <w:vAlign w:val="center"/>
          </w:tcPr>
          <w:p w:rsidR="00E67148" w:rsidRDefault="00E67148">
            <w:pPr>
              <w:ind w:left="-57" w:right="-57"/>
              <w:jc w:val="center"/>
              <w:rPr>
                <w:sz w:val="16"/>
                <w:szCs w:val="16"/>
              </w:rPr>
            </w:pPr>
            <w:r>
              <w:rPr>
                <w:sz w:val="16"/>
                <w:szCs w:val="16"/>
              </w:rPr>
              <w:t>Суточный удой молока жирности 3,8 - 4,0 %, кг</w:t>
            </w:r>
          </w:p>
        </w:tc>
      </w:tr>
      <w:tr w:rsidR="00E67148">
        <w:trPr>
          <w:cantSplit/>
          <w:trHeight w:val="191"/>
        </w:trPr>
        <w:tc>
          <w:tcPr>
            <w:tcW w:w="1314" w:type="dxa"/>
            <w:vMerge/>
          </w:tcPr>
          <w:p w:rsidR="00E67148" w:rsidRDefault="00E67148">
            <w:pPr>
              <w:rPr>
                <w:sz w:val="16"/>
                <w:szCs w:val="16"/>
              </w:rPr>
            </w:pPr>
          </w:p>
        </w:tc>
        <w:tc>
          <w:tcPr>
            <w:tcW w:w="522" w:type="dxa"/>
            <w:tcBorders>
              <w:top w:val="single" w:sz="4" w:space="0" w:color="auto"/>
            </w:tcBorders>
            <w:vAlign w:val="center"/>
          </w:tcPr>
          <w:p w:rsidR="00E67148" w:rsidRDefault="00E67148">
            <w:pPr>
              <w:ind w:left="-57" w:right="-57"/>
              <w:jc w:val="center"/>
              <w:rPr>
                <w:sz w:val="16"/>
                <w:szCs w:val="16"/>
              </w:rPr>
            </w:pPr>
            <w:r>
              <w:rPr>
                <w:sz w:val="16"/>
                <w:szCs w:val="16"/>
              </w:rPr>
              <w:t>12</w:t>
            </w:r>
          </w:p>
        </w:tc>
        <w:tc>
          <w:tcPr>
            <w:tcW w:w="522" w:type="dxa"/>
            <w:vAlign w:val="center"/>
          </w:tcPr>
          <w:p w:rsidR="00E67148" w:rsidRDefault="00E67148">
            <w:pPr>
              <w:ind w:left="-57" w:right="-57"/>
              <w:jc w:val="center"/>
              <w:rPr>
                <w:sz w:val="16"/>
                <w:szCs w:val="16"/>
              </w:rPr>
            </w:pPr>
            <w:r>
              <w:rPr>
                <w:sz w:val="16"/>
                <w:szCs w:val="16"/>
              </w:rPr>
              <w:t>14</w:t>
            </w:r>
          </w:p>
        </w:tc>
        <w:tc>
          <w:tcPr>
            <w:tcW w:w="523" w:type="dxa"/>
            <w:vAlign w:val="center"/>
          </w:tcPr>
          <w:p w:rsidR="00E67148" w:rsidRDefault="00E67148">
            <w:pPr>
              <w:ind w:left="-57" w:right="-57"/>
              <w:jc w:val="center"/>
              <w:rPr>
                <w:sz w:val="16"/>
                <w:szCs w:val="16"/>
              </w:rPr>
            </w:pPr>
            <w:r>
              <w:rPr>
                <w:sz w:val="16"/>
                <w:szCs w:val="16"/>
              </w:rPr>
              <w:t>16</w:t>
            </w:r>
          </w:p>
        </w:tc>
        <w:tc>
          <w:tcPr>
            <w:tcW w:w="522" w:type="dxa"/>
            <w:vAlign w:val="center"/>
          </w:tcPr>
          <w:p w:rsidR="00E67148" w:rsidRDefault="00E67148">
            <w:pPr>
              <w:ind w:left="-57" w:right="-57"/>
              <w:jc w:val="center"/>
              <w:rPr>
                <w:sz w:val="16"/>
                <w:szCs w:val="16"/>
              </w:rPr>
            </w:pPr>
            <w:r>
              <w:rPr>
                <w:sz w:val="16"/>
                <w:szCs w:val="16"/>
              </w:rPr>
              <w:t>18</w:t>
            </w:r>
          </w:p>
        </w:tc>
        <w:tc>
          <w:tcPr>
            <w:tcW w:w="523" w:type="dxa"/>
            <w:vAlign w:val="center"/>
          </w:tcPr>
          <w:p w:rsidR="00E67148" w:rsidRDefault="00E67148">
            <w:pPr>
              <w:ind w:left="-57" w:right="-57"/>
              <w:jc w:val="center"/>
              <w:rPr>
                <w:sz w:val="16"/>
                <w:szCs w:val="16"/>
              </w:rPr>
            </w:pPr>
            <w:r>
              <w:rPr>
                <w:sz w:val="16"/>
                <w:szCs w:val="16"/>
              </w:rPr>
              <w:t>20</w:t>
            </w:r>
          </w:p>
        </w:tc>
        <w:tc>
          <w:tcPr>
            <w:tcW w:w="522" w:type="dxa"/>
            <w:vAlign w:val="center"/>
          </w:tcPr>
          <w:p w:rsidR="00E67148" w:rsidRDefault="00E67148">
            <w:pPr>
              <w:ind w:left="-57" w:right="-57"/>
              <w:jc w:val="center"/>
              <w:rPr>
                <w:sz w:val="16"/>
                <w:szCs w:val="16"/>
              </w:rPr>
            </w:pPr>
            <w:r>
              <w:rPr>
                <w:sz w:val="16"/>
                <w:szCs w:val="16"/>
              </w:rPr>
              <w:t>22</w:t>
            </w:r>
          </w:p>
        </w:tc>
        <w:tc>
          <w:tcPr>
            <w:tcW w:w="522" w:type="dxa"/>
            <w:vAlign w:val="center"/>
          </w:tcPr>
          <w:p w:rsidR="00E67148" w:rsidRDefault="00E67148">
            <w:pPr>
              <w:ind w:left="-57" w:right="-57"/>
              <w:jc w:val="center"/>
              <w:rPr>
                <w:sz w:val="16"/>
                <w:szCs w:val="16"/>
              </w:rPr>
            </w:pPr>
            <w:r>
              <w:rPr>
                <w:sz w:val="16"/>
                <w:szCs w:val="16"/>
              </w:rPr>
              <w:t>24</w:t>
            </w:r>
          </w:p>
        </w:tc>
        <w:tc>
          <w:tcPr>
            <w:tcW w:w="523" w:type="dxa"/>
            <w:tcBorders>
              <w:top w:val="single" w:sz="4" w:space="0" w:color="auto"/>
              <w:right w:val="single" w:sz="4" w:space="0" w:color="auto"/>
            </w:tcBorders>
            <w:vAlign w:val="center"/>
          </w:tcPr>
          <w:p w:rsidR="00E67148" w:rsidRDefault="00E67148">
            <w:pPr>
              <w:ind w:left="-57" w:right="-57"/>
              <w:jc w:val="center"/>
              <w:rPr>
                <w:sz w:val="16"/>
                <w:szCs w:val="16"/>
              </w:rPr>
            </w:pPr>
            <w:r>
              <w:rPr>
                <w:sz w:val="16"/>
                <w:szCs w:val="16"/>
              </w:rPr>
              <w:t>26</w:t>
            </w:r>
          </w:p>
        </w:tc>
        <w:tc>
          <w:tcPr>
            <w:tcW w:w="522" w:type="dxa"/>
            <w:tcBorders>
              <w:top w:val="single" w:sz="4" w:space="0" w:color="auto"/>
              <w:left w:val="single" w:sz="4" w:space="0" w:color="auto"/>
            </w:tcBorders>
            <w:vAlign w:val="center"/>
          </w:tcPr>
          <w:p w:rsidR="00E67148" w:rsidRDefault="00E67148">
            <w:pPr>
              <w:ind w:left="-57" w:right="-57"/>
              <w:jc w:val="center"/>
              <w:rPr>
                <w:sz w:val="16"/>
                <w:szCs w:val="16"/>
              </w:rPr>
            </w:pPr>
            <w:r>
              <w:rPr>
                <w:sz w:val="16"/>
                <w:szCs w:val="16"/>
              </w:rPr>
              <w:t>28</w:t>
            </w:r>
          </w:p>
        </w:tc>
        <w:tc>
          <w:tcPr>
            <w:tcW w:w="523" w:type="dxa"/>
            <w:tcBorders>
              <w:top w:val="single" w:sz="4" w:space="0" w:color="auto"/>
              <w:right w:val="single" w:sz="4" w:space="0" w:color="auto"/>
            </w:tcBorders>
            <w:vAlign w:val="center"/>
          </w:tcPr>
          <w:p w:rsidR="00E67148" w:rsidRDefault="00E67148">
            <w:pPr>
              <w:ind w:left="-57" w:right="-57"/>
              <w:jc w:val="center"/>
              <w:rPr>
                <w:sz w:val="16"/>
                <w:szCs w:val="16"/>
              </w:rPr>
            </w:pPr>
            <w:r>
              <w:rPr>
                <w:sz w:val="16"/>
                <w:szCs w:val="16"/>
              </w:rPr>
              <w:t>32</w:t>
            </w:r>
          </w:p>
        </w:tc>
      </w:tr>
      <w:tr w:rsidR="00E67148">
        <w:trPr>
          <w:trHeight w:val="187"/>
        </w:trPr>
        <w:tc>
          <w:tcPr>
            <w:tcW w:w="1314" w:type="dxa"/>
          </w:tcPr>
          <w:p w:rsidR="00E67148" w:rsidRDefault="00E67148">
            <w:pPr>
              <w:rPr>
                <w:sz w:val="16"/>
                <w:szCs w:val="16"/>
              </w:rPr>
            </w:pPr>
            <w:r>
              <w:rPr>
                <w:sz w:val="16"/>
                <w:szCs w:val="16"/>
              </w:rPr>
              <w:t>ЭКЕ</w:t>
            </w:r>
          </w:p>
        </w:tc>
        <w:tc>
          <w:tcPr>
            <w:tcW w:w="522" w:type="dxa"/>
            <w:vAlign w:val="center"/>
          </w:tcPr>
          <w:p w:rsidR="00E67148" w:rsidRDefault="00E67148">
            <w:pPr>
              <w:ind w:left="-57" w:right="-57"/>
              <w:jc w:val="center"/>
              <w:rPr>
                <w:sz w:val="16"/>
                <w:szCs w:val="16"/>
              </w:rPr>
            </w:pPr>
            <w:r>
              <w:rPr>
                <w:sz w:val="16"/>
                <w:szCs w:val="16"/>
              </w:rPr>
              <w:t>12,6</w:t>
            </w:r>
          </w:p>
        </w:tc>
        <w:tc>
          <w:tcPr>
            <w:tcW w:w="522" w:type="dxa"/>
            <w:vAlign w:val="center"/>
          </w:tcPr>
          <w:p w:rsidR="00E67148" w:rsidRDefault="00E67148">
            <w:pPr>
              <w:ind w:left="-57" w:right="-57"/>
              <w:jc w:val="center"/>
              <w:rPr>
                <w:sz w:val="16"/>
                <w:szCs w:val="16"/>
              </w:rPr>
            </w:pPr>
            <w:r>
              <w:rPr>
                <w:sz w:val="16"/>
                <w:szCs w:val="16"/>
              </w:rPr>
              <w:t>13,7</w:t>
            </w:r>
          </w:p>
        </w:tc>
        <w:tc>
          <w:tcPr>
            <w:tcW w:w="523" w:type="dxa"/>
            <w:vAlign w:val="center"/>
          </w:tcPr>
          <w:p w:rsidR="00E67148" w:rsidRDefault="00E67148">
            <w:pPr>
              <w:ind w:left="-57" w:right="-57"/>
              <w:jc w:val="center"/>
              <w:rPr>
                <w:sz w:val="16"/>
                <w:szCs w:val="16"/>
              </w:rPr>
            </w:pPr>
            <w:r>
              <w:rPr>
                <w:sz w:val="16"/>
                <w:szCs w:val="16"/>
              </w:rPr>
              <w:t>14,8</w:t>
            </w:r>
          </w:p>
        </w:tc>
        <w:tc>
          <w:tcPr>
            <w:tcW w:w="522" w:type="dxa"/>
            <w:vAlign w:val="center"/>
          </w:tcPr>
          <w:p w:rsidR="00E67148" w:rsidRDefault="00E67148">
            <w:pPr>
              <w:ind w:left="-57" w:right="-57"/>
              <w:jc w:val="center"/>
              <w:rPr>
                <w:sz w:val="16"/>
                <w:szCs w:val="16"/>
              </w:rPr>
            </w:pPr>
            <w:r>
              <w:rPr>
                <w:sz w:val="16"/>
                <w:szCs w:val="16"/>
              </w:rPr>
              <w:t>15,8</w:t>
            </w:r>
          </w:p>
        </w:tc>
        <w:tc>
          <w:tcPr>
            <w:tcW w:w="523" w:type="dxa"/>
            <w:vAlign w:val="center"/>
          </w:tcPr>
          <w:p w:rsidR="00E67148" w:rsidRDefault="00E67148">
            <w:pPr>
              <w:ind w:left="-57" w:right="-57"/>
              <w:jc w:val="center"/>
              <w:rPr>
                <w:sz w:val="16"/>
                <w:szCs w:val="16"/>
              </w:rPr>
            </w:pPr>
            <w:r>
              <w:rPr>
                <w:sz w:val="16"/>
                <w:szCs w:val="16"/>
              </w:rPr>
              <w:t>16,8</w:t>
            </w:r>
          </w:p>
        </w:tc>
        <w:tc>
          <w:tcPr>
            <w:tcW w:w="522" w:type="dxa"/>
            <w:vAlign w:val="center"/>
          </w:tcPr>
          <w:p w:rsidR="00E67148" w:rsidRDefault="00E67148">
            <w:pPr>
              <w:ind w:left="-57" w:right="-57"/>
              <w:jc w:val="center"/>
              <w:rPr>
                <w:sz w:val="16"/>
                <w:szCs w:val="16"/>
              </w:rPr>
            </w:pPr>
            <w:r>
              <w:rPr>
                <w:sz w:val="16"/>
                <w:szCs w:val="16"/>
              </w:rPr>
              <w:t>18,0</w:t>
            </w:r>
          </w:p>
        </w:tc>
        <w:tc>
          <w:tcPr>
            <w:tcW w:w="522" w:type="dxa"/>
            <w:vAlign w:val="center"/>
          </w:tcPr>
          <w:p w:rsidR="00E67148" w:rsidRDefault="00E67148">
            <w:pPr>
              <w:ind w:left="-57" w:right="-57"/>
              <w:jc w:val="center"/>
              <w:rPr>
                <w:sz w:val="16"/>
                <w:szCs w:val="16"/>
              </w:rPr>
            </w:pPr>
            <w:r>
              <w:rPr>
                <w:sz w:val="16"/>
                <w:szCs w:val="16"/>
              </w:rPr>
              <w:t>19,3</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20,5</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21,8</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24,3</w:t>
            </w:r>
          </w:p>
        </w:tc>
      </w:tr>
      <w:tr w:rsidR="00E67148">
        <w:trPr>
          <w:trHeight w:val="356"/>
        </w:trPr>
        <w:tc>
          <w:tcPr>
            <w:tcW w:w="1314" w:type="dxa"/>
          </w:tcPr>
          <w:p w:rsidR="00E67148" w:rsidRDefault="00E67148">
            <w:pPr>
              <w:rPr>
                <w:sz w:val="16"/>
                <w:szCs w:val="16"/>
              </w:rPr>
            </w:pPr>
            <w:r>
              <w:rPr>
                <w:sz w:val="16"/>
                <w:szCs w:val="16"/>
              </w:rPr>
              <w:t>Обменая эне</w:t>
            </w:r>
            <w:r>
              <w:rPr>
                <w:sz w:val="16"/>
                <w:szCs w:val="16"/>
              </w:rPr>
              <w:t>р</w:t>
            </w:r>
            <w:r>
              <w:rPr>
                <w:sz w:val="16"/>
                <w:szCs w:val="16"/>
              </w:rPr>
              <w:t>гия, МДж</w:t>
            </w:r>
          </w:p>
        </w:tc>
        <w:tc>
          <w:tcPr>
            <w:tcW w:w="522" w:type="dxa"/>
            <w:vAlign w:val="center"/>
          </w:tcPr>
          <w:p w:rsidR="00E67148" w:rsidRDefault="00E67148">
            <w:pPr>
              <w:ind w:left="-57" w:right="-57"/>
              <w:jc w:val="center"/>
              <w:rPr>
                <w:sz w:val="16"/>
                <w:szCs w:val="16"/>
              </w:rPr>
            </w:pPr>
            <w:r>
              <w:rPr>
                <w:sz w:val="16"/>
                <w:szCs w:val="16"/>
              </w:rPr>
              <w:t>126</w:t>
            </w:r>
          </w:p>
        </w:tc>
        <w:tc>
          <w:tcPr>
            <w:tcW w:w="522" w:type="dxa"/>
            <w:vAlign w:val="center"/>
          </w:tcPr>
          <w:p w:rsidR="00E67148" w:rsidRDefault="00E67148">
            <w:pPr>
              <w:ind w:left="-57" w:right="-57"/>
              <w:jc w:val="center"/>
              <w:rPr>
                <w:sz w:val="16"/>
                <w:szCs w:val="16"/>
              </w:rPr>
            </w:pPr>
            <w:r>
              <w:rPr>
                <w:sz w:val="16"/>
                <w:szCs w:val="16"/>
              </w:rPr>
              <w:t>137</w:t>
            </w:r>
          </w:p>
        </w:tc>
        <w:tc>
          <w:tcPr>
            <w:tcW w:w="523" w:type="dxa"/>
            <w:vAlign w:val="center"/>
          </w:tcPr>
          <w:p w:rsidR="00E67148" w:rsidRDefault="00E67148">
            <w:pPr>
              <w:ind w:left="-57" w:right="-57"/>
              <w:jc w:val="center"/>
              <w:rPr>
                <w:sz w:val="16"/>
                <w:szCs w:val="16"/>
              </w:rPr>
            </w:pPr>
            <w:r>
              <w:rPr>
                <w:sz w:val="16"/>
                <w:szCs w:val="16"/>
              </w:rPr>
              <w:t>148</w:t>
            </w:r>
          </w:p>
        </w:tc>
        <w:tc>
          <w:tcPr>
            <w:tcW w:w="522" w:type="dxa"/>
            <w:vAlign w:val="center"/>
          </w:tcPr>
          <w:p w:rsidR="00E67148" w:rsidRDefault="00E67148">
            <w:pPr>
              <w:ind w:left="-57" w:right="-57"/>
              <w:jc w:val="center"/>
              <w:rPr>
                <w:sz w:val="16"/>
                <w:szCs w:val="16"/>
              </w:rPr>
            </w:pPr>
            <w:r>
              <w:rPr>
                <w:sz w:val="16"/>
                <w:szCs w:val="16"/>
              </w:rPr>
              <w:t>158</w:t>
            </w:r>
          </w:p>
        </w:tc>
        <w:tc>
          <w:tcPr>
            <w:tcW w:w="523" w:type="dxa"/>
            <w:vAlign w:val="center"/>
          </w:tcPr>
          <w:p w:rsidR="00E67148" w:rsidRDefault="00E67148">
            <w:pPr>
              <w:ind w:left="-57" w:right="-57"/>
              <w:jc w:val="center"/>
              <w:rPr>
                <w:sz w:val="16"/>
                <w:szCs w:val="16"/>
              </w:rPr>
            </w:pPr>
            <w:r>
              <w:rPr>
                <w:sz w:val="16"/>
                <w:szCs w:val="16"/>
              </w:rPr>
              <w:t>168</w:t>
            </w:r>
          </w:p>
        </w:tc>
        <w:tc>
          <w:tcPr>
            <w:tcW w:w="522" w:type="dxa"/>
            <w:vAlign w:val="center"/>
          </w:tcPr>
          <w:p w:rsidR="00E67148" w:rsidRDefault="00E67148">
            <w:pPr>
              <w:ind w:left="-57" w:right="-57"/>
              <w:jc w:val="center"/>
              <w:rPr>
                <w:sz w:val="16"/>
                <w:szCs w:val="16"/>
              </w:rPr>
            </w:pPr>
            <w:r>
              <w:rPr>
                <w:sz w:val="16"/>
                <w:szCs w:val="16"/>
              </w:rPr>
              <w:t>180</w:t>
            </w:r>
          </w:p>
        </w:tc>
        <w:tc>
          <w:tcPr>
            <w:tcW w:w="522" w:type="dxa"/>
            <w:vAlign w:val="center"/>
          </w:tcPr>
          <w:p w:rsidR="00E67148" w:rsidRDefault="00E67148">
            <w:pPr>
              <w:ind w:left="-57" w:right="-57"/>
              <w:jc w:val="center"/>
              <w:rPr>
                <w:sz w:val="16"/>
                <w:szCs w:val="16"/>
              </w:rPr>
            </w:pPr>
            <w:r>
              <w:rPr>
                <w:sz w:val="16"/>
                <w:szCs w:val="16"/>
              </w:rPr>
              <w:t>193</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205</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218</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243</w:t>
            </w:r>
          </w:p>
        </w:tc>
      </w:tr>
      <w:tr w:rsidR="00E67148">
        <w:trPr>
          <w:trHeight w:val="370"/>
        </w:trPr>
        <w:tc>
          <w:tcPr>
            <w:tcW w:w="1314" w:type="dxa"/>
          </w:tcPr>
          <w:p w:rsidR="00E67148" w:rsidRDefault="00E67148">
            <w:pPr>
              <w:rPr>
                <w:sz w:val="16"/>
                <w:szCs w:val="16"/>
              </w:rPr>
            </w:pPr>
            <w:r>
              <w:rPr>
                <w:sz w:val="16"/>
                <w:szCs w:val="16"/>
              </w:rPr>
              <w:t xml:space="preserve">Переваримый протеин, </w:t>
            </w:r>
            <w:proofErr w:type="gramStart"/>
            <w:r>
              <w:rPr>
                <w:sz w:val="16"/>
                <w:szCs w:val="16"/>
              </w:rPr>
              <w:t>г</w:t>
            </w:r>
            <w:proofErr w:type="gramEnd"/>
          </w:p>
        </w:tc>
        <w:tc>
          <w:tcPr>
            <w:tcW w:w="522" w:type="dxa"/>
            <w:vAlign w:val="center"/>
          </w:tcPr>
          <w:p w:rsidR="00E67148" w:rsidRDefault="00E67148">
            <w:pPr>
              <w:ind w:left="-57" w:right="-57"/>
              <w:jc w:val="center"/>
              <w:rPr>
                <w:sz w:val="16"/>
                <w:szCs w:val="16"/>
              </w:rPr>
            </w:pPr>
            <w:r>
              <w:rPr>
                <w:sz w:val="16"/>
                <w:szCs w:val="16"/>
              </w:rPr>
              <w:t>1060</w:t>
            </w:r>
          </w:p>
        </w:tc>
        <w:tc>
          <w:tcPr>
            <w:tcW w:w="522" w:type="dxa"/>
            <w:vAlign w:val="center"/>
          </w:tcPr>
          <w:p w:rsidR="00E67148" w:rsidRDefault="00E67148">
            <w:pPr>
              <w:ind w:left="-57" w:right="-57"/>
              <w:jc w:val="center"/>
              <w:rPr>
                <w:sz w:val="16"/>
                <w:szCs w:val="16"/>
              </w:rPr>
            </w:pPr>
            <w:r>
              <w:rPr>
                <w:sz w:val="16"/>
                <w:szCs w:val="16"/>
              </w:rPr>
              <w:t>1185</w:t>
            </w:r>
          </w:p>
        </w:tc>
        <w:tc>
          <w:tcPr>
            <w:tcW w:w="523" w:type="dxa"/>
            <w:vAlign w:val="center"/>
          </w:tcPr>
          <w:p w:rsidR="00E67148" w:rsidRDefault="00E67148">
            <w:pPr>
              <w:ind w:left="-57" w:right="-57"/>
              <w:jc w:val="center"/>
              <w:rPr>
                <w:sz w:val="16"/>
                <w:szCs w:val="16"/>
              </w:rPr>
            </w:pPr>
            <w:r>
              <w:rPr>
                <w:sz w:val="16"/>
                <w:szCs w:val="16"/>
              </w:rPr>
              <w:t>1310</w:t>
            </w:r>
          </w:p>
        </w:tc>
        <w:tc>
          <w:tcPr>
            <w:tcW w:w="522" w:type="dxa"/>
            <w:vAlign w:val="center"/>
          </w:tcPr>
          <w:p w:rsidR="00E67148" w:rsidRDefault="00E67148">
            <w:pPr>
              <w:ind w:left="-57" w:right="-57"/>
              <w:jc w:val="center"/>
              <w:rPr>
                <w:sz w:val="16"/>
                <w:szCs w:val="16"/>
              </w:rPr>
            </w:pPr>
            <w:r>
              <w:rPr>
                <w:sz w:val="16"/>
                <w:szCs w:val="16"/>
              </w:rPr>
              <w:t>1435</w:t>
            </w:r>
          </w:p>
        </w:tc>
        <w:tc>
          <w:tcPr>
            <w:tcW w:w="523" w:type="dxa"/>
            <w:vAlign w:val="center"/>
          </w:tcPr>
          <w:p w:rsidR="00E67148" w:rsidRDefault="00E67148">
            <w:pPr>
              <w:ind w:left="-57" w:right="-57"/>
              <w:jc w:val="center"/>
              <w:rPr>
                <w:sz w:val="16"/>
                <w:szCs w:val="16"/>
              </w:rPr>
            </w:pPr>
            <w:r>
              <w:rPr>
                <w:sz w:val="16"/>
                <w:szCs w:val="16"/>
              </w:rPr>
              <w:t>1560</w:t>
            </w:r>
          </w:p>
        </w:tc>
        <w:tc>
          <w:tcPr>
            <w:tcW w:w="522" w:type="dxa"/>
            <w:vAlign w:val="center"/>
          </w:tcPr>
          <w:p w:rsidR="00E67148" w:rsidRDefault="00E67148">
            <w:pPr>
              <w:ind w:left="-57" w:right="-57"/>
              <w:jc w:val="center"/>
              <w:rPr>
                <w:sz w:val="16"/>
                <w:szCs w:val="16"/>
              </w:rPr>
            </w:pPr>
            <w:r>
              <w:rPr>
                <w:sz w:val="16"/>
                <w:szCs w:val="16"/>
              </w:rPr>
              <w:t>1690</w:t>
            </w:r>
          </w:p>
        </w:tc>
        <w:tc>
          <w:tcPr>
            <w:tcW w:w="522" w:type="dxa"/>
            <w:vAlign w:val="center"/>
          </w:tcPr>
          <w:p w:rsidR="00E67148" w:rsidRDefault="00E67148">
            <w:pPr>
              <w:ind w:left="-57" w:right="-57"/>
              <w:jc w:val="center"/>
              <w:rPr>
                <w:sz w:val="16"/>
                <w:szCs w:val="16"/>
              </w:rPr>
            </w:pPr>
            <w:r>
              <w:rPr>
                <w:sz w:val="16"/>
                <w:szCs w:val="16"/>
              </w:rPr>
              <w:t>1820</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1970</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2130</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2455</w:t>
            </w:r>
          </w:p>
        </w:tc>
      </w:tr>
      <w:tr w:rsidR="00E67148">
        <w:trPr>
          <w:trHeight w:val="363"/>
        </w:trPr>
        <w:tc>
          <w:tcPr>
            <w:tcW w:w="1314" w:type="dxa"/>
          </w:tcPr>
          <w:p w:rsidR="00E67148" w:rsidRDefault="00E67148">
            <w:pPr>
              <w:rPr>
                <w:sz w:val="16"/>
                <w:szCs w:val="16"/>
              </w:rPr>
            </w:pPr>
            <w:r>
              <w:rPr>
                <w:sz w:val="16"/>
                <w:szCs w:val="16"/>
              </w:rPr>
              <w:t>Сырая клетча</w:t>
            </w:r>
            <w:r>
              <w:rPr>
                <w:sz w:val="16"/>
                <w:szCs w:val="16"/>
              </w:rPr>
              <w:t>т</w:t>
            </w:r>
            <w:r>
              <w:rPr>
                <w:sz w:val="16"/>
                <w:szCs w:val="16"/>
              </w:rPr>
              <w:t xml:space="preserve">ка, </w:t>
            </w:r>
            <w:proofErr w:type="gramStart"/>
            <w:r>
              <w:rPr>
                <w:sz w:val="16"/>
                <w:szCs w:val="16"/>
              </w:rPr>
              <w:t>г</w:t>
            </w:r>
            <w:proofErr w:type="gramEnd"/>
          </w:p>
        </w:tc>
        <w:tc>
          <w:tcPr>
            <w:tcW w:w="522" w:type="dxa"/>
            <w:vAlign w:val="center"/>
          </w:tcPr>
          <w:p w:rsidR="00E67148" w:rsidRDefault="00E67148">
            <w:pPr>
              <w:ind w:left="-57" w:right="-57"/>
              <w:jc w:val="center"/>
              <w:rPr>
                <w:sz w:val="16"/>
                <w:szCs w:val="16"/>
              </w:rPr>
            </w:pPr>
            <w:r>
              <w:rPr>
                <w:sz w:val="16"/>
                <w:szCs w:val="16"/>
              </w:rPr>
              <w:t>3850</w:t>
            </w:r>
          </w:p>
        </w:tc>
        <w:tc>
          <w:tcPr>
            <w:tcW w:w="522" w:type="dxa"/>
            <w:vAlign w:val="center"/>
          </w:tcPr>
          <w:p w:rsidR="00E67148" w:rsidRDefault="00E67148">
            <w:pPr>
              <w:ind w:left="-57" w:right="-57"/>
              <w:jc w:val="center"/>
              <w:rPr>
                <w:sz w:val="16"/>
                <w:szCs w:val="16"/>
              </w:rPr>
            </w:pPr>
            <w:r>
              <w:rPr>
                <w:sz w:val="16"/>
                <w:szCs w:val="16"/>
              </w:rPr>
              <w:t>4030</w:t>
            </w:r>
          </w:p>
        </w:tc>
        <w:tc>
          <w:tcPr>
            <w:tcW w:w="523" w:type="dxa"/>
            <w:vAlign w:val="center"/>
          </w:tcPr>
          <w:p w:rsidR="00E67148" w:rsidRDefault="00E67148">
            <w:pPr>
              <w:ind w:left="-57" w:right="-57"/>
              <w:jc w:val="center"/>
              <w:rPr>
                <w:sz w:val="16"/>
                <w:szCs w:val="16"/>
              </w:rPr>
            </w:pPr>
            <w:r>
              <w:rPr>
                <w:sz w:val="16"/>
                <w:szCs w:val="16"/>
              </w:rPr>
              <w:t>4080</w:t>
            </w:r>
          </w:p>
        </w:tc>
        <w:tc>
          <w:tcPr>
            <w:tcW w:w="522" w:type="dxa"/>
            <w:vAlign w:val="center"/>
          </w:tcPr>
          <w:p w:rsidR="00E67148" w:rsidRDefault="00E67148">
            <w:pPr>
              <w:ind w:left="-57" w:right="-57"/>
              <w:jc w:val="center"/>
              <w:rPr>
                <w:sz w:val="16"/>
                <w:szCs w:val="16"/>
              </w:rPr>
            </w:pPr>
            <w:r>
              <w:rPr>
                <w:sz w:val="16"/>
                <w:szCs w:val="16"/>
              </w:rPr>
              <w:t>4130</w:t>
            </w:r>
          </w:p>
        </w:tc>
        <w:tc>
          <w:tcPr>
            <w:tcW w:w="523" w:type="dxa"/>
            <w:vAlign w:val="center"/>
          </w:tcPr>
          <w:p w:rsidR="00E67148" w:rsidRDefault="00E67148">
            <w:pPr>
              <w:ind w:left="-57" w:right="-57"/>
              <w:jc w:val="center"/>
              <w:rPr>
                <w:sz w:val="16"/>
                <w:szCs w:val="16"/>
              </w:rPr>
            </w:pPr>
            <w:r>
              <w:rPr>
                <w:sz w:val="16"/>
                <w:szCs w:val="16"/>
              </w:rPr>
              <w:t>4150</w:t>
            </w:r>
          </w:p>
        </w:tc>
        <w:tc>
          <w:tcPr>
            <w:tcW w:w="522" w:type="dxa"/>
            <w:vAlign w:val="center"/>
          </w:tcPr>
          <w:p w:rsidR="00E67148" w:rsidRDefault="00E67148">
            <w:pPr>
              <w:ind w:left="-57" w:right="-57"/>
              <w:jc w:val="center"/>
              <w:rPr>
                <w:sz w:val="16"/>
                <w:szCs w:val="16"/>
              </w:rPr>
            </w:pPr>
            <w:r>
              <w:rPr>
                <w:sz w:val="16"/>
                <w:szCs w:val="16"/>
              </w:rPr>
              <w:t>4160</w:t>
            </w:r>
          </w:p>
        </w:tc>
        <w:tc>
          <w:tcPr>
            <w:tcW w:w="522" w:type="dxa"/>
            <w:vAlign w:val="center"/>
          </w:tcPr>
          <w:p w:rsidR="00E67148" w:rsidRDefault="00E67148">
            <w:pPr>
              <w:ind w:left="-57" w:right="-57"/>
              <w:jc w:val="center"/>
              <w:rPr>
                <w:sz w:val="16"/>
                <w:szCs w:val="16"/>
              </w:rPr>
            </w:pPr>
            <w:r>
              <w:rPr>
                <w:sz w:val="16"/>
                <w:szCs w:val="16"/>
              </w:rPr>
              <w:t>4100</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4100</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4000</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4000</w:t>
            </w:r>
          </w:p>
        </w:tc>
      </w:tr>
      <w:tr w:rsidR="00E67148">
        <w:trPr>
          <w:trHeight w:val="187"/>
        </w:trPr>
        <w:tc>
          <w:tcPr>
            <w:tcW w:w="1314" w:type="dxa"/>
          </w:tcPr>
          <w:p w:rsidR="00E67148" w:rsidRDefault="00E67148">
            <w:pPr>
              <w:rPr>
                <w:sz w:val="16"/>
                <w:szCs w:val="16"/>
              </w:rPr>
            </w:pPr>
            <w:r>
              <w:rPr>
                <w:sz w:val="16"/>
                <w:szCs w:val="16"/>
              </w:rPr>
              <w:t xml:space="preserve">Сырой жир, </w:t>
            </w:r>
            <w:proofErr w:type="gramStart"/>
            <w:r>
              <w:rPr>
                <w:sz w:val="16"/>
                <w:szCs w:val="16"/>
              </w:rPr>
              <w:t>г</w:t>
            </w:r>
            <w:proofErr w:type="gramEnd"/>
          </w:p>
        </w:tc>
        <w:tc>
          <w:tcPr>
            <w:tcW w:w="522" w:type="dxa"/>
            <w:vAlign w:val="center"/>
          </w:tcPr>
          <w:p w:rsidR="00E67148" w:rsidRDefault="00E67148">
            <w:pPr>
              <w:ind w:left="-57" w:right="-57"/>
              <w:jc w:val="center"/>
              <w:rPr>
                <w:sz w:val="16"/>
                <w:szCs w:val="16"/>
              </w:rPr>
            </w:pPr>
            <w:r>
              <w:rPr>
                <w:sz w:val="16"/>
                <w:szCs w:val="16"/>
              </w:rPr>
              <w:t>340</w:t>
            </w:r>
          </w:p>
        </w:tc>
        <w:tc>
          <w:tcPr>
            <w:tcW w:w="522" w:type="dxa"/>
            <w:vAlign w:val="center"/>
          </w:tcPr>
          <w:p w:rsidR="00E67148" w:rsidRDefault="00E67148">
            <w:pPr>
              <w:ind w:left="-57" w:right="-57"/>
              <w:jc w:val="center"/>
              <w:rPr>
                <w:sz w:val="16"/>
                <w:szCs w:val="16"/>
              </w:rPr>
            </w:pPr>
            <w:r>
              <w:rPr>
                <w:sz w:val="16"/>
                <w:szCs w:val="16"/>
              </w:rPr>
              <w:t>385</w:t>
            </w:r>
          </w:p>
        </w:tc>
        <w:tc>
          <w:tcPr>
            <w:tcW w:w="523" w:type="dxa"/>
            <w:vAlign w:val="center"/>
          </w:tcPr>
          <w:p w:rsidR="00E67148" w:rsidRDefault="00E67148">
            <w:pPr>
              <w:ind w:left="-57" w:right="-57"/>
              <w:jc w:val="center"/>
              <w:rPr>
                <w:sz w:val="16"/>
                <w:szCs w:val="16"/>
              </w:rPr>
            </w:pPr>
            <w:r>
              <w:rPr>
                <w:sz w:val="16"/>
                <w:szCs w:val="16"/>
              </w:rPr>
              <w:t>435</w:t>
            </w:r>
          </w:p>
        </w:tc>
        <w:tc>
          <w:tcPr>
            <w:tcW w:w="522" w:type="dxa"/>
            <w:vAlign w:val="center"/>
          </w:tcPr>
          <w:p w:rsidR="00E67148" w:rsidRDefault="00E67148">
            <w:pPr>
              <w:ind w:left="-57" w:right="-57"/>
              <w:jc w:val="center"/>
              <w:rPr>
                <w:sz w:val="16"/>
                <w:szCs w:val="16"/>
              </w:rPr>
            </w:pPr>
            <w:r>
              <w:rPr>
                <w:sz w:val="16"/>
                <w:szCs w:val="16"/>
              </w:rPr>
              <w:t>485</w:t>
            </w:r>
          </w:p>
        </w:tc>
        <w:tc>
          <w:tcPr>
            <w:tcW w:w="523" w:type="dxa"/>
            <w:vAlign w:val="center"/>
          </w:tcPr>
          <w:p w:rsidR="00E67148" w:rsidRDefault="00E67148">
            <w:pPr>
              <w:ind w:left="-57" w:right="-57"/>
              <w:jc w:val="center"/>
              <w:rPr>
                <w:sz w:val="16"/>
                <w:szCs w:val="16"/>
              </w:rPr>
            </w:pPr>
            <w:r>
              <w:rPr>
                <w:sz w:val="16"/>
                <w:szCs w:val="16"/>
              </w:rPr>
              <w:t>535</w:t>
            </w:r>
          </w:p>
        </w:tc>
        <w:tc>
          <w:tcPr>
            <w:tcW w:w="522" w:type="dxa"/>
            <w:vAlign w:val="center"/>
          </w:tcPr>
          <w:p w:rsidR="00E67148" w:rsidRDefault="00E67148">
            <w:pPr>
              <w:ind w:left="-57" w:right="-57"/>
              <w:jc w:val="center"/>
              <w:rPr>
                <w:sz w:val="16"/>
                <w:szCs w:val="16"/>
              </w:rPr>
            </w:pPr>
            <w:r>
              <w:rPr>
                <w:sz w:val="16"/>
                <w:szCs w:val="16"/>
              </w:rPr>
              <w:t>590</w:t>
            </w:r>
          </w:p>
        </w:tc>
        <w:tc>
          <w:tcPr>
            <w:tcW w:w="522" w:type="dxa"/>
            <w:vAlign w:val="center"/>
          </w:tcPr>
          <w:p w:rsidR="00E67148" w:rsidRDefault="00E67148">
            <w:pPr>
              <w:ind w:left="-57" w:right="-57"/>
              <w:jc w:val="center"/>
              <w:rPr>
                <w:sz w:val="16"/>
                <w:szCs w:val="16"/>
              </w:rPr>
            </w:pPr>
            <w:r>
              <w:rPr>
                <w:sz w:val="16"/>
                <w:szCs w:val="16"/>
              </w:rPr>
              <w:t>640</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690</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740</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850</w:t>
            </w:r>
          </w:p>
        </w:tc>
      </w:tr>
      <w:tr w:rsidR="00E67148">
        <w:trPr>
          <w:trHeight w:val="187"/>
        </w:trPr>
        <w:tc>
          <w:tcPr>
            <w:tcW w:w="1314" w:type="dxa"/>
          </w:tcPr>
          <w:p w:rsidR="00E67148" w:rsidRDefault="00E67148">
            <w:pPr>
              <w:rPr>
                <w:sz w:val="16"/>
                <w:szCs w:val="16"/>
              </w:rPr>
            </w:pPr>
            <w:r>
              <w:rPr>
                <w:sz w:val="16"/>
                <w:szCs w:val="16"/>
              </w:rPr>
              <w:t xml:space="preserve">Сахар, </w:t>
            </w:r>
            <w:proofErr w:type="gramStart"/>
            <w:r>
              <w:rPr>
                <w:sz w:val="16"/>
                <w:szCs w:val="16"/>
              </w:rPr>
              <w:t>г</w:t>
            </w:r>
            <w:proofErr w:type="gramEnd"/>
          </w:p>
        </w:tc>
        <w:tc>
          <w:tcPr>
            <w:tcW w:w="522" w:type="dxa"/>
            <w:vAlign w:val="center"/>
          </w:tcPr>
          <w:p w:rsidR="00E67148" w:rsidRDefault="00E67148">
            <w:pPr>
              <w:ind w:left="-57" w:right="-57"/>
              <w:jc w:val="center"/>
              <w:rPr>
                <w:sz w:val="16"/>
                <w:szCs w:val="16"/>
              </w:rPr>
            </w:pPr>
            <w:r>
              <w:rPr>
                <w:sz w:val="16"/>
                <w:szCs w:val="16"/>
              </w:rPr>
              <w:t>880</w:t>
            </w:r>
          </w:p>
        </w:tc>
        <w:tc>
          <w:tcPr>
            <w:tcW w:w="522" w:type="dxa"/>
            <w:vAlign w:val="center"/>
          </w:tcPr>
          <w:p w:rsidR="00E67148" w:rsidRDefault="00E67148">
            <w:pPr>
              <w:ind w:left="-57" w:right="-57"/>
              <w:jc w:val="center"/>
              <w:rPr>
                <w:sz w:val="16"/>
                <w:szCs w:val="16"/>
              </w:rPr>
            </w:pPr>
            <w:r>
              <w:rPr>
                <w:sz w:val="16"/>
                <w:szCs w:val="16"/>
              </w:rPr>
              <w:t>1000</w:t>
            </w:r>
          </w:p>
        </w:tc>
        <w:tc>
          <w:tcPr>
            <w:tcW w:w="523" w:type="dxa"/>
            <w:vAlign w:val="center"/>
          </w:tcPr>
          <w:p w:rsidR="00E67148" w:rsidRDefault="00E67148">
            <w:pPr>
              <w:ind w:left="-57" w:right="-57"/>
              <w:jc w:val="center"/>
              <w:rPr>
                <w:sz w:val="16"/>
                <w:szCs w:val="16"/>
              </w:rPr>
            </w:pPr>
            <w:r>
              <w:rPr>
                <w:sz w:val="16"/>
                <w:szCs w:val="16"/>
              </w:rPr>
              <w:t>1125</w:t>
            </w:r>
          </w:p>
        </w:tc>
        <w:tc>
          <w:tcPr>
            <w:tcW w:w="522" w:type="dxa"/>
            <w:vAlign w:val="center"/>
          </w:tcPr>
          <w:p w:rsidR="00E67148" w:rsidRDefault="00E67148">
            <w:pPr>
              <w:ind w:left="-57" w:right="-57"/>
              <w:jc w:val="center"/>
              <w:rPr>
                <w:sz w:val="16"/>
                <w:szCs w:val="16"/>
              </w:rPr>
            </w:pPr>
            <w:r>
              <w:rPr>
                <w:sz w:val="16"/>
                <w:szCs w:val="16"/>
              </w:rPr>
              <w:t>1250</w:t>
            </w:r>
          </w:p>
        </w:tc>
        <w:tc>
          <w:tcPr>
            <w:tcW w:w="523" w:type="dxa"/>
            <w:vAlign w:val="center"/>
          </w:tcPr>
          <w:p w:rsidR="00E67148" w:rsidRDefault="00E67148">
            <w:pPr>
              <w:ind w:left="-57" w:right="-57"/>
              <w:jc w:val="center"/>
              <w:rPr>
                <w:sz w:val="16"/>
                <w:szCs w:val="16"/>
              </w:rPr>
            </w:pPr>
            <w:r>
              <w:rPr>
                <w:sz w:val="16"/>
                <w:szCs w:val="16"/>
              </w:rPr>
              <w:t>1400</w:t>
            </w:r>
          </w:p>
        </w:tc>
        <w:tc>
          <w:tcPr>
            <w:tcW w:w="522" w:type="dxa"/>
            <w:vAlign w:val="center"/>
          </w:tcPr>
          <w:p w:rsidR="00E67148" w:rsidRDefault="00E67148">
            <w:pPr>
              <w:ind w:left="-57" w:right="-57"/>
              <w:jc w:val="center"/>
              <w:rPr>
                <w:sz w:val="16"/>
                <w:szCs w:val="16"/>
              </w:rPr>
            </w:pPr>
            <w:r>
              <w:rPr>
                <w:sz w:val="16"/>
                <w:szCs w:val="16"/>
              </w:rPr>
              <w:t>1600</w:t>
            </w:r>
          </w:p>
        </w:tc>
        <w:tc>
          <w:tcPr>
            <w:tcW w:w="522" w:type="dxa"/>
            <w:vAlign w:val="center"/>
          </w:tcPr>
          <w:p w:rsidR="00E67148" w:rsidRDefault="00E67148">
            <w:pPr>
              <w:ind w:left="-57" w:right="-57"/>
              <w:jc w:val="center"/>
              <w:rPr>
                <w:sz w:val="16"/>
                <w:szCs w:val="16"/>
              </w:rPr>
            </w:pPr>
            <w:r>
              <w:rPr>
                <w:sz w:val="16"/>
                <w:szCs w:val="16"/>
              </w:rPr>
              <w:t>1800</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2000</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2200</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2600</w:t>
            </w:r>
          </w:p>
        </w:tc>
      </w:tr>
      <w:tr w:rsidR="00E67148">
        <w:trPr>
          <w:trHeight w:val="187"/>
        </w:trPr>
        <w:tc>
          <w:tcPr>
            <w:tcW w:w="1314" w:type="dxa"/>
          </w:tcPr>
          <w:p w:rsidR="00E67148" w:rsidRDefault="00E67148">
            <w:pPr>
              <w:rPr>
                <w:sz w:val="16"/>
                <w:szCs w:val="16"/>
              </w:rPr>
            </w:pPr>
            <w:r>
              <w:rPr>
                <w:sz w:val="16"/>
                <w:szCs w:val="16"/>
              </w:rPr>
              <w:t xml:space="preserve">Кальций, </w:t>
            </w:r>
            <w:proofErr w:type="gramStart"/>
            <w:r>
              <w:rPr>
                <w:sz w:val="16"/>
                <w:szCs w:val="16"/>
              </w:rPr>
              <w:t>г</w:t>
            </w:r>
            <w:proofErr w:type="gramEnd"/>
          </w:p>
        </w:tc>
        <w:tc>
          <w:tcPr>
            <w:tcW w:w="522" w:type="dxa"/>
            <w:vAlign w:val="center"/>
          </w:tcPr>
          <w:p w:rsidR="00E67148" w:rsidRDefault="00E67148">
            <w:pPr>
              <w:ind w:left="-57" w:right="-57"/>
              <w:jc w:val="center"/>
              <w:rPr>
                <w:sz w:val="16"/>
                <w:szCs w:val="16"/>
              </w:rPr>
            </w:pPr>
            <w:r>
              <w:rPr>
                <w:sz w:val="16"/>
                <w:szCs w:val="16"/>
              </w:rPr>
              <w:t>73</w:t>
            </w:r>
          </w:p>
        </w:tc>
        <w:tc>
          <w:tcPr>
            <w:tcW w:w="522" w:type="dxa"/>
            <w:vAlign w:val="center"/>
          </w:tcPr>
          <w:p w:rsidR="00E67148" w:rsidRDefault="00E67148">
            <w:pPr>
              <w:ind w:left="-57" w:right="-57"/>
              <w:jc w:val="center"/>
              <w:rPr>
                <w:sz w:val="16"/>
                <w:szCs w:val="16"/>
              </w:rPr>
            </w:pPr>
            <w:r>
              <w:rPr>
                <w:sz w:val="16"/>
                <w:szCs w:val="16"/>
              </w:rPr>
              <w:t>81</w:t>
            </w:r>
          </w:p>
        </w:tc>
        <w:tc>
          <w:tcPr>
            <w:tcW w:w="523" w:type="dxa"/>
            <w:vAlign w:val="center"/>
          </w:tcPr>
          <w:p w:rsidR="00E67148" w:rsidRDefault="00E67148">
            <w:pPr>
              <w:ind w:left="-57" w:right="-57"/>
              <w:jc w:val="center"/>
              <w:rPr>
                <w:sz w:val="16"/>
                <w:szCs w:val="16"/>
              </w:rPr>
            </w:pPr>
            <w:r>
              <w:rPr>
                <w:sz w:val="16"/>
                <w:szCs w:val="16"/>
              </w:rPr>
              <w:t>89</w:t>
            </w:r>
          </w:p>
        </w:tc>
        <w:tc>
          <w:tcPr>
            <w:tcW w:w="522" w:type="dxa"/>
            <w:vAlign w:val="center"/>
          </w:tcPr>
          <w:p w:rsidR="00E67148" w:rsidRDefault="00E67148">
            <w:pPr>
              <w:ind w:left="-57" w:right="-57"/>
              <w:jc w:val="center"/>
              <w:rPr>
                <w:sz w:val="16"/>
                <w:szCs w:val="16"/>
              </w:rPr>
            </w:pPr>
            <w:r>
              <w:rPr>
                <w:sz w:val="16"/>
                <w:szCs w:val="16"/>
              </w:rPr>
              <w:t>97</w:t>
            </w:r>
          </w:p>
        </w:tc>
        <w:tc>
          <w:tcPr>
            <w:tcW w:w="523" w:type="dxa"/>
            <w:vAlign w:val="center"/>
          </w:tcPr>
          <w:p w:rsidR="00E67148" w:rsidRDefault="00E67148">
            <w:pPr>
              <w:ind w:left="-57" w:right="-57"/>
              <w:jc w:val="center"/>
              <w:rPr>
                <w:sz w:val="16"/>
                <w:szCs w:val="16"/>
              </w:rPr>
            </w:pPr>
            <w:r>
              <w:rPr>
                <w:sz w:val="16"/>
                <w:szCs w:val="16"/>
              </w:rPr>
              <w:t>105</w:t>
            </w:r>
          </w:p>
        </w:tc>
        <w:tc>
          <w:tcPr>
            <w:tcW w:w="522" w:type="dxa"/>
            <w:vAlign w:val="center"/>
          </w:tcPr>
          <w:p w:rsidR="00E67148" w:rsidRDefault="00E67148">
            <w:pPr>
              <w:ind w:left="-57" w:right="-57"/>
              <w:jc w:val="center"/>
              <w:rPr>
                <w:sz w:val="16"/>
                <w:szCs w:val="16"/>
              </w:rPr>
            </w:pPr>
            <w:r>
              <w:rPr>
                <w:sz w:val="16"/>
                <w:szCs w:val="16"/>
              </w:rPr>
              <w:t>113</w:t>
            </w:r>
          </w:p>
        </w:tc>
        <w:tc>
          <w:tcPr>
            <w:tcW w:w="522" w:type="dxa"/>
            <w:vAlign w:val="center"/>
          </w:tcPr>
          <w:p w:rsidR="00E67148" w:rsidRDefault="00E67148">
            <w:pPr>
              <w:ind w:left="-57" w:right="-57"/>
              <w:jc w:val="center"/>
              <w:rPr>
                <w:sz w:val="16"/>
                <w:szCs w:val="16"/>
              </w:rPr>
            </w:pPr>
            <w:r>
              <w:rPr>
                <w:sz w:val="16"/>
                <w:szCs w:val="16"/>
              </w:rPr>
              <w:t>121</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129</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137</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153</w:t>
            </w:r>
          </w:p>
        </w:tc>
      </w:tr>
      <w:tr w:rsidR="00E67148">
        <w:trPr>
          <w:trHeight w:val="178"/>
        </w:trPr>
        <w:tc>
          <w:tcPr>
            <w:tcW w:w="1314" w:type="dxa"/>
          </w:tcPr>
          <w:p w:rsidR="00E67148" w:rsidRDefault="00E67148">
            <w:pPr>
              <w:rPr>
                <w:sz w:val="16"/>
                <w:szCs w:val="16"/>
              </w:rPr>
            </w:pPr>
            <w:r>
              <w:rPr>
                <w:sz w:val="16"/>
                <w:szCs w:val="16"/>
              </w:rPr>
              <w:t xml:space="preserve">Фосфор, </w:t>
            </w:r>
            <w:proofErr w:type="gramStart"/>
            <w:r>
              <w:rPr>
                <w:sz w:val="16"/>
                <w:szCs w:val="16"/>
              </w:rPr>
              <w:t>г</w:t>
            </w:r>
            <w:proofErr w:type="gramEnd"/>
          </w:p>
        </w:tc>
        <w:tc>
          <w:tcPr>
            <w:tcW w:w="522" w:type="dxa"/>
            <w:vAlign w:val="center"/>
          </w:tcPr>
          <w:p w:rsidR="00E67148" w:rsidRDefault="00E67148">
            <w:pPr>
              <w:ind w:left="-57" w:right="-57"/>
              <w:jc w:val="center"/>
              <w:rPr>
                <w:sz w:val="16"/>
                <w:szCs w:val="16"/>
              </w:rPr>
            </w:pPr>
            <w:r>
              <w:rPr>
                <w:sz w:val="16"/>
                <w:szCs w:val="16"/>
              </w:rPr>
              <w:t>51</w:t>
            </w:r>
          </w:p>
        </w:tc>
        <w:tc>
          <w:tcPr>
            <w:tcW w:w="522" w:type="dxa"/>
            <w:vAlign w:val="center"/>
          </w:tcPr>
          <w:p w:rsidR="00E67148" w:rsidRDefault="00E67148">
            <w:pPr>
              <w:ind w:left="-57" w:right="-57"/>
              <w:jc w:val="center"/>
              <w:rPr>
                <w:sz w:val="16"/>
                <w:szCs w:val="16"/>
              </w:rPr>
            </w:pPr>
            <w:r>
              <w:rPr>
                <w:sz w:val="16"/>
                <w:szCs w:val="16"/>
              </w:rPr>
              <w:t>57</w:t>
            </w:r>
          </w:p>
        </w:tc>
        <w:tc>
          <w:tcPr>
            <w:tcW w:w="523" w:type="dxa"/>
            <w:vAlign w:val="center"/>
          </w:tcPr>
          <w:p w:rsidR="00E67148" w:rsidRDefault="00E67148">
            <w:pPr>
              <w:ind w:left="-57" w:right="-57"/>
              <w:jc w:val="center"/>
              <w:rPr>
                <w:sz w:val="16"/>
                <w:szCs w:val="16"/>
              </w:rPr>
            </w:pPr>
            <w:r>
              <w:rPr>
                <w:sz w:val="16"/>
                <w:szCs w:val="16"/>
              </w:rPr>
              <w:t>63</w:t>
            </w:r>
          </w:p>
        </w:tc>
        <w:tc>
          <w:tcPr>
            <w:tcW w:w="522" w:type="dxa"/>
            <w:vAlign w:val="center"/>
          </w:tcPr>
          <w:p w:rsidR="00E67148" w:rsidRDefault="00E67148">
            <w:pPr>
              <w:ind w:left="-57" w:right="-57"/>
              <w:jc w:val="center"/>
              <w:rPr>
                <w:sz w:val="16"/>
                <w:szCs w:val="16"/>
              </w:rPr>
            </w:pPr>
            <w:r>
              <w:rPr>
                <w:sz w:val="16"/>
                <w:szCs w:val="16"/>
              </w:rPr>
              <w:t>69</w:t>
            </w:r>
          </w:p>
        </w:tc>
        <w:tc>
          <w:tcPr>
            <w:tcW w:w="523" w:type="dxa"/>
            <w:vAlign w:val="center"/>
          </w:tcPr>
          <w:p w:rsidR="00E67148" w:rsidRDefault="00E67148">
            <w:pPr>
              <w:ind w:left="-57" w:right="-57"/>
              <w:jc w:val="center"/>
              <w:rPr>
                <w:sz w:val="16"/>
                <w:szCs w:val="16"/>
              </w:rPr>
            </w:pPr>
            <w:r>
              <w:rPr>
                <w:sz w:val="16"/>
                <w:szCs w:val="16"/>
              </w:rPr>
              <w:t>75</w:t>
            </w:r>
          </w:p>
        </w:tc>
        <w:tc>
          <w:tcPr>
            <w:tcW w:w="522" w:type="dxa"/>
            <w:vAlign w:val="center"/>
          </w:tcPr>
          <w:p w:rsidR="00E67148" w:rsidRDefault="00E67148">
            <w:pPr>
              <w:ind w:left="-57" w:right="-57"/>
              <w:jc w:val="center"/>
              <w:rPr>
                <w:sz w:val="16"/>
                <w:szCs w:val="16"/>
              </w:rPr>
            </w:pPr>
            <w:r>
              <w:rPr>
                <w:sz w:val="16"/>
                <w:szCs w:val="16"/>
              </w:rPr>
              <w:t>81</w:t>
            </w:r>
          </w:p>
        </w:tc>
        <w:tc>
          <w:tcPr>
            <w:tcW w:w="522" w:type="dxa"/>
            <w:vAlign w:val="center"/>
          </w:tcPr>
          <w:p w:rsidR="00E67148" w:rsidRDefault="00E67148">
            <w:pPr>
              <w:ind w:left="-57" w:right="-57"/>
              <w:jc w:val="center"/>
              <w:rPr>
                <w:sz w:val="16"/>
                <w:szCs w:val="16"/>
              </w:rPr>
            </w:pPr>
            <w:r>
              <w:rPr>
                <w:sz w:val="16"/>
                <w:szCs w:val="16"/>
              </w:rPr>
              <w:t>87</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93</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99</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11</w:t>
            </w:r>
          </w:p>
        </w:tc>
      </w:tr>
      <w:tr w:rsidR="00E67148">
        <w:trPr>
          <w:trHeight w:val="370"/>
        </w:trPr>
        <w:tc>
          <w:tcPr>
            <w:tcW w:w="1314" w:type="dxa"/>
          </w:tcPr>
          <w:p w:rsidR="00E67148" w:rsidRDefault="00E67148">
            <w:pPr>
              <w:rPr>
                <w:sz w:val="16"/>
                <w:szCs w:val="16"/>
              </w:rPr>
            </w:pPr>
            <w:r>
              <w:rPr>
                <w:sz w:val="16"/>
                <w:szCs w:val="16"/>
              </w:rPr>
              <w:t>Соль поваре</w:t>
            </w:r>
            <w:r>
              <w:rPr>
                <w:sz w:val="16"/>
                <w:szCs w:val="16"/>
              </w:rPr>
              <w:t>н</w:t>
            </w:r>
            <w:r>
              <w:rPr>
                <w:sz w:val="16"/>
                <w:szCs w:val="16"/>
              </w:rPr>
              <w:t xml:space="preserve">ная, </w:t>
            </w:r>
            <w:proofErr w:type="gramStart"/>
            <w:r>
              <w:rPr>
                <w:sz w:val="16"/>
                <w:szCs w:val="16"/>
              </w:rPr>
              <w:t>г</w:t>
            </w:r>
            <w:proofErr w:type="gramEnd"/>
          </w:p>
        </w:tc>
        <w:tc>
          <w:tcPr>
            <w:tcW w:w="522" w:type="dxa"/>
            <w:vAlign w:val="center"/>
          </w:tcPr>
          <w:p w:rsidR="00E67148" w:rsidRDefault="00E67148">
            <w:pPr>
              <w:ind w:left="-57" w:right="-57"/>
              <w:jc w:val="center"/>
              <w:rPr>
                <w:sz w:val="16"/>
                <w:szCs w:val="16"/>
              </w:rPr>
            </w:pPr>
            <w:r>
              <w:rPr>
                <w:sz w:val="16"/>
                <w:szCs w:val="16"/>
              </w:rPr>
              <w:t>73</w:t>
            </w:r>
          </w:p>
        </w:tc>
        <w:tc>
          <w:tcPr>
            <w:tcW w:w="522" w:type="dxa"/>
            <w:vAlign w:val="center"/>
          </w:tcPr>
          <w:p w:rsidR="00E67148" w:rsidRDefault="00E67148">
            <w:pPr>
              <w:ind w:left="-57" w:right="-57"/>
              <w:jc w:val="center"/>
              <w:rPr>
                <w:sz w:val="16"/>
                <w:szCs w:val="16"/>
              </w:rPr>
            </w:pPr>
            <w:r>
              <w:rPr>
                <w:sz w:val="16"/>
                <w:szCs w:val="16"/>
              </w:rPr>
              <w:t>81</w:t>
            </w:r>
          </w:p>
        </w:tc>
        <w:tc>
          <w:tcPr>
            <w:tcW w:w="523" w:type="dxa"/>
            <w:vAlign w:val="center"/>
          </w:tcPr>
          <w:p w:rsidR="00E67148" w:rsidRDefault="00E67148">
            <w:pPr>
              <w:ind w:left="-57" w:right="-57"/>
              <w:jc w:val="center"/>
              <w:rPr>
                <w:sz w:val="16"/>
                <w:szCs w:val="16"/>
              </w:rPr>
            </w:pPr>
            <w:r>
              <w:rPr>
                <w:sz w:val="16"/>
                <w:szCs w:val="16"/>
              </w:rPr>
              <w:t>89</w:t>
            </w:r>
          </w:p>
        </w:tc>
        <w:tc>
          <w:tcPr>
            <w:tcW w:w="522" w:type="dxa"/>
            <w:vAlign w:val="center"/>
          </w:tcPr>
          <w:p w:rsidR="00E67148" w:rsidRDefault="00E67148">
            <w:pPr>
              <w:ind w:left="-57" w:right="-57"/>
              <w:jc w:val="center"/>
              <w:rPr>
                <w:sz w:val="16"/>
                <w:szCs w:val="16"/>
              </w:rPr>
            </w:pPr>
            <w:r>
              <w:rPr>
                <w:sz w:val="16"/>
                <w:szCs w:val="16"/>
              </w:rPr>
              <w:t>97</w:t>
            </w:r>
          </w:p>
        </w:tc>
        <w:tc>
          <w:tcPr>
            <w:tcW w:w="523" w:type="dxa"/>
            <w:vAlign w:val="center"/>
          </w:tcPr>
          <w:p w:rsidR="00E67148" w:rsidRDefault="00E67148">
            <w:pPr>
              <w:ind w:left="-57" w:right="-57"/>
              <w:jc w:val="center"/>
              <w:rPr>
                <w:sz w:val="16"/>
                <w:szCs w:val="16"/>
              </w:rPr>
            </w:pPr>
            <w:r>
              <w:rPr>
                <w:sz w:val="16"/>
                <w:szCs w:val="16"/>
              </w:rPr>
              <w:t>105</w:t>
            </w:r>
          </w:p>
        </w:tc>
        <w:tc>
          <w:tcPr>
            <w:tcW w:w="522" w:type="dxa"/>
            <w:vAlign w:val="center"/>
          </w:tcPr>
          <w:p w:rsidR="00E67148" w:rsidRDefault="00E67148">
            <w:pPr>
              <w:ind w:left="-57" w:right="-57"/>
              <w:jc w:val="center"/>
              <w:rPr>
                <w:sz w:val="16"/>
                <w:szCs w:val="16"/>
              </w:rPr>
            </w:pPr>
            <w:r>
              <w:rPr>
                <w:sz w:val="16"/>
                <w:szCs w:val="16"/>
              </w:rPr>
              <w:t>113</w:t>
            </w:r>
          </w:p>
        </w:tc>
        <w:tc>
          <w:tcPr>
            <w:tcW w:w="522" w:type="dxa"/>
            <w:vAlign w:val="center"/>
          </w:tcPr>
          <w:p w:rsidR="00E67148" w:rsidRDefault="00E67148">
            <w:pPr>
              <w:ind w:left="-57" w:right="-57"/>
              <w:jc w:val="center"/>
              <w:rPr>
                <w:sz w:val="16"/>
                <w:szCs w:val="16"/>
              </w:rPr>
            </w:pPr>
            <w:r>
              <w:rPr>
                <w:sz w:val="16"/>
                <w:szCs w:val="16"/>
              </w:rPr>
              <w:t>121</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129</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137</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153</w:t>
            </w:r>
          </w:p>
        </w:tc>
      </w:tr>
      <w:tr w:rsidR="00E67148">
        <w:trPr>
          <w:trHeight w:val="187"/>
        </w:trPr>
        <w:tc>
          <w:tcPr>
            <w:tcW w:w="1314" w:type="dxa"/>
          </w:tcPr>
          <w:p w:rsidR="00E67148" w:rsidRDefault="00E67148">
            <w:pPr>
              <w:rPr>
                <w:sz w:val="16"/>
                <w:szCs w:val="16"/>
              </w:rPr>
            </w:pPr>
            <w:r>
              <w:rPr>
                <w:sz w:val="16"/>
                <w:szCs w:val="16"/>
              </w:rPr>
              <w:t>Каротин, мг</w:t>
            </w:r>
          </w:p>
        </w:tc>
        <w:tc>
          <w:tcPr>
            <w:tcW w:w="522" w:type="dxa"/>
            <w:vAlign w:val="center"/>
          </w:tcPr>
          <w:p w:rsidR="00E67148" w:rsidRDefault="00E67148">
            <w:pPr>
              <w:ind w:left="-57" w:right="-57"/>
              <w:jc w:val="center"/>
              <w:rPr>
                <w:sz w:val="16"/>
                <w:szCs w:val="16"/>
              </w:rPr>
            </w:pPr>
            <w:r>
              <w:rPr>
                <w:sz w:val="16"/>
                <w:szCs w:val="16"/>
              </w:rPr>
              <w:t>475</w:t>
            </w:r>
          </w:p>
        </w:tc>
        <w:tc>
          <w:tcPr>
            <w:tcW w:w="522" w:type="dxa"/>
            <w:vAlign w:val="center"/>
          </w:tcPr>
          <w:p w:rsidR="00E67148" w:rsidRDefault="00E67148">
            <w:pPr>
              <w:ind w:left="-57" w:right="-57"/>
              <w:jc w:val="center"/>
              <w:rPr>
                <w:sz w:val="16"/>
                <w:szCs w:val="16"/>
              </w:rPr>
            </w:pPr>
            <w:r>
              <w:rPr>
                <w:sz w:val="16"/>
                <w:szCs w:val="16"/>
              </w:rPr>
              <w:t>520</w:t>
            </w:r>
          </w:p>
        </w:tc>
        <w:tc>
          <w:tcPr>
            <w:tcW w:w="523" w:type="dxa"/>
            <w:vAlign w:val="center"/>
          </w:tcPr>
          <w:p w:rsidR="00E67148" w:rsidRDefault="00E67148">
            <w:pPr>
              <w:ind w:left="-57" w:right="-57"/>
              <w:jc w:val="center"/>
              <w:rPr>
                <w:sz w:val="16"/>
                <w:szCs w:val="16"/>
              </w:rPr>
            </w:pPr>
            <w:r>
              <w:rPr>
                <w:sz w:val="16"/>
                <w:szCs w:val="16"/>
              </w:rPr>
              <w:t>565</w:t>
            </w:r>
          </w:p>
        </w:tc>
        <w:tc>
          <w:tcPr>
            <w:tcW w:w="522" w:type="dxa"/>
            <w:vAlign w:val="center"/>
          </w:tcPr>
          <w:p w:rsidR="00E67148" w:rsidRDefault="00E67148">
            <w:pPr>
              <w:ind w:left="-57" w:right="-57"/>
              <w:jc w:val="center"/>
              <w:rPr>
                <w:sz w:val="16"/>
                <w:szCs w:val="16"/>
              </w:rPr>
            </w:pPr>
            <w:r>
              <w:rPr>
                <w:sz w:val="16"/>
                <w:szCs w:val="16"/>
              </w:rPr>
              <w:t>610</w:t>
            </w:r>
          </w:p>
        </w:tc>
        <w:tc>
          <w:tcPr>
            <w:tcW w:w="523" w:type="dxa"/>
            <w:vAlign w:val="center"/>
          </w:tcPr>
          <w:p w:rsidR="00E67148" w:rsidRDefault="00E67148">
            <w:pPr>
              <w:ind w:left="-57" w:right="-57"/>
              <w:jc w:val="center"/>
              <w:rPr>
                <w:sz w:val="16"/>
                <w:szCs w:val="16"/>
              </w:rPr>
            </w:pPr>
            <w:r>
              <w:rPr>
                <w:sz w:val="16"/>
                <w:szCs w:val="16"/>
              </w:rPr>
              <w:t>655</w:t>
            </w:r>
          </w:p>
        </w:tc>
        <w:tc>
          <w:tcPr>
            <w:tcW w:w="522" w:type="dxa"/>
            <w:vAlign w:val="center"/>
          </w:tcPr>
          <w:p w:rsidR="00E67148" w:rsidRDefault="00E67148">
            <w:pPr>
              <w:ind w:left="-57" w:right="-57"/>
              <w:jc w:val="center"/>
              <w:rPr>
                <w:sz w:val="16"/>
                <w:szCs w:val="16"/>
              </w:rPr>
            </w:pPr>
            <w:r>
              <w:rPr>
                <w:sz w:val="16"/>
                <w:szCs w:val="16"/>
              </w:rPr>
              <w:t>710</w:t>
            </w:r>
          </w:p>
        </w:tc>
        <w:tc>
          <w:tcPr>
            <w:tcW w:w="522" w:type="dxa"/>
            <w:vAlign w:val="center"/>
          </w:tcPr>
          <w:p w:rsidR="00E67148" w:rsidRDefault="00E67148">
            <w:pPr>
              <w:ind w:left="-57" w:right="-57"/>
              <w:jc w:val="center"/>
              <w:rPr>
                <w:sz w:val="16"/>
                <w:szCs w:val="16"/>
              </w:rPr>
            </w:pPr>
            <w:r>
              <w:rPr>
                <w:sz w:val="16"/>
                <w:szCs w:val="16"/>
              </w:rPr>
              <w:t>770</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825</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885</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1000</w:t>
            </w:r>
          </w:p>
        </w:tc>
      </w:tr>
      <w:tr w:rsidR="00E67148">
        <w:trPr>
          <w:trHeight w:val="187"/>
        </w:trPr>
        <w:tc>
          <w:tcPr>
            <w:tcW w:w="1314" w:type="dxa"/>
          </w:tcPr>
          <w:p w:rsidR="00E67148" w:rsidRDefault="00E67148">
            <w:pPr>
              <w:rPr>
                <w:sz w:val="16"/>
                <w:szCs w:val="16"/>
              </w:rPr>
            </w:pPr>
            <w:proofErr w:type="gramStart"/>
            <w:r>
              <w:rPr>
                <w:sz w:val="16"/>
                <w:szCs w:val="16"/>
              </w:rPr>
              <w:t>Сахаро-протеиновое</w:t>
            </w:r>
            <w:proofErr w:type="gramEnd"/>
            <w:r>
              <w:rPr>
                <w:sz w:val="16"/>
                <w:szCs w:val="16"/>
              </w:rPr>
              <w:t xml:space="preserve"> </w:t>
            </w:r>
          </w:p>
          <w:p w:rsidR="00E67148" w:rsidRDefault="00E67148">
            <w:pPr>
              <w:rPr>
                <w:sz w:val="16"/>
                <w:szCs w:val="16"/>
              </w:rPr>
            </w:pPr>
            <w:r>
              <w:rPr>
                <w:sz w:val="16"/>
                <w:szCs w:val="16"/>
              </w:rPr>
              <w:t>отношение</w:t>
            </w:r>
          </w:p>
        </w:tc>
        <w:tc>
          <w:tcPr>
            <w:tcW w:w="522" w:type="dxa"/>
            <w:vAlign w:val="center"/>
          </w:tcPr>
          <w:p w:rsidR="00E67148" w:rsidRDefault="00E67148">
            <w:pPr>
              <w:ind w:left="-57" w:right="-57"/>
              <w:jc w:val="center"/>
              <w:rPr>
                <w:sz w:val="16"/>
                <w:szCs w:val="16"/>
              </w:rPr>
            </w:pPr>
            <w:r>
              <w:rPr>
                <w:sz w:val="16"/>
                <w:szCs w:val="16"/>
              </w:rPr>
              <w:t>0,83</w:t>
            </w:r>
          </w:p>
        </w:tc>
        <w:tc>
          <w:tcPr>
            <w:tcW w:w="522" w:type="dxa"/>
            <w:vAlign w:val="center"/>
          </w:tcPr>
          <w:p w:rsidR="00E67148" w:rsidRDefault="00E67148">
            <w:pPr>
              <w:ind w:left="-57" w:right="-57"/>
              <w:jc w:val="center"/>
              <w:rPr>
                <w:sz w:val="16"/>
                <w:szCs w:val="16"/>
              </w:rPr>
            </w:pPr>
            <w:r>
              <w:rPr>
                <w:sz w:val="16"/>
                <w:szCs w:val="16"/>
              </w:rPr>
              <w:t>0,85</w:t>
            </w:r>
          </w:p>
        </w:tc>
        <w:tc>
          <w:tcPr>
            <w:tcW w:w="523" w:type="dxa"/>
            <w:vAlign w:val="center"/>
          </w:tcPr>
          <w:p w:rsidR="00E67148" w:rsidRDefault="00E67148">
            <w:pPr>
              <w:ind w:left="-57" w:right="-57"/>
              <w:jc w:val="center"/>
              <w:rPr>
                <w:sz w:val="16"/>
                <w:szCs w:val="16"/>
              </w:rPr>
            </w:pPr>
            <w:r>
              <w:rPr>
                <w:sz w:val="16"/>
                <w:szCs w:val="16"/>
              </w:rPr>
              <w:t>0,86</w:t>
            </w:r>
          </w:p>
        </w:tc>
        <w:tc>
          <w:tcPr>
            <w:tcW w:w="522" w:type="dxa"/>
            <w:vAlign w:val="center"/>
          </w:tcPr>
          <w:p w:rsidR="00E67148" w:rsidRDefault="00E67148">
            <w:pPr>
              <w:ind w:left="-57" w:right="-57"/>
              <w:jc w:val="center"/>
              <w:rPr>
                <w:sz w:val="16"/>
                <w:szCs w:val="16"/>
              </w:rPr>
            </w:pPr>
            <w:r>
              <w:rPr>
                <w:sz w:val="16"/>
                <w:szCs w:val="16"/>
              </w:rPr>
              <w:t>0,87</w:t>
            </w:r>
          </w:p>
        </w:tc>
        <w:tc>
          <w:tcPr>
            <w:tcW w:w="523" w:type="dxa"/>
            <w:vAlign w:val="center"/>
          </w:tcPr>
          <w:p w:rsidR="00E67148" w:rsidRDefault="00E67148">
            <w:pPr>
              <w:ind w:left="-57" w:right="-57"/>
              <w:jc w:val="center"/>
              <w:rPr>
                <w:sz w:val="16"/>
                <w:szCs w:val="16"/>
              </w:rPr>
            </w:pPr>
            <w:r>
              <w:rPr>
                <w:sz w:val="16"/>
                <w:szCs w:val="16"/>
              </w:rPr>
              <w:t>0,89</w:t>
            </w:r>
          </w:p>
        </w:tc>
        <w:tc>
          <w:tcPr>
            <w:tcW w:w="522" w:type="dxa"/>
            <w:vAlign w:val="center"/>
          </w:tcPr>
          <w:p w:rsidR="00E67148" w:rsidRDefault="00E67148">
            <w:pPr>
              <w:ind w:left="-57" w:right="-57"/>
              <w:jc w:val="center"/>
              <w:rPr>
                <w:sz w:val="16"/>
                <w:szCs w:val="16"/>
              </w:rPr>
            </w:pPr>
            <w:r>
              <w:rPr>
                <w:sz w:val="16"/>
                <w:szCs w:val="16"/>
              </w:rPr>
              <w:t>0,95</w:t>
            </w:r>
          </w:p>
        </w:tc>
        <w:tc>
          <w:tcPr>
            <w:tcW w:w="522" w:type="dxa"/>
            <w:vAlign w:val="center"/>
          </w:tcPr>
          <w:p w:rsidR="00E67148" w:rsidRDefault="00E67148">
            <w:pPr>
              <w:ind w:left="-57" w:right="-57"/>
              <w:jc w:val="center"/>
              <w:rPr>
                <w:sz w:val="16"/>
                <w:szCs w:val="16"/>
              </w:rPr>
            </w:pPr>
            <w:r>
              <w:rPr>
                <w:sz w:val="16"/>
                <w:szCs w:val="16"/>
              </w:rPr>
              <w:t>0,99</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1,01</w:t>
            </w:r>
          </w:p>
        </w:tc>
        <w:tc>
          <w:tcPr>
            <w:tcW w:w="522" w:type="dxa"/>
            <w:tcBorders>
              <w:left w:val="single" w:sz="4" w:space="0" w:color="auto"/>
            </w:tcBorders>
            <w:vAlign w:val="center"/>
          </w:tcPr>
          <w:p w:rsidR="00E67148" w:rsidRDefault="00E67148">
            <w:pPr>
              <w:ind w:left="-57" w:right="-57"/>
              <w:jc w:val="center"/>
              <w:rPr>
                <w:sz w:val="16"/>
                <w:szCs w:val="16"/>
              </w:rPr>
            </w:pPr>
            <w:r>
              <w:rPr>
                <w:sz w:val="16"/>
                <w:szCs w:val="16"/>
              </w:rPr>
              <w:t>1,03</w:t>
            </w:r>
          </w:p>
        </w:tc>
        <w:tc>
          <w:tcPr>
            <w:tcW w:w="523" w:type="dxa"/>
            <w:tcBorders>
              <w:right w:val="single" w:sz="4" w:space="0" w:color="auto"/>
            </w:tcBorders>
            <w:vAlign w:val="center"/>
          </w:tcPr>
          <w:p w:rsidR="00E67148" w:rsidRDefault="00E67148">
            <w:pPr>
              <w:ind w:left="-57" w:right="-57"/>
              <w:jc w:val="center"/>
              <w:rPr>
                <w:sz w:val="16"/>
                <w:szCs w:val="16"/>
              </w:rPr>
            </w:pPr>
            <w:r>
              <w:rPr>
                <w:sz w:val="16"/>
                <w:szCs w:val="16"/>
              </w:rPr>
              <w:t>1,05</w:t>
            </w:r>
          </w:p>
        </w:tc>
      </w:tr>
    </w:tbl>
    <w:p w:rsidR="00E67148" w:rsidRDefault="00E67148">
      <w:pPr>
        <w:rPr>
          <w:sz w:val="20"/>
          <w:szCs w:val="20"/>
        </w:rPr>
      </w:pPr>
    </w:p>
    <w:p w:rsidR="00E67148" w:rsidRDefault="00E67148">
      <w:pPr>
        <w:rPr>
          <w:sz w:val="20"/>
          <w:szCs w:val="20"/>
        </w:rPr>
      </w:pPr>
    </w:p>
    <w:p w:rsidR="00E67148" w:rsidRDefault="00E67148">
      <w:pPr>
        <w:rPr>
          <w:sz w:val="20"/>
          <w:szCs w:val="20"/>
        </w:rPr>
      </w:pPr>
    </w:p>
    <w:p w:rsidR="00E67148" w:rsidRDefault="00E67148">
      <w:pPr>
        <w:rPr>
          <w:sz w:val="20"/>
          <w:szCs w:val="20"/>
        </w:rPr>
      </w:pPr>
    </w:p>
    <w:p w:rsidR="00E67148" w:rsidRDefault="00E67148">
      <w:pPr>
        <w:rPr>
          <w:sz w:val="20"/>
          <w:szCs w:val="20"/>
        </w:rPr>
      </w:pPr>
    </w:p>
    <w:p w:rsidR="00E67148" w:rsidRDefault="00E67148">
      <w:pPr>
        <w:rPr>
          <w:sz w:val="20"/>
          <w:szCs w:val="20"/>
        </w:rPr>
      </w:pPr>
    </w:p>
    <w:p w:rsidR="00E67148" w:rsidRDefault="00E67148">
      <w:pPr>
        <w:rPr>
          <w:sz w:val="20"/>
          <w:szCs w:val="20"/>
        </w:rPr>
      </w:pPr>
      <w:r>
        <w:rPr>
          <w:sz w:val="20"/>
          <w:szCs w:val="20"/>
        </w:rPr>
        <w:t xml:space="preserve">Таблица 25. Нормы кормления полновозрастных дойных коров живой массой 600 кг, на голову в сутки </w:t>
      </w:r>
    </w:p>
    <w:tbl>
      <w:tblPr>
        <w:tblW w:w="638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473"/>
        <w:gridCol w:w="473"/>
        <w:gridCol w:w="473"/>
        <w:gridCol w:w="473"/>
        <w:gridCol w:w="473"/>
        <w:gridCol w:w="473"/>
        <w:gridCol w:w="473"/>
        <w:gridCol w:w="473"/>
        <w:gridCol w:w="473"/>
        <w:gridCol w:w="473"/>
        <w:gridCol w:w="473"/>
        <w:gridCol w:w="6"/>
      </w:tblGrid>
      <w:tr w:rsidR="00E67148">
        <w:trPr>
          <w:cantSplit/>
          <w:trHeight w:val="206"/>
        </w:trPr>
        <w:tc>
          <w:tcPr>
            <w:tcW w:w="1175" w:type="dxa"/>
            <w:vMerge w:val="restart"/>
            <w:vAlign w:val="center"/>
          </w:tcPr>
          <w:p w:rsidR="00E67148" w:rsidRDefault="00E67148">
            <w:pPr>
              <w:ind w:left="-57" w:right="-57"/>
              <w:jc w:val="center"/>
              <w:rPr>
                <w:sz w:val="18"/>
                <w:szCs w:val="18"/>
              </w:rPr>
            </w:pPr>
            <w:r>
              <w:rPr>
                <w:sz w:val="18"/>
                <w:szCs w:val="18"/>
              </w:rPr>
              <w:t>Показатели</w:t>
            </w:r>
          </w:p>
        </w:tc>
        <w:tc>
          <w:tcPr>
            <w:tcW w:w="5209" w:type="dxa"/>
            <w:gridSpan w:val="12"/>
            <w:tcBorders>
              <w:top w:val="single" w:sz="4" w:space="0" w:color="auto"/>
              <w:bottom w:val="single" w:sz="4" w:space="0" w:color="auto"/>
              <w:right w:val="single" w:sz="4" w:space="0" w:color="auto"/>
            </w:tcBorders>
            <w:vAlign w:val="center"/>
          </w:tcPr>
          <w:p w:rsidR="00E67148" w:rsidRDefault="00E67148">
            <w:pPr>
              <w:ind w:left="-113" w:right="-113"/>
              <w:jc w:val="center"/>
              <w:rPr>
                <w:sz w:val="18"/>
                <w:szCs w:val="18"/>
              </w:rPr>
            </w:pPr>
            <w:r>
              <w:rPr>
                <w:sz w:val="18"/>
                <w:szCs w:val="18"/>
              </w:rPr>
              <w:t>Суточный удой молока жирности 3,8 - 4,0 %, кг</w:t>
            </w:r>
          </w:p>
        </w:tc>
      </w:tr>
      <w:tr w:rsidR="00E67148">
        <w:trPr>
          <w:gridAfter w:val="1"/>
          <w:wAfter w:w="6" w:type="dxa"/>
          <w:cantSplit/>
          <w:trHeight w:val="209"/>
        </w:trPr>
        <w:tc>
          <w:tcPr>
            <w:tcW w:w="1175" w:type="dxa"/>
            <w:vMerge/>
          </w:tcPr>
          <w:p w:rsidR="00E67148" w:rsidRDefault="00E67148">
            <w:pPr>
              <w:ind w:left="-57" w:right="-57"/>
              <w:rPr>
                <w:sz w:val="18"/>
                <w:szCs w:val="18"/>
              </w:rPr>
            </w:pPr>
          </w:p>
        </w:tc>
        <w:tc>
          <w:tcPr>
            <w:tcW w:w="473" w:type="dxa"/>
            <w:tcBorders>
              <w:top w:val="single" w:sz="4" w:space="0" w:color="auto"/>
            </w:tcBorders>
            <w:vAlign w:val="center"/>
          </w:tcPr>
          <w:p w:rsidR="00E67148" w:rsidRDefault="00E67148">
            <w:pPr>
              <w:ind w:left="-113" w:right="-113"/>
              <w:jc w:val="center"/>
              <w:rPr>
                <w:sz w:val="18"/>
                <w:szCs w:val="18"/>
              </w:rPr>
            </w:pPr>
            <w:r>
              <w:rPr>
                <w:sz w:val="18"/>
                <w:szCs w:val="18"/>
              </w:rPr>
              <w:t>12</w:t>
            </w:r>
          </w:p>
        </w:tc>
        <w:tc>
          <w:tcPr>
            <w:tcW w:w="473" w:type="dxa"/>
            <w:vAlign w:val="center"/>
          </w:tcPr>
          <w:p w:rsidR="00E67148" w:rsidRDefault="00E67148">
            <w:pPr>
              <w:ind w:left="-113" w:right="-113"/>
              <w:jc w:val="center"/>
              <w:rPr>
                <w:sz w:val="18"/>
                <w:szCs w:val="18"/>
              </w:rPr>
            </w:pPr>
            <w:r>
              <w:rPr>
                <w:sz w:val="18"/>
                <w:szCs w:val="18"/>
              </w:rPr>
              <w:t>14</w:t>
            </w:r>
          </w:p>
        </w:tc>
        <w:tc>
          <w:tcPr>
            <w:tcW w:w="473" w:type="dxa"/>
            <w:vAlign w:val="center"/>
          </w:tcPr>
          <w:p w:rsidR="00E67148" w:rsidRDefault="00E67148">
            <w:pPr>
              <w:ind w:left="-113" w:right="-113"/>
              <w:jc w:val="center"/>
              <w:rPr>
                <w:sz w:val="18"/>
                <w:szCs w:val="18"/>
              </w:rPr>
            </w:pPr>
            <w:r>
              <w:rPr>
                <w:sz w:val="18"/>
                <w:szCs w:val="18"/>
              </w:rPr>
              <w:t>16</w:t>
            </w:r>
          </w:p>
        </w:tc>
        <w:tc>
          <w:tcPr>
            <w:tcW w:w="473" w:type="dxa"/>
            <w:vAlign w:val="center"/>
          </w:tcPr>
          <w:p w:rsidR="00E67148" w:rsidRDefault="00E67148">
            <w:pPr>
              <w:ind w:left="-113" w:right="-113"/>
              <w:jc w:val="center"/>
              <w:rPr>
                <w:sz w:val="18"/>
                <w:szCs w:val="18"/>
              </w:rPr>
            </w:pPr>
            <w:r>
              <w:rPr>
                <w:sz w:val="18"/>
                <w:szCs w:val="18"/>
              </w:rPr>
              <w:t>18</w:t>
            </w:r>
          </w:p>
        </w:tc>
        <w:tc>
          <w:tcPr>
            <w:tcW w:w="473" w:type="dxa"/>
            <w:vAlign w:val="center"/>
          </w:tcPr>
          <w:p w:rsidR="00E67148" w:rsidRDefault="00E67148">
            <w:pPr>
              <w:ind w:left="-113" w:right="-113"/>
              <w:jc w:val="center"/>
              <w:rPr>
                <w:sz w:val="18"/>
                <w:szCs w:val="18"/>
              </w:rPr>
            </w:pPr>
            <w:r>
              <w:rPr>
                <w:sz w:val="18"/>
                <w:szCs w:val="18"/>
              </w:rPr>
              <w:t>20</w:t>
            </w:r>
          </w:p>
        </w:tc>
        <w:tc>
          <w:tcPr>
            <w:tcW w:w="473" w:type="dxa"/>
            <w:vAlign w:val="center"/>
          </w:tcPr>
          <w:p w:rsidR="00E67148" w:rsidRDefault="00E67148">
            <w:pPr>
              <w:ind w:left="-113" w:right="-113"/>
              <w:jc w:val="center"/>
              <w:rPr>
                <w:sz w:val="18"/>
                <w:szCs w:val="18"/>
              </w:rPr>
            </w:pPr>
            <w:r>
              <w:rPr>
                <w:sz w:val="18"/>
                <w:szCs w:val="18"/>
              </w:rPr>
              <w:t>22</w:t>
            </w:r>
          </w:p>
        </w:tc>
        <w:tc>
          <w:tcPr>
            <w:tcW w:w="473" w:type="dxa"/>
            <w:vAlign w:val="center"/>
          </w:tcPr>
          <w:p w:rsidR="00E67148" w:rsidRDefault="00E67148">
            <w:pPr>
              <w:ind w:left="-113" w:right="-113"/>
              <w:jc w:val="center"/>
              <w:rPr>
                <w:sz w:val="18"/>
                <w:szCs w:val="18"/>
              </w:rPr>
            </w:pPr>
            <w:r>
              <w:rPr>
                <w:sz w:val="18"/>
                <w:szCs w:val="18"/>
              </w:rPr>
              <w:t>24</w:t>
            </w:r>
          </w:p>
        </w:tc>
        <w:tc>
          <w:tcPr>
            <w:tcW w:w="473" w:type="dxa"/>
            <w:vAlign w:val="center"/>
          </w:tcPr>
          <w:p w:rsidR="00E67148" w:rsidRDefault="00E67148">
            <w:pPr>
              <w:ind w:left="-113" w:right="-113"/>
              <w:jc w:val="center"/>
              <w:rPr>
                <w:sz w:val="18"/>
                <w:szCs w:val="18"/>
              </w:rPr>
            </w:pPr>
            <w:r>
              <w:rPr>
                <w:sz w:val="18"/>
                <w:szCs w:val="18"/>
              </w:rPr>
              <w:t>26</w:t>
            </w:r>
          </w:p>
        </w:tc>
        <w:tc>
          <w:tcPr>
            <w:tcW w:w="473" w:type="dxa"/>
            <w:tcBorders>
              <w:top w:val="single" w:sz="4" w:space="0" w:color="auto"/>
              <w:right w:val="single" w:sz="4" w:space="0" w:color="auto"/>
            </w:tcBorders>
            <w:vAlign w:val="center"/>
          </w:tcPr>
          <w:p w:rsidR="00E67148" w:rsidRDefault="00E67148">
            <w:pPr>
              <w:ind w:left="-113" w:right="-113"/>
              <w:jc w:val="center"/>
              <w:rPr>
                <w:sz w:val="18"/>
                <w:szCs w:val="18"/>
              </w:rPr>
            </w:pPr>
            <w:r>
              <w:rPr>
                <w:sz w:val="18"/>
                <w:szCs w:val="18"/>
              </w:rPr>
              <w:t>28</w:t>
            </w:r>
          </w:p>
        </w:tc>
        <w:tc>
          <w:tcPr>
            <w:tcW w:w="473" w:type="dxa"/>
            <w:tcBorders>
              <w:top w:val="single" w:sz="4" w:space="0" w:color="auto"/>
              <w:left w:val="single" w:sz="4" w:space="0" w:color="auto"/>
            </w:tcBorders>
            <w:vAlign w:val="center"/>
          </w:tcPr>
          <w:p w:rsidR="00E67148" w:rsidRDefault="00E67148">
            <w:pPr>
              <w:ind w:left="-113" w:right="-113"/>
              <w:jc w:val="center"/>
              <w:rPr>
                <w:sz w:val="18"/>
                <w:szCs w:val="18"/>
              </w:rPr>
            </w:pPr>
            <w:r>
              <w:rPr>
                <w:sz w:val="18"/>
                <w:szCs w:val="18"/>
              </w:rPr>
              <w:t>30</w:t>
            </w:r>
          </w:p>
        </w:tc>
        <w:tc>
          <w:tcPr>
            <w:tcW w:w="473" w:type="dxa"/>
            <w:tcBorders>
              <w:top w:val="single" w:sz="4" w:space="0" w:color="auto"/>
              <w:right w:val="single" w:sz="4" w:space="0" w:color="auto"/>
            </w:tcBorders>
            <w:vAlign w:val="center"/>
          </w:tcPr>
          <w:p w:rsidR="00E67148" w:rsidRDefault="00E67148">
            <w:pPr>
              <w:ind w:left="-113" w:right="-113"/>
              <w:jc w:val="center"/>
              <w:rPr>
                <w:sz w:val="18"/>
                <w:szCs w:val="18"/>
              </w:rPr>
            </w:pPr>
            <w:r>
              <w:rPr>
                <w:sz w:val="18"/>
                <w:szCs w:val="18"/>
              </w:rPr>
              <w:t>32</w:t>
            </w:r>
          </w:p>
        </w:tc>
      </w:tr>
      <w:tr w:rsidR="00E67148">
        <w:trPr>
          <w:gridAfter w:val="1"/>
          <w:wAfter w:w="6" w:type="dxa"/>
          <w:trHeight w:val="180"/>
        </w:trPr>
        <w:tc>
          <w:tcPr>
            <w:tcW w:w="1175" w:type="dxa"/>
          </w:tcPr>
          <w:p w:rsidR="00E67148" w:rsidRDefault="00E67148">
            <w:pPr>
              <w:ind w:left="-57" w:right="-57"/>
              <w:rPr>
                <w:sz w:val="18"/>
                <w:szCs w:val="18"/>
              </w:rPr>
            </w:pPr>
            <w:r>
              <w:rPr>
                <w:sz w:val="18"/>
                <w:szCs w:val="18"/>
              </w:rPr>
              <w:t>ЭКЕ</w:t>
            </w:r>
          </w:p>
        </w:tc>
        <w:tc>
          <w:tcPr>
            <w:tcW w:w="473" w:type="dxa"/>
            <w:vAlign w:val="center"/>
          </w:tcPr>
          <w:p w:rsidR="00E67148" w:rsidRDefault="00E67148">
            <w:pPr>
              <w:ind w:left="-113" w:right="-113"/>
              <w:jc w:val="center"/>
              <w:rPr>
                <w:sz w:val="18"/>
                <w:szCs w:val="18"/>
              </w:rPr>
            </w:pPr>
            <w:r>
              <w:rPr>
                <w:sz w:val="18"/>
                <w:szCs w:val="18"/>
              </w:rPr>
              <w:t>13,5</w:t>
            </w:r>
          </w:p>
        </w:tc>
        <w:tc>
          <w:tcPr>
            <w:tcW w:w="473" w:type="dxa"/>
            <w:vAlign w:val="center"/>
          </w:tcPr>
          <w:p w:rsidR="00E67148" w:rsidRDefault="00E67148">
            <w:pPr>
              <w:ind w:left="-113" w:right="-113"/>
              <w:jc w:val="center"/>
              <w:rPr>
                <w:sz w:val="18"/>
                <w:szCs w:val="18"/>
              </w:rPr>
            </w:pPr>
            <w:r>
              <w:rPr>
                <w:sz w:val="18"/>
                <w:szCs w:val="18"/>
              </w:rPr>
              <w:t>14,6</w:t>
            </w:r>
          </w:p>
        </w:tc>
        <w:tc>
          <w:tcPr>
            <w:tcW w:w="473" w:type="dxa"/>
            <w:vAlign w:val="center"/>
          </w:tcPr>
          <w:p w:rsidR="00E67148" w:rsidRDefault="00E67148">
            <w:pPr>
              <w:ind w:left="-113" w:right="-113"/>
              <w:jc w:val="center"/>
              <w:rPr>
                <w:sz w:val="18"/>
                <w:szCs w:val="18"/>
              </w:rPr>
            </w:pPr>
            <w:r>
              <w:rPr>
                <w:sz w:val="18"/>
                <w:szCs w:val="18"/>
              </w:rPr>
              <w:t>15,6</w:t>
            </w:r>
          </w:p>
        </w:tc>
        <w:tc>
          <w:tcPr>
            <w:tcW w:w="473" w:type="dxa"/>
            <w:vAlign w:val="center"/>
          </w:tcPr>
          <w:p w:rsidR="00E67148" w:rsidRDefault="00E67148">
            <w:pPr>
              <w:ind w:left="-113" w:right="-113"/>
              <w:jc w:val="center"/>
              <w:rPr>
                <w:sz w:val="18"/>
                <w:szCs w:val="18"/>
              </w:rPr>
            </w:pPr>
            <w:r>
              <w:rPr>
                <w:sz w:val="18"/>
                <w:szCs w:val="18"/>
              </w:rPr>
              <w:t>16,6</w:t>
            </w:r>
          </w:p>
        </w:tc>
        <w:tc>
          <w:tcPr>
            <w:tcW w:w="473" w:type="dxa"/>
            <w:vAlign w:val="center"/>
          </w:tcPr>
          <w:p w:rsidR="00E67148" w:rsidRDefault="00E67148">
            <w:pPr>
              <w:ind w:left="-113" w:right="-113"/>
              <w:jc w:val="center"/>
              <w:rPr>
                <w:sz w:val="18"/>
                <w:szCs w:val="18"/>
              </w:rPr>
            </w:pPr>
            <w:r>
              <w:rPr>
                <w:sz w:val="18"/>
                <w:szCs w:val="18"/>
              </w:rPr>
              <w:t>17,7</w:t>
            </w:r>
          </w:p>
        </w:tc>
        <w:tc>
          <w:tcPr>
            <w:tcW w:w="473" w:type="dxa"/>
            <w:vAlign w:val="center"/>
          </w:tcPr>
          <w:p w:rsidR="00E67148" w:rsidRDefault="00E67148">
            <w:pPr>
              <w:ind w:left="-113" w:right="-113"/>
              <w:jc w:val="center"/>
              <w:rPr>
                <w:sz w:val="18"/>
                <w:szCs w:val="18"/>
              </w:rPr>
            </w:pPr>
            <w:r>
              <w:rPr>
                <w:sz w:val="18"/>
                <w:szCs w:val="18"/>
              </w:rPr>
              <w:t>18,9</w:t>
            </w:r>
          </w:p>
        </w:tc>
        <w:tc>
          <w:tcPr>
            <w:tcW w:w="473" w:type="dxa"/>
            <w:vAlign w:val="center"/>
          </w:tcPr>
          <w:p w:rsidR="00E67148" w:rsidRDefault="00E67148">
            <w:pPr>
              <w:ind w:left="-113" w:right="-113"/>
              <w:jc w:val="center"/>
              <w:rPr>
                <w:sz w:val="18"/>
                <w:szCs w:val="18"/>
              </w:rPr>
            </w:pPr>
            <w:r>
              <w:rPr>
                <w:sz w:val="18"/>
                <w:szCs w:val="18"/>
              </w:rPr>
              <w:t>20</w:t>
            </w:r>
          </w:p>
        </w:tc>
        <w:tc>
          <w:tcPr>
            <w:tcW w:w="473" w:type="dxa"/>
            <w:vAlign w:val="center"/>
          </w:tcPr>
          <w:p w:rsidR="00E67148" w:rsidRDefault="00E67148">
            <w:pPr>
              <w:ind w:left="-113" w:right="-113"/>
              <w:jc w:val="center"/>
              <w:rPr>
                <w:sz w:val="18"/>
                <w:szCs w:val="18"/>
              </w:rPr>
            </w:pPr>
            <w:r>
              <w:rPr>
                <w:sz w:val="18"/>
                <w:szCs w:val="18"/>
              </w:rPr>
              <w:t>21,3</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22,5</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23,7</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24,9</w:t>
            </w:r>
          </w:p>
        </w:tc>
      </w:tr>
      <w:tr w:rsidR="00E67148">
        <w:trPr>
          <w:gridAfter w:val="1"/>
          <w:wAfter w:w="6" w:type="dxa"/>
          <w:trHeight w:val="353"/>
        </w:trPr>
        <w:tc>
          <w:tcPr>
            <w:tcW w:w="1175" w:type="dxa"/>
          </w:tcPr>
          <w:p w:rsidR="00E67148" w:rsidRDefault="00E67148">
            <w:pPr>
              <w:ind w:left="-57" w:right="-57"/>
              <w:rPr>
                <w:sz w:val="18"/>
                <w:szCs w:val="18"/>
              </w:rPr>
            </w:pPr>
            <w:r>
              <w:rPr>
                <w:sz w:val="18"/>
                <w:szCs w:val="18"/>
              </w:rPr>
              <w:t>Обменая энергия, МДж</w:t>
            </w:r>
          </w:p>
        </w:tc>
        <w:tc>
          <w:tcPr>
            <w:tcW w:w="473" w:type="dxa"/>
            <w:vAlign w:val="center"/>
          </w:tcPr>
          <w:p w:rsidR="00E67148" w:rsidRDefault="00E67148">
            <w:pPr>
              <w:ind w:left="-113" w:right="-113"/>
              <w:jc w:val="center"/>
              <w:rPr>
                <w:sz w:val="18"/>
                <w:szCs w:val="18"/>
              </w:rPr>
            </w:pPr>
            <w:r>
              <w:rPr>
                <w:sz w:val="18"/>
                <w:szCs w:val="18"/>
              </w:rPr>
              <w:t>135</w:t>
            </w:r>
          </w:p>
        </w:tc>
        <w:tc>
          <w:tcPr>
            <w:tcW w:w="473" w:type="dxa"/>
            <w:vAlign w:val="center"/>
          </w:tcPr>
          <w:p w:rsidR="00E67148" w:rsidRDefault="00E67148">
            <w:pPr>
              <w:ind w:left="-113" w:right="-113"/>
              <w:jc w:val="center"/>
              <w:rPr>
                <w:sz w:val="18"/>
                <w:szCs w:val="18"/>
              </w:rPr>
            </w:pPr>
            <w:r>
              <w:rPr>
                <w:sz w:val="18"/>
                <w:szCs w:val="18"/>
              </w:rPr>
              <w:t>146</w:t>
            </w:r>
          </w:p>
        </w:tc>
        <w:tc>
          <w:tcPr>
            <w:tcW w:w="473" w:type="dxa"/>
            <w:vAlign w:val="center"/>
          </w:tcPr>
          <w:p w:rsidR="00E67148" w:rsidRDefault="00E67148">
            <w:pPr>
              <w:ind w:left="-113" w:right="-113"/>
              <w:jc w:val="center"/>
              <w:rPr>
                <w:sz w:val="18"/>
                <w:szCs w:val="18"/>
              </w:rPr>
            </w:pPr>
            <w:r>
              <w:rPr>
                <w:sz w:val="18"/>
                <w:szCs w:val="18"/>
              </w:rPr>
              <w:t>156</w:t>
            </w:r>
          </w:p>
        </w:tc>
        <w:tc>
          <w:tcPr>
            <w:tcW w:w="473" w:type="dxa"/>
            <w:vAlign w:val="center"/>
          </w:tcPr>
          <w:p w:rsidR="00E67148" w:rsidRDefault="00E67148">
            <w:pPr>
              <w:ind w:left="-113" w:right="-113"/>
              <w:jc w:val="center"/>
              <w:rPr>
                <w:sz w:val="18"/>
                <w:szCs w:val="18"/>
              </w:rPr>
            </w:pPr>
            <w:r>
              <w:rPr>
                <w:sz w:val="18"/>
                <w:szCs w:val="18"/>
              </w:rPr>
              <w:t>166</w:t>
            </w:r>
          </w:p>
        </w:tc>
        <w:tc>
          <w:tcPr>
            <w:tcW w:w="473" w:type="dxa"/>
            <w:vAlign w:val="center"/>
          </w:tcPr>
          <w:p w:rsidR="00E67148" w:rsidRDefault="00E67148">
            <w:pPr>
              <w:ind w:left="-113" w:right="-113"/>
              <w:jc w:val="center"/>
              <w:rPr>
                <w:sz w:val="18"/>
                <w:szCs w:val="18"/>
              </w:rPr>
            </w:pPr>
            <w:r>
              <w:rPr>
                <w:sz w:val="18"/>
                <w:szCs w:val="18"/>
              </w:rPr>
              <w:t>177</w:t>
            </w:r>
          </w:p>
        </w:tc>
        <w:tc>
          <w:tcPr>
            <w:tcW w:w="473" w:type="dxa"/>
            <w:vAlign w:val="center"/>
          </w:tcPr>
          <w:p w:rsidR="00E67148" w:rsidRDefault="00E67148">
            <w:pPr>
              <w:ind w:left="-113" w:right="-113"/>
              <w:jc w:val="center"/>
              <w:rPr>
                <w:sz w:val="18"/>
                <w:szCs w:val="18"/>
              </w:rPr>
            </w:pPr>
            <w:r>
              <w:rPr>
                <w:sz w:val="18"/>
                <w:szCs w:val="18"/>
              </w:rPr>
              <w:t>189</w:t>
            </w:r>
          </w:p>
        </w:tc>
        <w:tc>
          <w:tcPr>
            <w:tcW w:w="473" w:type="dxa"/>
            <w:vAlign w:val="center"/>
          </w:tcPr>
          <w:p w:rsidR="00E67148" w:rsidRDefault="00E67148">
            <w:pPr>
              <w:ind w:left="-113" w:right="-113"/>
              <w:jc w:val="center"/>
              <w:rPr>
                <w:sz w:val="18"/>
                <w:szCs w:val="18"/>
              </w:rPr>
            </w:pPr>
            <w:r>
              <w:rPr>
                <w:sz w:val="18"/>
                <w:szCs w:val="18"/>
              </w:rPr>
              <w:t>200</w:t>
            </w:r>
          </w:p>
        </w:tc>
        <w:tc>
          <w:tcPr>
            <w:tcW w:w="473" w:type="dxa"/>
            <w:vAlign w:val="center"/>
          </w:tcPr>
          <w:p w:rsidR="00E67148" w:rsidRDefault="00E67148">
            <w:pPr>
              <w:ind w:left="-113" w:right="-113"/>
              <w:jc w:val="center"/>
              <w:rPr>
                <w:sz w:val="18"/>
                <w:szCs w:val="18"/>
              </w:rPr>
            </w:pPr>
            <w:r>
              <w:rPr>
                <w:sz w:val="18"/>
                <w:szCs w:val="18"/>
              </w:rPr>
              <w:t>213</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225</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237</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249</w:t>
            </w:r>
          </w:p>
        </w:tc>
      </w:tr>
      <w:tr w:rsidR="00E67148">
        <w:trPr>
          <w:gridAfter w:val="1"/>
          <w:wAfter w:w="6" w:type="dxa"/>
          <w:trHeight w:val="353"/>
        </w:trPr>
        <w:tc>
          <w:tcPr>
            <w:tcW w:w="1175" w:type="dxa"/>
          </w:tcPr>
          <w:p w:rsidR="00E67148" w:rsidRDefault="00E67148">
            <w:pPr>
              <w:ind w:left="-57" w:right="-57"/>
              <w:rPr>
                <w:sz w:val="18"/>
                <w:szCs w:val="18"/>
              </w:rPr>
            </w:pPr>
            <w:r>
              <w:rPr>
                <w:sz w:val="18"/>
                <w:szCs w:val="18"/>
              </w:rPr>
              <w:t xml:space="preserve">Переваримый протеин, </w:t>
            </w:r>
            <w:proofErr w:type="gramStart"/>
            <w:r>
              <w:rPr>
                <w:sz w:val="18"/>
                <w:szCs w:val="18"/>
              </w:rPr>
              <w:t>г</w:t>
            </w:r>
            <w:proofErr w:type="gramEnd"/>
          </w:p>
        </w:tc>
        <w:tc>
          <w:tcPr>
            <w:tcW w:w="473" w:type="dxa"/>
            <w:vAlign w:val="center"/>
          </w:tcPr>
          <w:p w:rsidR="00E67148" w:rsidRDefault="00E67148">
            <w:pPr>
              <w:ind w:left="-113" w:right="-113"/>
              <w:jc w:val="center"/>
              <w:rPr>
                <w:sz w:val="18"/>
                <w:szCs w:val="18"/>
              </w:rPr>
            </w:pPr>
            <w:r>
              <w:rPr>
                <w:sz w:val="18"/>
                <w:szCs w:val="18"/>
              </w:rPr>
              <w:t>1130</w:t>
            </w:r>
          </w:p>
        </w:tc>
        <w:tc>
          <w:tcPr>
            <w:tcW w:w="473" w:type="dxa"/>
            <w:vAlign w:val="center"/>
          </w:tcPr>
          <w:p w:rsidR="00E67148" w:rsidRDefault="00E67148">
            <w:pPr>
              <w:ind w:left="-113" w:right="-113"/>
              <w:jc w:val="center"/>
              <w:rPr>
                <w:sz w:val="18"/>
                <w:szCs w:val="18"/>
              </w:rPr>
            </w:pPr>
            <w:r>
              <w:rPr>
                <w:sz w:val="18"/>
                <w:szCs w:val="18"/>
              </w:rPr>
              <w:t>1255</w:t>
            </w:r>
          </w:p>
        </w:tc>
        <w:tc>
          <w:tcPr>
            <w:tcW w:w="473" w:type="dxa"/>
            <w:vAlign w:val="center"/>
          </w:tcPr>
          <w:p w:rsidR="00E67148" w:rsidRDefault="00E67148">
            <w:pPr>
              <w:ind w:left="-113" w:right="-113"/>
              <w:jc w:val="center"/>
              <w:rPr>
                <w:sz w:val="18"/>
                <w:szCs w:val="18"/>
              </w:rPr>
            </w:pPr>
            <w:r>
              <w:rPr>
                <w:sz w:val="18"/>
                <w:szCs w:val="18"/>
              </w:rPr>
              <w:t>1370</w:t>
            </w:r>
          </w:p>
        </w:tc>
        <w:tc>
          <w:tcPr>
            <w:tcW w:w="473" w:type="dxa"/>
            <w:vAlign w:val="center"/>
          </w:tcPr>
          <w:p w:rsidR="00E67148" w:rsidRDefault="00E67148">
            <w:pPr>
              <w:ind w:left="-113" w:right="-113"/>
              <w:jc w:val="center"/>
              <w:rPr>
                <w:sz w:val="18"/>
                <w:szCs w:val="18"/>
              </w:rPr>
            </w:pPr>
            <w:r>
              <w:rPr>
                <w:sz w:val="18"/>
                <w:szCs w:val="18"/>
              </w:rPr>
              <w:t>1490</w:t>
            </w:r>
          </w:p>
        </w:tc>
        <w:tc>
          <w:tcPr>
            <w:tcW w:w="473" w:type="dxa"/>
            <w:vAlign w:val="center"/>
          </w:tcPr>
          <w:p w:rsidR="00E67148" w:rsidRDefault="00E67148">
            <w:pPr>
              <w:ind w:left="-113" w:right="-113"/>
              <w:jc w:val="center"/>
              <w:rPr>
                <w:sz w:val="18"/>
                <w:szCs w:val="18"/>
              </w:rPr>
            </w:pPr>
            <w:r>
              <w:rPr>
                <w:sz w:val="18"/>
                <w:szCs w:val="18"/>
              </w:rPr>
              <w:t>1611</w:t>
            </w:r>
          </w:p>
        </w:tc>
        <w:tc>
          <w:tcPr>
            <w:tcW w:w="473" w:type="dxa"/>
            <w:vAlign w:val="center"/>
          </w:tcPr>
          <w:p w:rsidR="00E67148" w:rsidRDefault="00E67148">
            <w:pPr>
              <w:ind w:left="-113" w:right="-113"/>
              <w:jc w:val="center"/>
              <w:rPr>
                <w:sz w:val="18"/>
                <w:szCs w:val="18"/>
              </w:rPr>
            </w:pPr>
            <w:r>
              <w:rPr>
                <w:sz w:val="18"/>
                <w:szCs w:val="18"/>
              </w:rPr>
              <w:t>1735</w:t>
            </w:r>
          </w:p>
        </w:tc>
        <w:tc>
          <w:tcPr>
            <w:tcW w:w="473" w:type="dxa"/>
            <w:vAlign w:val="center"/>
          </w:tcPr>
          <w:p w:rsidR="00E67148" w:rsidRDefault="00E67148">
            <w:pPr>
              <w:ind w:left="-113" w:right="-113"/>
              <w:jc w:val="center"/>
              <w:rPr>
                <w:sz w:val="18"/>
                <w:szCs w:val="18"/>
              </w:rPr>
            </w:pPr>
            <w:r>
              <w:rPr>
                <w:sz w:val="18"/>
                <w:szCs w:val="18"/>
              </w:rPr>
              <w:t>1900</w:t>
            </w:r>
          </w:p>
        </w:tc>
        <w:tc>
          <w:tcPr>
            <w:tcW w:w="473" w:type="dxa"/>
            <w:vAlign w:val="center"/>
          </w:tcPr>
          <w:p w:rsidR="00E67148" w:rsidRDefault="00E67148">
            <w:pPr>
              <w:ind w:left="-113" w:right="-113"/>
              <w:jc w:val="center"/>
              <w:rPr>
                <w:sz w:val="18"/>
                <w:szCs w:val="18"/>
              </w:rPr>
            </w:pPr>
            <w:r>
              <w:rPr>
                <w:sz w:val="18"/>
                <w:szCs w:val="18"/>
              </w:rPr>
              <w:t>2045</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2205</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2320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2490</w:t>
            </w:r>
          </w:p>
        </w:tc>
      </w:tr>
      <w:tr w:rsidR="00E67148">
        <w:trPr>
          <w:gridAfter w:val="1"/>
          <w:wAfter w:w="6" w:type="dxa"/>
          <w:trHeight w:val="359"/>
        </w:trPr>
        <w:tc>
          <w:tcPr>
            <w:tcW w:w="1175" w:type="dxa"/>
          </w:tcPr>
          <w:p w:rsidR="00E67148" w:rsidRDefault="00E67148">
            <w:pPr>
              <w:ind w:left="-57" w:right="-57"/>
              <w:rPr>
                <w:sz w:val="18"/>
                <w:szCs w:val="18"/>
              </w:rPr>
            </w:pPr>
            <w:r>
              <w:rPr>
                <w:sz w:val="18"/>
                <w:szCs w:val="18"/>
              </w:rPr>
              <w:t>Сырая кле</w:t>
            </w:r>
            <w:r>
              <w:rPr>
                <w:sz w:val="18"/>
                <w:szCs w:val="18"/>
              </w:rPr>
              <w:t>т</w:t>
            </w:r>
            <w:r>
              <w:rPr>
                <w:sz w:val="18"/>
                <w:szCs w:val="18"/>
              </w:rPr>
              <w:t xml:space="preserve">чатка, </w:t>
            </w:r>
            <w:proofErr w:type="gramStart"/>
            <w:r>
              <w:rPr>
                <w:sz w:val="18"/>
                <w:szCs w:val="18"/>
              </w:rPr>
              <w:t>г</w:t>
            </w:r>
            <w:proofErr w:type="gramEnd"/>
          </w:p>
        </w:tc>
        <w:tc>
          <w:tcPr>
            <w:tcW w:w="473" w:type="dxa"/>
            <w:vAlign w:val="center"/>
          </w:tcPr>
          <w:p w:rsidR="00E67148" w:rsidRDefault="00E67148">
            <w:pPr>
              <w:ind w:left="-113" w:right="-113"/>
              <w:jc w:val="center"/>
              <w:rPr>
                <w:sz w:val="18"/>
                <w:szCs w:val="18"/>
              </w:rPr>
            </w:pPr>
            <w:r>
              <w:rPr>
                <w:sz w:val="18"/>
                <w:szCs w:val="18"/>
              </w:rPr>
              <w:t>4290</w:t>
            </w:r>
          </w:p>
        </w:tc>
        <w:tc>
          <w:tcPr>
            <w:tcW w:w="473" w:type="dxa"/>
            <w:vAlign w:val="center"/>
          </w:tcPr>
          <w:p w:rsidR="00E67148" w:rsidRDefault="00E67148">
            <w:pPr>
              <w:ind w:left="-113" w:right="-113"/>
              <w:jc w:val="center"/>
              <w:rPr>
                <w:sz w:val="18"/>
                <w:szCs w:val="18"/>
              </w:rPr>
            </w:pPr>
            <w:r>
              <w:rPr>
                <w:sz w:val="18"/>
                <w:szCs w:val="18"/>
              </w:rPr>
              <w:t>4510</w:t>
            </w:r>
          </w:p>
        </w:tc>
        <w:tc>
          <w:tcPr>
            <w:tcW w:w="473" w:type="dxa"/>
            <w:vAlign w:val="center"/>
          </w:tcPr>
          <w:p w:rsidR="00E67148" w:rsidRDefault="00E67148">
            <w:pPr>
              <w:ind w:left="-113" w:right="-113"/>
              <w:jc w:val="center"/>
              <w:rPr>
                <w:sz w:val="18"/>
                <w:szCs w:val="18"/>
              </w:rPr>
            </w:pPr>
            <w:r>
              <w:rPr>
                <w:sz w:val="18"/>
                <w:szCs w:val="18"/>
              </w:rPr>
              <w:t>4550</w:t>
            </w:r>
          </w:p>
        </w:tc>
        <w:tc>
          <w:tcPr>
            <w:tcW w:w="473" w:type="dxa"/>
            <w:vAlign w:val="center"/>
          </w:tcPr>
          <w:p w:rsidR="00E67148" w:rsidRDefault="00E67148">
            <w:pPr>
              <w:ind w:left="-113" w:right="-113"/>
              <w:jc w:val="center"/>
              <w:rPr>
                <w:sz w:val="18"/>
                <w:szCs w:val="18"/>
              </w:rPr>
            </w:pPr>
            <w:r>
              <w:rPr>
                <w:sz w:val="18"/>
                <w:szCs w:val="18"/>
              </w:rPr>
              <w:t>4550</w:t>
            </w:r>
          </w:p>
        </w:tc>
        <w:tc>
          <w:tcPr>
            <w:tcW w:w="473" w:type="dxa"/>
            <w:vAlign w:val="center"/>
          </w:tcPr>
          <w:p w:rsidR="00E67148" w:rsidRDefault="00E67148">
            <w:pPr>
              <w:ind w:left="-113" w:right="-113"/>
              <w:jc w:val="center"/>
              <w:rPr>
                <w:sz w:val="18"/>
                <w:szCs w:val="18"/>
              </w:rPr>
            </w:pPr>
            <w:r>
              <w:rPr>
                <w:sz w:val="18"/>
                <w:szCs w:val="18"/>
              </w:rPr>
              <w:t>4540</w:t>
            </w:r>
          </w:p>
        </w:tc>
        <w:tc>
          <w:tcPr>
            <w:tcW w:w="473" w:type="dxa"/>
            <w:vAlign w:val="center"/>
          </w:tcPr>
          <w:p w:rsidR="00E67148" w:rsidRDefault="00E67148">
            <w:pPr>
              <w:ind w:left="-113" w:right="-113"/>
              <w:jc w:val="center"/>
              <w:rPr>
                <w:sz w:val="18"/>
                <w:szCs w:val="18"/>
              </w:rPr>
            </w:pPr>
            <w:r>
              <w:rPr>
                <w:sz w:val="18"/>
                <w:szCs w:val="18"/>
              </w:rPr>
              <w:t>4530</w:t>
            </w:r>
          </w:p>
        </w:tc>
        <w:tc>
          <w:tcPr>
            <w:tcW w:w="473" w:type="dxa"/>
            <w:vAlign w:val="center"/>
          </w:tcPr>
          <w:p w:rsidR="00E67148" w:rsidRDefault="00E67148">
            <w:pPr>
              <w:ind w:left="-113" w:right="-113"/>
              <w:jc w:val="center"/>
              <w:rPr>
                <w:sz w:val="18"/>
                <w:szCs w:val="18"/>
              </w:rPr>
            </w:pPr>
            <w:r>
              <w:rPr>
                <w:sz w:val="18"/>
                <w:szCs w:val="18"/>
              </w:rPr>
              <w:t>4510</w:t>
            </w:r>
          </w:p>
        </w:tc>
        <w:tc>
          <w:tcPr>
            <w:tcW w:w="473" w:type="dxa"/>
            <w:vAlign w:val="center"/>
          </w:tcPr>
          <w:p w:rsidR="00E67148" w:rsidRDefault="00E67148">
            <w:pPr>
              <w:ind w:left="-113" w:right="-113"/>
              <w:jc w:val="center"/>
              <w:rPr>
                <w:sz w:val="18"/>
                <w:szCs w:val="18"/>
              </w:rPr>
            </w:pPr>
            <w:r>
              <w:rPr>
                <w:sz w:val="18"/>
                <w:szCs w:val="18"/>
              </w:rPr>
              <w:t>4500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4500</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4500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4500</w:t>
            </w:r>
          </w:p>
        </w:tc>
      </w:tr>
      <w:tr w:rsidR="00E67148">
        <w:trPr>
          <w:gridAfter w:val="1"/>
          <w:wAfter w:w="6" w:type="dxa"/>
          <w:trHeight w:val="172"/>
        </w:trPr>
        <w:tc>
          <w:tcPr>
            <w:tcW w:w="1175" w:type="dxa"/>
          </w:tcPr>
          <w:p w:rsidR="00E67148" w:rsidRDefault="00E67148">
            <w:pPr>
              <w:ind w:left="-57" w:right="-57"/>
              <w:rPr>
                <w:sz w:val="18"/>
                <w:szCs w:val="18"/>
              </w:rPr>
            </w:pPr>
            <w:r>
              <w:rPr>
                <w:sz w:val="18"/>
                <w:szCs w:val="18"/>
              </w:rPr>
              <w:t xml:space="preserve">Сырой жир, </w:t>
            </w:r>
            <w:proofErr w:type="gramStart"/>
            <w:r>
              <w:rPr>
                <w:sz w:val="18"/>
                <w:szCs w:val="18"/>
              </w:rPr>
              <w:t>г</w:t>
            </w:r>
            <w:proofErr w:type="gramEnd"/>
          </w:p>
        </w:tc>
        <w:tc>
          <w:tcPr>
            <w:tcW w:w="473" w:type="dxa"/>
            <w:vAlign w:val="center"/>
          </w:tcPr>
          <w:p w:rsidR="00E67148" w:rsidRDefault="00E67148">
            <w:pPr>
              <w:ind w:left="-113" w:right="-113"/>
              <w:jc w:val="center"/>
              <w:rPr>
                <w:sz w:val="18"/>
                <w:szCs w:val="18"/>
              </w:rPr>
            </w:pPr>
            <w:r>
              <w:rPr>
                <w:sz w:val="18"/>
                <w:szCs w:val="18"/>
              </w:rPr>
              <w:t>355</w:t>
            </w:r>
          </w:p>
        </w:tc>
        <w:tc>
          <w:tcPr>
            <w:tcW w:w="473" w:type="dxa"/>
            <w:vAlign w:val="center"/>
          </w:tcPr>
          <w:p w:rsidR="00E67148" w:rsidRDefault="00E67148">
            <w:pPr>
              <w:ind w:left="-113" w:right="-113"/>
              <w:jc w:val="center"/>
              <w:rPr>
                <w:sz w:val="18"/>
                <w:szCs w:val="18"/>
              </w:rPr>
            </w:pPr>
            <w:r>
              <w:rPr>
                <w:sz w:val="18"/>
                <w:szCs w:val="18"/>
              </w:rPr>
              <w:t>385</w:t>
            </w:r>
          </w:p>
        </w:tc>
        <w:tc>
          <w:tcPr>
            <w:tcW w:w="473" w:type="dxa"/>
            <w:vAlign w:val="center"/>
          </w:tcPr>
          <w:p w:rsidR="00E67148" w:rsidRDefault="00E67148">
            <w:pPr>
              <w:ind w:left="-113" w:right="-113"/>
              <w:jc w:val="center"/>
              <w:rPr>
                <w:sz w:val="18"/>
                <w:szCs w:val="18"/>
              </w:rPr>
            </w:pPr>
            <w:r>
              <w:rPr>
                <w:sz w:val="18"/>
                <w:szCs w:val="18"/>
              </w:rPr>
              <w:t>420</w:t>
            </w:r>
          </w:p>
        </w:tc>
        <w:tc>
          <w:tcPr>
            <w:tcW w:w="473" w:type="dxa"/>
            <w:vAlign w:val="center"/>
          </w:tcPr>
          <w:p w:rsidR="00E67148" w:rsidRDefault="00E67148">
            <w:pPr>
              <w:ind w:left="-113" w:right="-113"/>
              <w:jc w:val="center"/>
              <w:rPr>
                <w:sz w:val="18"/>
                <w:szCs w:val="18"/>
              </w:rPr>
            </w:pPr>
            <w:r>
              <w:rPr>
                <w:sz w:val="18"/>
                <w:szCs w:val="18"/>
              </w:rPr>
              <w:t>455</w:t>
            </w:r>
          </w:p>
        </w:tc>
        <w:tc>
          <w:tcPr>
            <w:tcW w:w="473" w:type="dxa"/>
            <w:vAlign w:val="center"/>
          </w:tcPr>
          <w:p w:rsidR="00E67148" w:rsidRDefault="00E67148">
            <w:pPr>
              <w:ind w:left="-113" w:right="-113"/>
              <w:jc w:val="center"/>
              <w:rPr>
                <w:sz w:val="18"/>
                <w:szCs w:val="18"/>
              </w:rPr>
            </w:pPr>
            <w:r>
              <w:rPr>
                <w:sz w:val="18"/>
                <w:szCs w:val="18"/>
              </w:rPr>
              <w:t>485</w:t>
            </w:r>
          </w:p>
        </w:tc>
        <w:tc>
          <w:tcPr>
            <w:tcW w:w="473" w:type="dxa"/>
            <w:vAlign w:val="center"/>
          </w:tcPr>
          <w:p w:rsidR="00E67148" w:rsidRDefault="00E67148">
            <w:pPr>
              <w:ind w:left="-113" w:right="-113"/>
              <w:jc w:val="center"/>
              <w:rPr>
                <w:sz w:val="18"/>
                <w:szCs w:val="18"/>
              </w:rPr>
            </w:pPr>
            <w:r>
              <w:rPr>
                <w:sz w:val="18"/>
                <w:szCs w:val="18"/>
              </w:rPr>
              <w:t>550</w:t>
            </w:r>
          </w:p>
        </w:tc>
        <w:tc>
          <w:tcPr>
            <w:tcW w:w="473" w:type="dxa"/>
            <w:vAlign w:val="center"/>
          </w:tcPr>
          <w:p w:rsidR="00E67148" w:rsidRDefault="00E67148">
            <w:pPr>
              <w:ind w:left="-113" w:right="-113"/>
              <w:jc w:val="center"/>
              <w:rPr>
                <w:sz w:val="18"/>
                <w:szCs w:val="18"/>
              </w:rPr>
            </w:pPr>
            <w:r>
              <w:rPr>
                <w:sz w:val="18"/>
                <w:szCs w:val="18"/>
              </w:rPr>
              <w:t>625</w:t>
            </w:r>
          </w:p>
        </w:tc>
        <w:tc>
          <w:tcPr>
            <w:tcW w:w="473" w:type="dxa"/>
            <w:vAlign w:val="center"/>
          </w:tcPr>
          <w:p w:rsidR="00E67148" w:rsidRDefault="00E67148">
            <w:pPr>
              <w:ind w:left="-113" w:right="-113"/>
              <w:jc w:val="center"/>
              <w:rPr>
                <w:sz w:val="18"/>
                <w:szCs w:val="18"/>
              </w:rPr>
            </w:pPr>
            <w:r>
              <w:rPr>
                <w:sz w:val="18"/>
                <w:szCs w:val="18"/>
              </w:rPr>
              <w:t>670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715</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810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900</w:t>
            </w:r>
          </w:p>
        </w:tc>
      </w:tr>
      <w:tr w:rsidR="00E67148">
        <w:trPr>
          <w:gridAfter w:val="1"/>
          <w:wAfter w:w="6" w:type="dxa"/>
          <w:trHeight w:val="180"/>
        </w:trPr>
        <w:tc>
          <w:tcPr>
            <w:tcW w:w="1175" w:type="dxa"/>
          </w:tcPr>
          <w:p w:rsidR="00E67148" w:rsidRDefault="00E67148">
            <w:pPr>
              <w:ind w:left="-57" w:right="-57"/>
              <w:rPr>
                <w:sz w:val="18"/>
                <w:szCs w:val="18"/>
              </w:rPr>
            </w:pPr>
            <w:r>
              <w:rPr>
                <w:sz w:val="18"/>
                <w:szCs w:val="18"/>
              </w:rPr>
              <w:t xml:space="preserve">Сахар, </w:t>
            </w:r>
            <w:proofErr w:type="gramStart"/>
            <w:r>
              <w:rPr>
                <w:sz w:val="18"/>
                <w:szCs w:val="18"/>
              </w:rPr>
              <w:t>г</w:t>
            </w:r>
            <w:proofErr w:type="gramEnd"/>
          </w:p>
        </w:tc>
        <w:tc>
          <w:tcPr>
            <w:tcW w:w="473" w:type="dxa"/>
            <w:vAlign w:val="center"/>
          </w:tcPr>
          <w:p w:rsidR="00E67148" w:rsidRDefault="00E67148">
            <w:pPr>
              <w:ind w:left="-113" w:right="-113"/>
              <w:jc w:val="center"/>
              <w:rPr>
                <w:sz w:val="18"/>
                <w:szCs w:val="18"/>
              </w:rPr>
            </w:pPr>
            <w:r>
              <w:rPr>
                <w:sz w:val="18"/>
                <w:szCs w:val="18"/>
              </w:rPr>
              <w:t>1000</w:t>
            </w:r>
          </w:p>
        </w:tc>
        <w:tc>
          <w:tcPr>
            <w:tcW w:w="473" w:type="dxa"/>
            <w:vAlign w:val="center"/>
          </w:tcPr>
          <w:p w:rsidR="00E67148" w:rsidRDefault="00E67148">
            <w:pPr>
              <w:ind w:left="-113" w:right="-113"/>
              <w:jc w:val="center"/>
              <w:rPr>
                <w:sz w:val="18"/>
                <w:szCs w:val="18"/>
              </w:rPr>
            </w:pPr>
            <w:r>
              <w:rPr>
                <w:sz w:val="18"/>
                <w:szCs w:val="18"/>
              </w:rPr>
              <w:t>1090</w:t>
            </w:r>
          </w:p>
        </w:tc>
        <w:tc>
          <w:tcPr>
            <w:tcW w:w="473" w:type="dxa"/>
            <w:vAlign w:val="center"/>
          </w:tcPr>
          <w:p w:rsidR="00E67148" w:rsidRDefault="00E67148">
            <w:pPr>
              <w:ind w:left="-113" w:right="-113"/>
              <w:jc w:val="center"/>
              <w:rPr>
                <w:sz w:val="18"/>
                <w:szCs w:val="18"/>
              </w:rPr>
            </w:pPr>
            <w:r>
              <w:rPr>
                <w:sz w:val="18"/>
                <w:szCs w:val="18"/>
              </w:rPr>
              <w:t>1180</w:t>
            </w:r>
          </w:p>
        </w:tc>
        <w:tc>
          <w:tcPr>
            <w:tcW w:w="473" w:type="dxa"/>
            <w:vAlign w:val="center"/>
          </w:tcPr>
          <w:p w:rsidR="00E67148" w:rsidRDefault="00E67148">
            <w:pPr>
              <w:ind w:left="-113" w:right="-113"/>
              <w:jc w:val="center"/>
              <w:rPr>
                <w:sz w:val="18"/>
                <w:szCs w:val="18"/>
              </w:rPr>
            </w:pPr>
            <w:r>
              <w:rPr>
                <w:sz w:val="18"/>
                <w:szCs w:val="18"/>
              </w:rPr>
              <w:t>1270</w:t>
            </w:r>
          </w:p>
        </w:tc>
        <w:tc>
          <w:tcPr>
            <w:tcW w:w="473" w:type="dxa"/>
            <w:vAlign w:val="center"/>
          </w:tcPr>
          <w:p w:rsidR="00E67148" w:rsidRDefault="00E67148">
            <w:pPr>
              <w:ind w:left="-113" w:right="-113"/>
              <w:jc w:val="center"/>
              <w:rPr>
                <w:sz w:val="18"/>
                <w:szCs w:val="18"/>
              </w:rPr>
            </w:pPr>
            <w:r>
              <w:rPr>
                <w:sz w:val="18"/>
                <w:szCs w:val="18"/>
              </w:rPr>
              <w:t>1360</w:t>
            </w:r>
          </w:p>
        </w:tc>
        <w:tc>
          <w:tcPr>
            <w:tcW w:w="473" w:type="dxa"/>
            <w:vAlign w:val="center"/>
          </w:tcPr>
          <w:p w:rsidR="00E67148" w:rsidRDefault="00E67148">
            <w:pPr>
              <w:ind w:left="-113" w:right="-113"/>
              <w:jc w:val="center"/>
              <w:rPr>
                <w:sz w:val="18"/>
                <w:szCs w:val="18"/>
              </w:rPr>
            </w:pPr>
            <w:r>
              <w:rPr>
                <w:sz w:val="18"/>
                <w:szCs w:val="18"/>
              </w:rPr>
              <w:t>1590</w:t>
            </w:r>
          </w:p>
        </w:tc>
        <w:tc>
          <w:tcPr>
            <w:tcW w:w="473" w:type="dxa"/>
            <w:vAlign w:val="center"/>
          </w:tcPr>
          <w:p w:rsidR="00E67148" w:rsidRDefault="00E67148">
            <w:pPr>
              <w:ind w:left="-113" w:right="-113"/>
              <w:jc w:val="center"/>
              <w:rPr>
                <w:sz w:val="18"/>
                <w:szCs w:val="18"/>
              </w:rPr>
            </w:pPr>
            <w:r>
              <w:rPr>
                <w:sz w:val="18"/>
                <w:szCs w:val="18"/>
              </w:rPr>
              <w:t>1825</w:t>
            </w:r>
          </w:p>
        </w:tc>
        <w:tc>
          <w:tcPr>
            <w:tcW w:w="473" w:type="dxa"/>
            <w:vAlign w:val="center"/>
          </w:tcPr>
          <w:p w:rsidR="00E67148" w:rsidRDefault="00E67148">
            <w:pPr>
              <w:ind w:left="-113" w:right="-113"/>
              <w:jc w:val="center"/>
              <w:rPr>
                <w:sz w:val="18"/>
                <w:szCs w:val="18"/>
              </w:rPr>
            </w:pPr>
            <w:r>
              <w:rPr>
                <w:sz w:val="18"/>
                <w:szCs w:val="18"/>
              </w:rPr>
              <w:t>1960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2090</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2395</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2700</w:t>
            </w:r>
          </w:p>
        </w:tc>
      </w:tr>
      <w:tr w:rsidR="00E67148">
        <w:trPr>
          <w:gridAfter w:val="1"/>
          <w:wAfter w:w="6" w:type="dxa"/>
          <w:trHeight w:val="180"/>
        </w:trPr>
        <w:tc>
          <w:tcPr>
            <w:tcW w:w="1175" w:type="dxa"/>
          </w:tcPr>
          <w:p w:rsidR="00E67148" w:rsidRDefault="00E67148">
            <w:pPr>
              <w:ind w:left="-57" w:right="-57"/>
              <w:rPr>
                <w:sz w:val="18"/>
                <w:szCs w:val="18"/>
              </w:rPr>
            </w:pPr>
            <w:r>
              <w:rPr>
                <w:sz w:val="18"/>
                <w:szCs w:val="18"/>
              </w:rPr>
              <w:t xml:space="preserve">Кальций, </w:t>
            </w:r>
            <w:proofErr w:type="gramStart"/>
            <w:r>
              <w:rPr>
                <w:sz w:val="18"/>
                <w:szCs w:val="18"/>
              </w:rPr>
              <w:t>г</w:t>
            </w:r>
            <w:proofErr w:type="gramEnd"/>
          </w:p>
        </w:tc>
        <w:tc>
          <w:tcPr>
            <w:tcW w:w="473" w:type="dxa"/>
            <w:vAlign w:val="center"/>
          </w:tcPr>
          <w:p w:rsidR="00E67148" w:rsidRDefault="00E67148">
            <w:pPr>
              <w:ind w:left="-113" w:right="-113"/>
              <w:jc w:val="center"/>
              <w:rPr>
                <w:sz w:val="18"/>
                <w:szCs w:val="18"/>
              </w:rPr>
            </w:pPr>
            <w:r>
              <w:rPr>
                <w:sz w:val="18"/>
                <w:szCs w:val="18"/>
              </w:rPr>
              <w:t>78</w:t>
            </w:r>
          </w:p>
        </w:tc>
        <w:tc>
          <w:tcPr>
            <w:tcW w:w="473" w:type="dxa"/>
            <w:vAlign w:val="center"/>
          </w:tcPr>
          <w:p w:rsidR="00E67148" w:rsidRDefault="00E67148">
            <w:pPr>
              <w:ind w:left="-113" w:right="-113"/>
              <w:jc w:val="center"/>
              <w:rPr>
                <w:sz w:val="18"/>
                <w:szCs w:val="18"/>
              </w:rPr>
            </w:pPr>
            <w:r>
              <w:rPr>
                <w:sz w:val="18"/>
                <w:szCs w:val="18"/>
              </w:rPr>
              <w:t>86</w:t>
            </w:r>
          </w:p>
        </w:tc>
        <w:tc>
          <w:tcPr>
            <w:tcW w:w="473" w:type="dxa"/>
            <w:vAlign w:val="center"/>
          </w:tcPr>
          <w:p w:rsidR="00E67148" w:rsidRDefault="00E67148">
            <w:pPr>
              <w:ind w:left="-113" w:right="-113"/>
              <w:jc w:val="center"/>
              <w:rPr>
                <w:sz w:val="18"/>
                <w:szCs w:val="18"/>
              </w:rPr>
            </w:pPr>
            <w:r>
              <w:rPr>
                <w:sz w:val="18"/>
                <w:szCs w:val="18"/>
              </w:rPr>
              <w:t>94</w:t>
            </w:r>
          </w:p>
        </w:tc>
        <w:tc>
          <w:tcPr>
            <w:tcW w:w="473" w:type="dxa"/>
            <w:vAlign w:val="center"/>
          </w:tcPr>
          <w:p w:rsidR="00E67148" w:rsidRDefault="00E67148">
            <w:pPr>
              <w:ind w:left="-113" w:right="-113"/>
              <w:jc w:val="center"/>
              <w:rPr>
                <w:sz w:val="18"/>
                <w:szCs w:val="18"/>
              </w:rPr>
            </w:pPr>
            <w:r>
              <w:rPr>
                <w:sz w:val="18"/>
                <w:szCs w:val="18"/>
              </w:rPr>
              <w:t>102</w:t>
            </w:r>
          </w:p>
        </w:tc>
        <w:tc>
          <w:tcPr>
            <w:tcW w:w="473" w:type="dxa"/>
            <w:vAlign w:val="center"/>
          </w:tcPr>
          <w:p w:rsidR="00E67148" w:rsidRDefault="00E67148">
            <w:pPr>
              <w:ind w:left="-113" w:right="-113"/>
              <w:jc w:val="center"/>
              <w:rPr>
                <w:sz w:val="18"/>
                <w:szCs w:val="18"/>
              </w:rPr>
            </w:pPr>
            <w:r>
              <w:rPr>
                <w:sz w:val="18"/>
                <w:szCs w:val="18"/>
              </w:rPr>
              <w:t>110</w:t>
            </w:r>
          </w:p>
        </w:tc>
        <w:tc>
          <w:tcPr>
            <w:tcW w:w="473" w:type="dxa"/>
            <w:vAlign w:val="center"/>
          </w:tcPr>
          <w:p w:rsidR="00E67148" w:rsidRDefault="00E67148">
            <w:pPr>
              <w:ind w:left="-113" w:right="-113"/>
              <w:jc w:val="center"/>
              <w:rPr>
                <w:sz w:val="18"/>
                <w:szCs w:val="18"/>
              </w:rPr>
            </w:pPr>
            <w:r>
              <w:rPr>
                <w:sz w:val="18"/>
                <w:szCs w:val="18"/>
              </w:rPr>
              <w:t>118</w:t>
            </w:r>
          </w:p>
        </w:tc>
        <w:tc>
          <w:tcPr>
            <w:tcW w:w="473" w:type="dxa"/>
            <w:vAlign w:val="center"/>
          </w:tcPr>
          <w:p w:rsidR="00E67148" w:rsidRDefault="00E67148">
            <w:pPr>
              <w:ind w:left="-113" w:right="-113"/>
              <w:jc w:val="center"/>
              <w:rPr>
                <w:sz w:val="18"/>
                <w:szCs w:val="18"/>
              </w:rPr>
            </w:pPr>
            <w:r>
              <w:rPr>
                <w:sz w:val="18"/>
                <w:szCs w:val="18"/>
              </w:rPr>
              <w:t>126</w:t>
            </w:r>
          </w:p>
        </w:tc>
        <w:tc>
          <w:tcPr>
            <w:tcW w:w="473" w:type="dxa"/>
            <w:vAlign w:val="center"/>
          </w:tcPr>
          <w:p w:rsidR="00E67148" w:rsidRDefault="00E67148">
            <w:pPr>
              <w:ind w:left="-113" w:right="-113"/>
              <w:jc w:val="center"/>
              <w:rPr>
                <w:sz w:val="18"/>
                <w:szCs w:val="18"/>
              </w:rPr>
            </w:pPr>
            <w:r>
              <w:rPr>
                <w:sz w:val="18"/>
                <w:szCs w:val="18"/>
              </w:rPr>
              <w:t>134</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142</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150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158</w:t>
            </w:r>
          </w:p>
        </w:tc>
      </w:tr>
      <w:tr w:rsidR="00E67148">
        <w:trPr>
          <w:gridAfter w:val="1"/>
          <w:wAfter w:w="6" w:type="dxa"/>
          <w:trHeight w:val="180"/>
        </w:trPr>
        <w:tc>
          <w:tcPr>
            <w:tcW w:w="1175" w:type="dxa"/>
          </w:tcPr>
          <w:p w:rsidR="00E67148" w:rsidRDefault="00E67148">
            <w:pPr>
              <w:ind w:left="-57" w:right="-57"/>
              <w:rPr>
                <w:sz w:val="18"/>
                <w:szCs w:val="18"/>
              </w:rPr>
            </w:pPr>
            <w:r>
              <w:rPr>
                <w:sz w:val="18"/>
                <w:szCs w:val="18"/>
              </w:rPr>
              <w:t xml:space="preserve">Фосфор, </w:t>
            </w:r>
            <w:proofErr w:type="gramStart"/>
            <w:r>
              <w:rPr>
                <w:sz w:val="18"/>
                <w:szCs w:val="18"/>
              </w:rPr>
              <w:t>г</w:t>
            </w:r>
            <w:proofErr w:type="gramEnd"/>
          </w:p>
        </w:tc>
        <w:tc>
          <w:tcPr>
            <w:tcW w:w="473" w:type="dxa"/>
            <w:vAlign w:val="center"/>
          </w:tcPr>
          <w:p w:rsidR="00E67148" w:rsidRDefault="00E67148">
            <w:pPr>
              <w:ind w:left="-113" w:right="-113"/>
              <w:jc w:val="center"/>
              <w:rPr>
                <w:sz w:val="18"/>
                <w:szCs w:val="18"/>
              </w:rPr>
            </w:pPr>
            <w:r>
              <w:rPr>
                <w:sz w:val="18"/>
                <w:szCs w:val="18"/>
              </w:rPr>
              <w:t>54</w:t>
            </w:r>
          </w:p>
        </w:tc>
        <w:tc>
          <w:tcPr>
            <w:tcW w:w="473" w:type="dxa"/>
            <w:vAlign w:val="center"/>
          </w:tcPr>
          <w:p w:rsidR="00E67148" w:rsidRDefault="00E67148">
            <w:pPr>
              <w:ind w:left="-113" w:right="-113"/>
              <w:jc w:val="center"/>
              <w:rPr>
                <w:sz w:val="18"/>
                <w:szCs w:val="18"/>
              </w:rPr>
            </w:pPr>
            <w:r>
              <w:rPr>
                <w:sz w:val="18"/>
                <w:szCs w:val="18"/>
              </w:rPr>
              <w:t>60</w:t>
            </w:r>
          </w:p>
        </w:tc>
        <w:tc>
          <w:tcPr>
            <w:tcW w:w="473" w:type="dxa"/>
            <w:vAlign w:val="center"/>
          </w:tcPr>
          <w:p w:rsidR="00E67148" w:rsidRDefault="00E67148">
            <w:pPr>
              <w:ind w:left="-113" w:right="-113"/>
              <w:jc w:val="center"/>
              <w:rPr>
                <w:sz w:val="18"/>
                <w:szCs w:val="18"/>
              </w:rPr>
            </w:pPr>
            <w:r>
              <w:rPr>
                <w:sz w:val="18"/>
                <w:szCs w:val="18"/>
              </w:rPr>
              <w:t>66</w:t>
            </w:r>
          </w:p>
        </w:tc>
        <w:tc>
          <w:tcPr>
            <w:tcW w:w="473" w:type="dxa"/>
            <w:vAlign w:val="center"/>
          </w:tcPr>
          <w:p w:rsidR="00E67148" w:rsidRDefault="00E67148">
            <w:pPr>
              <w:ind w:left="-113" w:right="-113"/>
              <w:jc w:val="center"/>
              <w:rPr>
                <w:sz w:val="18"/>
                <w:szCs w:val="18"/>
              </w:rPr>
            </w:pPr>
            <w:r>
              <w:rPr>
                <w:sz w:val="18"/>
                <w:szCs w:val="18"/>
              </w:rPr>
              <w:t>72</w:t>
            </w:r>
          </w:p>
        </w:tc>
        <w:tc>
          <w:tcPr>
            <w:tcW w:w="473" w:type="dxa"/>
            <w:vAlign w:val="center"/>
          </w:tcPr>
          <w:p w:rsidR="00E67148" w:rsidRDefault="00E67148">
            <w:pPr>
              <w:ind w:left="-113" w:right="-113"/>
              <w:jc w:val="center"/>
              <w:rPr>
                <w:sz w:val="18"/>
                <w:szCs w:val="18"/>
              </w:rPr>
            </w:pPr>
            <w:r>
              <w:rPr>
                <w:sz w:val="18"/>
                <w:szCs w:val="18"/>
              </w:rPr>
              <w:t>78</w:t>
            </w:r>
          </w:p>
        </w:tc>
        <w:tc>
          <w:tcPr>
            <w:tcW w:w="473" w:type="dxa"/>
            <w:vAlign w:val="center"/>
          </w:tcPr>
          <w:p w:rsidR="00E67148" w:rsidRDefault="00E67148">
            <w:pPr>
              <w:ind w:left="-113" w:right="-113"/>
              <w:jc w:val="center"/>
              <w:rPr>
                <w:sz w:val="18"/>
                <w:szCs w:val="18"/>
              </w:rPr>
            </w:pPr>
            <w:r>
              <w:rPr>
                <w:sz w:val="18"/>
                <w:szCs w:val="18"/>
              </w:rPr>
              <w:t>84</w:t>
            </w:r>
          </w:p>
        </w:tc>
        <w:tc>
          <w:tcPr>
            <w:tcW w:w="473" w:type="dxa"/>
            <w:vAlign w:val="center"/>
          </w:tcPr>
          <w:p w:rsidR="00E67148" w:rsidRDefault="00E67148">
            <w:pPr>
              <w:ind w:left="-113" w:right="-113"/>
              <w:jc w:val="center"/>
              <w:rPr>
                <w:sz w:val="18"/>
                <w:szCs w:val="18"/>
              </w:rPr>
            </w:pPr>
            <w:r>
              <w:rPr>
                <w:sz w:val="18"/>
                <w:szCs w:val="18"/>
              </w:rPr>
              <w:t>90</w:t>
            </w:r>
          </w:p>
        </w:tc>
        <w:tc>
          <w:tcPr>
            <w:tcW w:w="473" w:type="dxa"/>
            <w:vAlign w:val="center"/>
          </w:tcPr>
          <w:p w:rsidR="00E67148" w:rsidRDefault="00E67148">
            <w:pPr>
              <w:ind w:left="-113" w:right="-113"/>
              <w:jc w:val="center"/>
              <w:rPr>
                <w:sz w:val="18"/>
                <w:szCs w:val="18"/>
              </w:rPr>
            </w:pPr>
            <w:r>
              <w:rPr>
                <w:sz w:val="18"/>
                <w:szCs w:val="18"/>
              </w:rPr>
              <w:t>96</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102</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108</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114</w:t>
            </w:r>
          </w:p>
        </w:tc>
      </w:tr>
      <w:tr w:rsidR="00E67148">
        <w:trPr>
          <w:gridAfter w:val="1"/>
          <w:wAfter w:w="6" w:type="dxa"/>
          <w:trHeight w:val="353"/>
        </w:trPr>
        <w:tc>
          <w:tcPr>
            <w:tcW w:w="1175" w:type="dxa"/>
          </w:tcPr>
          <w:p w:rsidR="00E67148" w:rsidRDefault="00E67148">
            <w:pPr>
              <w:ind w:left="-57" w:right="-57"/>
              <w:rPr>
                <w:sz w:val="18"/>
                <w:szCs w:val="18"/>
              </w:rPr>
            </w:pPr>
            <w:r>
              <w:rPr>
                <w:sz w:val="18"/>
                <w:szCs w:val="18"/>
              </w:rPr>
              <w:t xml:space="preserve">Соль </w:t>
            </w:r>
            <w:proofErr w:type="gramStart"/>
            <w:r>
              <w:rPr>
                <w:sz w:val="18"/>
                <w:szCs w:val="18"/>
              </w:rPr>
              <w:t>пова-ренная</w:t>
            </w:r>
            <w:proofErr w:type="gramEnd"/>
            <w:r>
              <w:rPr>
                <w:sz w:val="18"/>
                <w:szCs w:val="18"/>
              </w:rPr>
              <w:t>, г</w:t>
            </w:r>
          </w:p>
        </w:tc>
        <w:tc>
          <w:tcPr>
            <w:tcW w:w="473" w:type="dxa"/>
            <w:vAlign w:val="center"/>
          </w:tcPr>
          <w:p w:rsidR="00E67148" w:rsidRDefault="00E67148">
            <w:pPr>
              <w:ind w:left="-113" w:right="-113"/>
              <w:jc w:val="center"/>
              <w:rPr>
                <w:sz w:val="18"/>
                <w:szCs w:val="18"/>
              </w:rPr>
            </w:pPr>
            <w:r>
              <w:rPr>
                <w:sz w:val="18"/>
                <w:szCs w:val="18"/>
              </w:rPr>
              <w:t>78</w:t>
            </w:r>
          </w:p>
        </w:tc>
        <w:tc>
          <w:tcPr>
            <w:tcW w:w="473" w:type="dxa"/>
            <w:vAlign w:val="center"/>
          </w:tcPr>
          <w:p w:rsidR="00E67148" w:rsidRDefault="00E67148">
            <w:pPr>
              <w:ind w:left="-113" w:right="-113"/>
              <w:jc w:val="center"/>
              <w:rPr>
                <w:sz w:val="18"/>
                <w:szCs w:val="18"/>
              </w:rPr>
            </w:pPr>
            <w:r>
              <w:rPr>
                <w:sz w:val="18"/>
                <w:szCs w:val="18"/>
              </w:rPr>
              <w:t>86</w:t>
            </w:r>
          </w:p>
        </w:tc>
        <w:tc>
          <w:tcPr>
            <w:tcW w:w="473" w:type="dxa"/>
            <w:vAlign w:val="center"/>
          </w:tcPr>
          <w:p w:rsidR="00E67148" w:rsidRDefault="00E67148">
            <w:pPr>
              <w:ind w:left="-113" w:right="-113"/>
              <w:jc w:val="center"/>
              <w:rPr>
                <w:sz w:val="18"/>
                <w:szCs w:val="18"/>
              </w:rPr>
            </w:pPr>
            <w:r>
              <w:rPr>
                <w:sz w:val="18"/>
                <w:szCs w:val="18"/>
              </w:rPr>
              <w:t>94</w:t>
            </w:r>
          </w:p>
        </w:tc>
        <w:tc>
          <w:tcPr>
            <w:tcW w:w="473" w:type="dxa"/>
            <w:vAlign w:val="center"/>
          </w:tcPr>
          <w:p w:rsidR="00E67148" w:rsidRDefault="00E67148">
            <w:pPr>
              <w:ind w:left="-113" w:right="-113"/>
              <w:jc w:val="center"/>
              <w:rPr>
                <w:sz w:val="18"/>
                <w:szCs w:val="18"/>
              </w:rPr>
            </w:pPr>
            <w:r>
              <w:rPr>
                <w:sz w:val="18"/>
                <w:szCs w:val="18"/>
              </w:rPr>
              <w:t>102</w:t>
            </w:r>
          </w:p>
        </w:tc>
        <w:tc>
          <w:tcPr>
            <w:tcW w:w="473" w:type="dxa"/>
            <w:vAlign w:val="center"/>
          </w:tcPr>
          <w:p w:rsidR="00E67148" w:rsidRDefault="00E67148">
            <w:pPr>
              <w:ind w:left="-113" w:right="-113"/>
              <w:jc w:val="center"/>
              <w:rPr>
                <w:sz w:val="18"/>
                <w:szCs w:val="18"/>
              </w:rPr>
            </w:pPr>
            <w:r>
              <w:rPr>
                <w:sz w:val="18"/>
                <w:szCs w:val="18"/>
              </w:rPr>
              <w:t>110</w:t>
            </w:r>
          </w:p>
        </w:tc>
        <w:tc>
          <w:tcPr>
            <w:tcW w:w="473" w:type="dxa"/>
            <w:vAlign w:val="center"/>
          </w:tcPr>
          <w:p w:rsidR="00E67148" w:rsidRDefault="00E67148">
            <w:pPr>
              <w:ind w:left="-113" w:right="-113"/>
              <w:jc w:val="center"/>
              <w:rPr>
                <w:sz w:val="18"/>
                <w:szCs w:val="18"/>
              </w:rPr>
            </w:pPr>
            <w:r>
              <w:rPr>
                <w:sz w:val="18"/>
                <w:szCs w:val="18"/>
              </w:rPr>
              <w:t>118</w:t>
            </w:r>
          </w:p>
        </w:tc>
        <w:tc>
          <w:tcPr>
            <w:tcW w:w="473" w:type="dxa"/>
            <w:vAlign w:val="center"/>
          </w:tcPr>
          <w:p w:rsidR="00E67148" w:rsidRDefault="00E67148">
            <w:pPr>
              <w:ind w:left="-113" w:right="-113"/>
              <w:jc w:val="center"/>
              <w:rPr>
                <w:sz w:val="18"/>
                <w:szCs w:val="18"/>
              </w:rPr>
            </w:pPr>
            <w:r>
              <w:rPr>
                <w:sz w:val="18"/>
                <w:szCs w:val="18"/>
              </w:rPr>
              <w:t>126</w:t>
            </w:r>
          </w:p>
        </w:tc>
        <w:tc>
          <w:tcPr>
            <w:tcW w:w="473" w:type="dxa"/>
            <w:vAlign w:val="center"/>
          </w:tcPr>
          <w:p w:rsidR="00E67148" w:rsidRDefault="00E67148">
            <w:pPr>
              <w:ind w:left="-113" w:right="-113"/>
              <w:jc w:val="center"/>
              <w:rPr>
                <w:sz w:val="18"/>
                <w:szCs w:val="18"/>
              </w:rPr>
            </w:pPr>
            <w:r>
              <w:rPr>
                <w:sz w:val="18"/>
                <w:szCs w:val="18"/>
              </w:rPr>
              <w:t>134</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142</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150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158</w:t>
            </w:r>
          </w:p>
        </w:tc>
      </w:tr>
      <w:tr w:rsidR="00E67148">
        <w:trPr>
          <w:gridAfter w:val="1"/>
          <w:wAfter w:w="6" w:type="dxa"/>
          <w:trHeight w:val="180"/>
        </w:trPr>
        <w:tc>
          <w:tcPr>
            <w:tcW w:w="1175" w:type="dxa"/>
          </w:tcPr>
          <w:p w:rsidR="00E67148" w:rsidRDefault="00E67148">
            <w:pPr>
              <w:ind w:left="-57" w:right="-57"/>
              <w:rPr>
                <w:sz w:val="18"/>
                <w:szCs w:val="18"/>
              </w:rPr>
            </w:pPr>
            <w:r>
              <w:rPr>
                <w:sz w:val="18"/>
                <w:szCs w:val="18"/>
              </w:rPr>
              <w:t>Каротин, мг</w:t>
            </w:r>
          </w:p>
        </w:tc>
        <w:tc>
          <w:tcPr>
            <w:tcW w:w="473" w:type="dxa"/>
            <w:vAlign w:val="center"/>
          </w:tcPr>
          <w:p w:rsidR="00E67148" w:rsidRDefault="00E67148">
            <w:pPr>
              <w:ind w:left="-113" w:right="-113"/>
              <w:jc w:val="center"/>
              <w:rPr>
                <w:sz w:val="18"/>
                <w:szCs w:val="18"/>
              </w:rPr>
            </w:pPr>
            <w:r>
              <w:rPr>
                <w:sz w:val="18"/>
                <w:szCs w:val="18"/>
              </w:rPr>
              <w:t>500</w:t>
            </w:r>
          </w:p>
        </w:tc>
        <w:tc>
          <w:tcPr>
            <w:tcW w:w="473" w:type="dxa"/>
            <w:vAlign w:val="center"/>
          </w:tcPr>
          <w:p w:rsidR="00E67148" w:rsidRDefault="00E67148">
            <w:pPr>
              <w:ind w:left="-113" w:right="-113"/>
              <w:jc w:val="center"/>
              <w:rPr>
                <w:sz w:val="18"/>
                <w:szCs w:val="18"/>
              </w:rPr>
            </w:pPr>
            <w:r>
              <w:rPr>
                <w:sz w:val="18"/>
                <w:szCs w:val="18"/>
              </w:rPr>
              <w:t>545</w:t>
            </w:r>
          </w:p>
        </w:tc>
        <w:tc>
          <w:tcPr>
            <w:tcW w:w="473" w:type="dxa"/>
            <w:vAlign w:val="center"/>
          </w:tcPr>
          <w:p w:rsidR="00E67148" w:rsidRDefault="00E67148">
            <w:pPr>
              <w:ind w:left="-113" w:right="-113"/>
              <w:jc w:val="center"/>
              <w:rPr>
                <w:sz w:val="18"/>
                <w:szCs w:val="18"/>
              </w:rPr>
            </w:pPr>
            <w:r>
              <w:rPr>
                <w:sz w:val="18"/>
                <w:szCs w:val="18"/>
              </w:rPr>
              <w:t>590</w:t>
            </w:r>
          </w:p>
        </w:tc>
        <w:tc>
          <w:tcPr>
            <w:tcW w:w="473" w:type="dxa"/>
            <w:vAlign w:val="center"/>
          </w:tcPr>
          <w:p w:rsidR="00E67148" w:rsidRDefault="00E67148">
            <w:pPr>
              <w:ind w:left="-113" w:right="-113"/>
              <w:jc w:val="center"/>
              <w:rPr>
                <w:sz w:val="18"/>
                <w:szCs w:val="18"/>
              </w:rPr>
            </w:pPr>
            <w:r>
              <w:rPr>
                <w:sz w:val="18"/>
                <w:szCs w:val="18"/>
              </w:rPr>
              <w:t>635</w:t>
            </w:r>
          </w:p>
        </w:tc>
        <w:tc>
          <w:tcPr>
            <w:tcW w:w="473" w:type="dxa"/>
            <w:vAlign w:val="center"/>
          </w:tcPr>
          <w:p w:rsidR="00E67148" w:rsidRDefault="00E67148">
            <w:pPr>
              <w:ind w:left="-113" w:right="-113"/>
              <w:jc w:val="center"/>
              <w:rPr>
                <w:sz w:val="18"/>
                <w:szCs w:val="18"/>
              </w:rPr>
            </w:pPr>
            <w:r>
              <w:rPr>
                <w:sz w:val="18"/>
                <w:szCs w:val="18"/>
              </w:rPr>
              <w:t>680</w:t>
            </w:r>
          </w:p>
        </w:tc>
        <w:tc>
          <w:tcPr>
            <w:tcW w:w="473" w:type="dxa"/>
            <w:vAlign w:val="center"/>
          </w:tcPr>
          <w:p w:rsidR="00E67148" w:rsidRDefault="00E67148">
            <w:pPr>
              <w:ind w:left="-113" w:right="-113"/>
              <w:jc w:val="center"/>
              <w:rPr>
                <w:sz w:val="18"/>
                <w:szCs w:val="18"/>
              </w:rPr>
            </w:pPr>
            <w:r>
              <w:rPr>
                <w:sz w:val="18"/>
                <w:szCs w:val="18"/>
              </w:rPr>
              <w:t>730</w:t>
            </w:r>
          </w:p>
        </w:tc>
        <w:tc>
          <w:tcPr>
            <w:tcW w:w="473" w:type="dxa"/>
            <w:vAlign w:val="center"/>
          </w:tcPr>
          <w:p w:rsidR="00E67148" w:rsidRDefault="00E67148">
            <w:pPr>
              <w:ind w:left="-113" w:right="-113"/>
              <w:jc w:val="center"/>
              <w:rPr>
                <w:sz w:val="18"/>
                <w:szCs w:val="18"/>
              </w:rPr>
            </w:pPr>
            <w:r>
              <w:rPr>
                <w:sz w:val="18"/>
                <w:szCs w:val="18"/>
              </w:rPr>
              <w:t>785</w:t>
            </w:r>
          </w:p>
        </w:tc>
        <w:tc>
          <w:tcPr>
            <w:tcW w:w="473" w:type="dxa"/>
            <w:vAlign w:val="center"/>
          </w:tcPr>
          <w:p w:rsidR="00E67148" w:rsidRDefault="00E67148">
            <w:pPr>
              <w:ind w:left="-113" w:right="-113"/>
              <w:jc w:val="center"/>
              <w:rPr>
                <w:sz w:val="18"/>
                <w:szCs w:val="18"/>
              </w:rPr>
            </w:pPr>
            <w:r>
              <w:rPr>
                <w:sz w:val="18"/>
                <w:szCs w:val="18"/>
              </w:rPr>
              <w:t>840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895</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1010</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1125</w:t>
            </w:r>
          </w:p>
        </w:tc>
      </w:tr>
      <w:tr w:rsidR="00E67148">
        <w:trPr>
          <w:gridAfter w:val="1"/>
          <w:wAfter w:w="6" w:type="dxa"/>
          <w:trHeight w:val="532"/>
        </w:trPr>
        <w:tc>
          <w:tcPr>
            <w:tcW w:w="1175" w:type="dxa"/>
          </w:tcPr>
          <w:p w:rsidR="00E67148" w:rsidRDefault="00E67148">
            <w:pPr>
              <w:ind w:left="-57" w:right="-57"/>
              <w:rPr>
                <w:sz w:val="18"/>
                <w:szCs w:val="18"/>
              </w:rPr>
            </w:pPr>
            <w:proofErr w:type="gramStart"/>
            <w:r>
              <w:rPr>
                <w:sz w:val="18"/>
                <w:szCs w:val="18"/>
              </w:rPr>
              <w:t>Сахаро-протеиновое</w:t>
            </w:r>
            <w:proofErr w:type="gramEnd"/>
            <w:r>
              <w:rPr>
                <w:sz w:val="18"/>
                <w:szCs w:val="18"/>
              </w:rPr>
              <w:t xml:space="preserve"> </w:t>
            </w:r>
          </w:p>
          <w:p w:rsidR="00E67148" w:rsidRDefault="00E67148">
            <w:pPr>
              <w:ind w:left="-57" w:right="-57"/>
              <w:rPr>
                <w:sz w:val="18"/>
                <w:szCs w:val="18"/>
              </w:rPr>
            </w:pPr>
            <w:r>
              <w:rPr>
                <w:sz w:val="18"/>
                <w:szCs w:val="18"/>
              </w:rPr>
              <w:t>отношение</w:t>
            </w:r>
          </w:p>
        </w:tc>
        <w:tc>
          <w:tcPr>
            <w:tcW w:w="473" w:type="dxa"/>
            <w:vAlign w:val="center"/>
          </w:tcPr>
          <w:p w:rsidR="00E67148" w:rsidRDefault="00E67148">
            <w:pPr>
              <w:ind w:left="-113" w:right="-113"/>
              <w:jc w:val="center"/>
              <w:rPr>
                <w:sz w:val="18"/>
                <w:szCs w:val="18"/>
              </w:rPr>
            </w:pPr>
            <w:r>
              <w:rPr>
                <w:sz w:val="18"/>
                <w:szCs w:val="18"/>
              </w:rPr>
              <w:t>0,84</w:t>
            </w:r>
          </w:p>
        </w:tc>
        <w:tc>
          <w:tcPr>
            <w:tcW w:w="473" w:type="dxa"/>
            <w:vAlign w:val="center"/>
          </w:tcPr>
          <w:p w:rsidR="00E67148" w:rsidRDefault="00E67148">
            <w:pPr>
              <w:ind w:left="-113" w:right="-113"/>
              <w:jc w:val="center"/>
              <w:rPr>
                <w:sz w:val="18"/>
                <w:szCs w:val="18"/>
              </w:rPr>
            </w:pPr>
            <w:r>
              <w:rPr>
                <w:sz w:val="18"/>
                <w:szCs w:val="18"/>
              </w:rPr>
              <w:t>0,84</w:t>
            </w:r>
          </w:p>
        </w:tc>
        <w:tc>
          <w:tcPr>
            <w:tcW w:w="473" w:type="dxa"/>
            <w:vAlign w:val="center"/>
          </w:tcPr>
          <w:p w:rsidR="00E67148" w:rsidRDefault="00E67148">
            <w:pPr>
              <w:ind w:left="-113" w:right="-113"/>
              <w:jc w:val="center"/>
              <w:rPr>
                <w:sz w:val="18"/>
                <w:szCs w:val="18"/>
              </w:rPr>
            </w:pPr>
            <w:r>
              <w:rPr>
                <w:sz w:val="18"/>
                <w:szCs w:val="18"/>
              </w:rPr>
              <w:t>0,85</w:t>
            </w:r>
          </w:p>
        </w:tc>
        <w:tc>
          <w:tcPr>
            <w:tcW w:w="473" w:type="dxa"/>
            <w:vAlign w:val="center"/>
          </w:tcPr>
          <w:p w:rsidR="00E67148" w:rsidRDefault="00E67148">
            <w:pPr>
              <w:ind w:left="-113" w:right="-113"/>
              <w:jc w:val="center"/>
              <w:rPr>
                <w:sz w:val="18"/>
                <w:szCs w:val="18"/>
              </w:rPr>
            </w:pPr>
            <w:r>
              <w:rPr>
                <w:sz w:val="18"/>
                <w:szCs w:val="18"/>
              </w:rPr>
              <w:t>0,86</w:t>
            </w:r>
          </w:p>
        </w:tc>
        <w:tc>
          <w:tcPr>
            <w:tcW w:w="473" w:type="dxa"/>
            <w:vAlign w:val="center"/>
          </w:tcPr>
          <w:p w:rsidR="00E67148" w:rsidRDefault="00E67148">
            <w:pPr>
              <w:ind w:left="-113" w:right="-113"/>
              <w:jc w:val="center"/>
              <w:rPr>
                <w:sz w:val="18"/>
                <w:szCs w:val="18"/>
              </w:rPr>
            </w:pPr>
            <w:r>
              <w:rPr>
                <w:sz w:val="18"/>
                <w:szCs w:val="18"/>
              </w:rPr>
              <w:t>0,88</w:t>
            </w:r>
          </w:p>
        </w:tc>
        <w:tc>
          <w:tcPr>
            <w:tcW w:w="473" w:type="dxa"/>
            <w:vAlign w:val="center"/>
          </w:tcPr>
          <w:p w:rsidR="00E67148" w:rsidRDefault="00E67148">
            <w:pPr>
              <w:ind w:left="-113" w:right="-113"/>
              <w:jc w:val="center"/>
              <w:rPr>
                <w:sz w:val="18"/>
                <w:szCs w:val="18"/>
              </w:rPr>
            </w:pPr>
            <w:r>
              <w:rPr>
                <w:sz w:val="18"/>
                <w:szCs w:val="18"/>
              </w:rPr>
              <w:t>0,90</w:t>
            </w:r>
          </w:p>
        </w:tc>
        <w:tc>
          <w:tcPr>
            <w:tcW w:w="473" w:type="dxa"/>
            <w:vAlign w:val="center"/>
          </w:tcPr>
          <w:p w:rsidR="00E67148" w:rsidRDefault="00E67148">
            <w:pPr>
              <w:ind w:left="-113" w:right="-113"/>
              <w:jc w:val="center"/>
              <w:rPr>
                <w:sz w:val="18"/>
                <w:szCs w:val="18"/>
              </w:rPr>
            </w:pPr>
            <w:r>
              <w:rPr>
                <w:sz w:val="18"/>
                <w:szCs w:val="18"/>
              </w:rPr>
              <w:t>0,94</w:t>
            </w:r>
          </w:p>
        </w:tc>
        <w:tc>
          <w:tcPr>
            <w:tcW w:w="473" w:type="dxa"/>
            <w:vAlign w:val="center"/>
          </w:tcPr>
          <w:p w:rsidR="00E67148" w:rsidRDefault="00E67148">
            <w:pPr>
              <w:ind w:left="-113" w:right="-113"/>
              <w:jc w:val="center"/>
              <w:rPr>
                <w:sz w:val="18"/>
                <w:szCs w:val="18"/>
              </w:rPr>
            </w:pPr>
            <w:r>
              <w:rPr>
                <w:sz w:val="18"/>
                <w:szCs w:val="18"/>
              </w:rPr>
              <w:t>0,97</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1,00</w:t>
            </w:r>
          </w:p>
        </w:tc>
        <w:tc>
          <w:tcPr>
            <w:tcW w:w="473" w:type="dxa"/>
            <w:tcBorders>
              <w:left w:val="single" w:sz="4" w:space="0" w:color="auto"/>
            </w:tcBorders>
            <w:vAlign w:val="center"/>
          </w:tcPr>
          <w:p w:rsidR="00E67148" w:rsidRDefault="00E67148">
            <w:pPr>
              <w:ind w:left="-113" w:right="-113"/>
              <w:jc w:val="center"/>
              <w:rPr>
                <w:sz w:val="18"/>
                <w:szCs w:val="18"/>
              </w:rPr>
            </w:pPr>
            <w:r>
              <w:rPr>
                <w:sz w:val="18"/>
                <w:szCs w:val="18"/>
              </w:rPr>
              <w:t>1,05</w:t>
            </w:r>
          </w:p>
        </w:tc>
        <w:tc>
          <w:tcPr>
            <w:tcW w:w="473" w:type="dxa"/>
            <w:tcBorders>
              <w:right w:val="single" w:sz="4" w:space="0" w:color="auto"/>
            </w:tcBorders>
            <w:vAlign w:val="center"/>
          </w:tcPr>
          <w:p w:rsidR="00E67148" w:rsidRDefault="00E67148">
            <w:pPr>
              <w:ind w:left="-113" w:right="-113"/>
              <w:jc w:val="center"/>
              <w:rPr>
                <w:sz w:val="18"/>
                <w:szCs w:val="18"/>
              </w:rPr>
            </w:pPr>
            <w:r>
              <w:rPr>
                <w:sz w:val="18"/>
                <w:szCs w:val="18"/>
              </w:rPr>
              <w:t>1,06</w:t>
            </w:r>
          </w:p>
        </w:tc>
      </w:tr>
    </w:tbl>
    <w:p w:rsidR="00E67148" w:rsidRDefault="00E67148">
      <w:pPr>
        <w:rPr>
          <w:sz w:val="20"/>
          <w:szCs w:val="20"/>
        </w:rPr>
      </w:pPr>
    </w:p>
    <w:p w:rsidR="00E67148" w:rsidRDefault="00E67148">
      <w:pPr>
        <w:rPr>
          <w:b/>
          <w:bCs/>
          <w:sz w:val="20"/>
          <w:szCs w:val="20"/>
        </w:rPr>
      </w:pPr>
      <w:r>
        <w:rPr>
          <w:b/>
          <w:bCs/>
          <w:sz w:val="20"/>
          <w:szCs w:val="20"/>
        </w:rPr>
        <w:t>Контрольные вопросы:</w:t>
      </w:r>
    </w:p>
    <w:p w:rsidR="00E67148" w:rsidRDefault="00E67148">
      <w:pPr>
        <w:jc w:val="both"/>
        <w:rPr>
          <w:sz w:val="16"/>
          <w:szCs w:val="16"/>
        </w:rPr>
      </w:pPr>
      <w:r>
        <w:rPr>
          <w:sz w:val="16"/>
          <w:szCs w:val="16"/>
        </w:rPr>
        <w:t>1. Дайте определение понятию рацион кормления. 2. Что понимают под структурой р</w:t>
      </w:r>
      <w:r>
        <w:rPr>
          <w:sz w:val="16"/>
          <w:szCs w:val="16"/>
        </w:rPr>
        <w:t>а</w:t>
      </w:r>
      <w:r>
        <w:rPr>
          <w:sz w:val="16"/>
          <w:szCs w:val="16"/>
        </w:rPr>
        <w:t xml:space="preserve">циона? 3. Что учитывается при составлении рациона?  </w:t>
      </w:r>
    </w:p>
    <w:p w:rsidR="00E67148" w:rsidRDefault="00E67148">
      <w:pPr>
        <w:rPr>
          <w:sz w:val="20"/>
          <w:szCs w:val="20"/>
        </w:rPr>
      </w:pPr>
    </w:p>
    <w:p w:rsidR="00E67148" w:rsidRDefault="00E67148">
      <w:pPr>
        <w:pStyle w:val="2"/>
        <w:rPr>
          <w:rFonts w:ascii="Times New Roman" w:hAnsi="Times New Roman" w:cs="Times New Roman"/>
        </w:rPr>
      </w:pPr>
      <w:r>
        <w:rPr>
          <w:rFonts w:ascii="Times New Roman" w:hAnsi="Times New Roman" w:cs="Times New Roman"/>
        </w:rPr>
        <w:t xml:space="preserve"> ТЕМА 6. УЧЕТ МОЛОЧНОЙ ПРОДУКТИВНОСТИ КОРОВ</w:t>
      </w:r>
    </w:p>
    <w:p w:rsidR="00E67148" w:rsidRDefault="00E67148">
      <w:pPr>
        <w:ind w:firstLine="708"/>
        <w:jc w:val="center"/>
        <w:rPr>
          <w:b/>
          <w:bCs/>
          <w:sz w:val="20"/>
          <w:szCs w:val="20"/>
        </w:rPr>
      </w:pPr>
    </w:p>
    <w:p w:rsidR="00E67148" w:rsidRDefault="00E67148">
      <w:pPr>
        <w:ind w:firstLine="360"/>
        <w:jc w:val="both"/>
        <w:rPr>
          <w:sz w:val="20"/>
          <w:szCs w:val="20"/>
        </w:rPr>
      </w:pPr>
      <w:r>
        <w:rPr>
          <w:b/>
          <w:bCs/>
          <w:sz w:val="20"/>
          <w:szCs w:val="20"/>
        </w:rPr>
        <w:t xml:space="preserve">Цель занятия: </w:t>
      </w:r>
      <w:r>
        <w:rPr>
          <w:sz w:val="20"/>
          <w:szCs w:val="20"/>
        </w:rPr>
        <w:t>ознакомиться с основными показателями, характ</w:t>
      </w:r>
      <w:r>
        <w:rPr>
          <w:sz w:val="20"/>
          <w:szCs w:val="20"/>
        </w:rPr>
        <w:t>е</w:t>
      </w:r>
      <w:r>
        <w:rPr>
          <w:sz w:val="20"/>
          <w:szCs w:val="20"/>
        </w:rPr>
        <w:t xml:space="preserve">ризующими молочную продуктивность коров, влиянием различных факторов на молочную продуктивность оценкой качества молока. </w:t>
      </w:r>
    </w:p>
    <w:p w:rsidR="00E67148" w:rsidRDefault="00E67148">
      <w:pPr>
        <w:ind w:firstLine="360"/>
        <w:jc w:val="both"/>
        <w:rPr>
          <w:sz w:val="20"/>
          <w:szCs w:val="20"/>
        </w:rPr>
      </w:pPr>
      <w:r>
        <w:rPr>
          <w:b/>
          <w:bCs/>
          <w:sz w:val="20"/>
          <w:szCs w:val="20"/>
        </w:rPr>
        <w:t xml:space="preserve">Материалы и оборудование: </w:t>
      </w:r>
      <w:r>
        <w:rPr>
          <w:sz w:val="20"/>
          <w:szCs w:val="20"/>
        </w:rPr>
        <w:t>методическое пособие, счетная те</w:t>
      </w:r>
      <w:r>
        <w:rPr>
          <w:sz w:val="20"/>
          <w:szCs w:val="20"/>
        </w:rPr>
        <w:t>х</w:t>
      </w:r>
      <w:r>
        <w:rPr>
          <w:sz w:val="20"/>
          <w:szCs w:val="20"/>
        </w:rPr>
        <w:t xml:space="preserve">ника. </w:t>
      </w:r>
    </w:p>
    <w:p w:rsidR="00E67148" w:rsidRDefault="00E67148">
      <w:pPr>
        <w:ind w:firstLine="360"/>
        <w:jc w:val="both"/>
        <w:rPr>
          <w:sz w:val="20"/>
          <w:szCs w:val="20"/>
        </w:rPr>
      </w:pPr>
      <w:r>
        <w:rPr>
          <w:b/>
          <w:bCs/>
          <w:i/>
          <w:iCs/>
          <w:sz w:val="20"/>
          <w:szCs w:val="20"/>
        </w:rPr>
        <w:t>Содержание занятия.</w:t>
      </w:r>
      <w:r>
        <w:rPr>
          <w:sz w:val="20"/>
          <w:szCs w:val="20"/>
        </w:rPr>
        <w:t xml:space="preserve"> Молочная продуктивность коровы хара</w:t>
      </w:r>
      <w:r>
        <w:rPr>
          <w:sz w:val="20"/>
          <w:szCs w:val="20"/>
        </w:rPr>
        <w:t>к</w:t>
      </w:r>
      <w:r>
        <w:rPr>
          <w:sz w:val="20"/>
          <w:szCs w:val="20"/>
        </w:rPr>
        <w:t>теризуется количеством и качеством молока, получаемого от животн</w:t>
      </w:r>
      <w:r>
        <w:rPr>
          <w:sz w:val="20"/>
          <w:szCs w:val="20"/>
        </w:rPr>
        <w:t>о</w:t>
      </w:r>
      <w:r>
        <w:rPr>
          <w:sz w:val="20"/>
          <w:szCs w:val="20"/>
        </w:rPr>
        <w:t xml:space="preserve">го за учитываемый период времени. </w:t>
      </w:r>
      <w:proofErr w:type="gramStart"/>
      <w:r>
        <w:rPr>
          <w:sz w:val="20"/>
          <w:szCs w:val="20"/>
        </w:rPr>
        <w:t>Основными показателями моло</w:t>
      </w:r>
      <w:r>
        <w:rPr>
          <w:sz w:val="20"/>
          <w:szCs w:val="20"/>
        </w:rPr>
        <w:t>ч</w:t>
      </w:r>
      <w:r>
        <w:rPr>
          <w:sz w:val="20"/>
          <w:szCs w:val="20"/>
        </w:rPr>
        <w:t>ной продуктивности коров, является: величина удоя (кг), содержание жира (%) и белка (%) в молоке, количество молочного жира (кг) и м</w:t>
      </w:r>
      <w:r>
        <w:rPr>
          <w:sz w:val="20"/>
          <w:szCs w:val="20"/>
        </w:rPr>
        <w:t>о</w:t>
      </w:r>
      <w:r>
        <w:rPr>
          <w:sz w:val="20"/>
          <w:szCs w:val="20"/>
        </w:rPr>
        <w:t>лочного белка (кг).</w:t>
      </w:r>
      <w:proofErr w:type="gramEnd"/>
      <w:r>
        <w:rPr>
          <w:sz w:val="20"/>
          <w:szCs w:val="20"/>
        </w:rPr>
        <w:t xml:space="preserve"> Эти показатели колеблются в зависимости от ряда наследственных и ненаследственных факторов. </w:t>
      </w:r>
    </w:p>
    <w:p w:rsidR="00E67148" w:rsidRDefault="00E67148">
      <w:pPr>
        <w:widowControl w:val="0"/>
        <w:snapToGrid w:val="0"/>
        <w:ind w:firstLine="420"/>
        <w:jc w:val="both"/>
        <w:rPr>
          <w:sz w:val="20"/>
          <w:szCs w:val="20"/>
        </w:rPr>
      </w:pPr>
      <w:r>
        <w:rPr>
          <w:sz w:val="20"/>
          <w:szCs w:val="20"/>
        </w:rPr>
        <w:t>Молочная железа коровы функционирует не постоянно, а в опр</w:t>
      </w:r>
      <w:r>
        <w:rPr>
          <w:sz w:val="20"/>
          <w:szCs w:val="20"/>
        </w:rPr>
        <w:t>е</w:t>
      </w:r>
      <w:r>
        <w:rPr>
          <w:sz w:val="20"/>
          <w:szCs w:val="20"/>
        </w:rPr>
        <w:lastRenderedPageBreak/>
        <w:t>деленные промежутки времени, продолжающиеся от очередного отела до последующего запуска, т.е. прекращения доения коровы перед оч</w:t>
      </w:r>
      <w:r>
        <w:rPr>
          <w:sz w:val="20"/>
          <w:szCs w:val="20"/>
        </w:rPr>
        <w:t>е</w:t>
      </w:r>
      <w:r>
        <w:rPr>
          <w:sz w:val="20"/>
          <w:szCs w:val="20"/>
        </w:rPr>
        <w:t>редным отелом. Промежуток времени от начала запуска до отела наз</w:t>
      </w:r>
      <w:r>
        <w:rPr>
          <w:sz w:val="20"/>
          <w:szCs w:val="20"/>
        </w:rPr>
        <w:t>ы</w:t>
      </w:r>
      <w:r>
        <w:rPr>
          <w:sz w:val="20"/>
          <w:szCs w:val="20"/>
        </w:rPr>
        <w:t xml:space="preserve">вается </w:t>
      </w:r>
      <w:r>
        <w:rPr>
          <w:i/>
          <w:iCs/>
          <w:sz w:val="20"/>
          <w:szCs w:val="20"/>
        </w:rPr>
        <w:t>сухостойным периодом</w:t>
      </w:r>
      <w:r>
        <w:rPr>
          <w:sz w:val="20"/>
          <w:szCs w:val="20"/>
        </w:rPr>
        <w:t xml:space="preserve">. Сухостойный период необходим для восстановления потерь живой массы и упитанности коров, </w:t>
      </w:r>
      <w:proofErr w:type="gramStart"/>
      <w:r>
        <w:rPr>
          <w:sz w:val="20"/>
          <w:szCs w:val="20"/>
        </w:rPr>
        <w:t>имевшим</w:t>
      </w:r>
      <w:proofErr w:type="gramEnd"/>
      <w:r>
        <w:rPr>
          <w:sz w:val="20"/>
          <w:szCs w:val="20"/>
        </w:rPr>
        <w:t xml:space="preserve"> место во время предыдущей лактации, а также для создания в органи</w:t>
      </w:r>
      <w:r>
        <w:rPr>
          <w:sz w:val="20"/>
          <w:szCs w:val="20"/>
        </w:rPr>
        <w:t>з</w:t>
      </w:r>
      <w:r>
        <w:rPr>
          <w:sz w:val="20"/>
          <w:szCs w:val="20"/>
        </w:rPr>
        <w:t>ме животных резерва питательных веществ, необходимого для посл</w:t>
      </w:r>
      <w:r>
        <w:rPr>
          <w:sz w:val="20"/>
          <w:szCs w:val="20"/>
        </w:rPr>
        <w:t>е</w:t>
      </w:r>
      <w:r>
        <w:rPr>
          <w:sz w:val="20"/>
          <w:szCs w:val="20"/>
        </w:rPr>
        <w:t>дующей лактации. Благодаря сухостойному периоду организм коровы обеспечивает наилучшие условия для быстрого роста плода, наблюд</w:t>
      </w:r>
      <w:r>
        <w:rPr>
          <w:sz w:val="20"/>
          <w:szCs w:val="20"/>
        </w:rPr>
        <w:t>а</w:t>
      </w:r>
      <w:r>
        <w:rPr>
          <w:sz w:val="20"/>
          <w:szCs w:val="20"/>
        </w:rPr>
        <w:t>емого в последнюю треть стельности. Сухостойный период необходим также для более полного восстановления способности  молочной жел</w:t>
      </w:r>
      <w:r>
        <w:rPr>
          <w:sz w:val="20"/>
          <w:szCs w:val="20"/>
        </w:rPr>
        <w:t>е</w:t>
      </w:r>
      <w:r>
        <w:rPr>
          <w:sz w:val="20"/>
          <w:szCs w:val="20"/>
        </w:rPr>
        <w:t xml:space="preserve">зы к секреции молока. Его длительность составляет в среднем 60 дней. </w:t>
      </w:r>
    </w:p>
    <w:p w:rsidR="00E67148" w:rsidRDefault="00E67148">
      <w:pPr>
        <w:widowControl w:val="0"/>
        <w:snapToGrid w:val="0"/>
        <w:ind w:firstLine="360"/>
        <w:jc w:val="both"/>
        <w:rPr>
          <w:sz w:val="20"/>
          <w:szCs w:val="20"/>
        </w:rPr>
      </w:pPr>
      <w:r>
        <w:rPr>
          <w:sz w:val="20"/>
          <w:szCs w:val="20"/>
        </w:rPr>
        <w:t xml:space="preserve">Учет молочной продуктивности должен </w:t>
      </w:r>
      <w:proofErr w:type="gramStart"/>
      <w:r>
        <w:rPr>
          <w:sz w:val="20"/>
          <w:szCs w:val="20"/>
        </w:rPr>
        <w:t>производится</w:t>
      </w:r>
      <w:proofErr w:type="gramEnd"/>
      <w:r>
        <w:rPr>
          <w:sz w:val="20"/>
          <w:szCs w:val="20"/>
        </w:rPr>
        <w:t xml:space="preserve"> как в пл</w:t>
      </w:r>
      <w:r>
        <w:rPr>
          <w:sz w:val="20"/>
          <w:szCs w:val="20"/>
        </w:rPr>
        <w:t>е</w:t>
      </w:r>
      <w:r>
        <w:rPr>
          <w:sz w:val="20"/>
          <w:szCs w:val="20"/>
        </w:rPr>
        <w:t>менных, так и в товарных хозяйствах. Удой коров учитывают в кил</w:t>
      </w:r>
      <w:r>
        <w:rPr>
          <w:sz w:val="20"/>
          <w:szCs w:val="20"/>
        </w:rPr>
        <w:t>о</w:t>
      </w:r>
      <w:r>
        <w:rPr>
          <w:sz w:val="20"/>
          <w:szCs w:val="20"/>
        </w:rPr>
        <w:t>граммах с точностью до 0,1 кг. Для перевода литров в килограммы количество литров умножают на удельный вес молока (1,030 г/см</w:t>
      </w:r>
      <w:r>
        <w:rPr>
          <w:sz w:val="20"/>
          <w:szCs w:val="20"/>
          <w:vertAlign w:val="superscript"/>
        </w:rPr>
        <w:t>3</w:t>
      </w:r>
      <w:r>
        <w:rPr>
          <w:sz w:val="20"/>
          <w:szCs w:val="20"/>
        </w:rPr>
        <w:t>).</w:t>
      </w:r>
    </w:p>
    <w:p w:rsidR="00E67148" w:rsidRDefault="00E67148">
      <w:pPr>
        <w:widowControl w:val="0"/>
        <w:snapToGrid w:val="0"/>
        <w:ind w:firstLine="360"/>
        <w:jc w:val="both"/>
        <w:rPr>
          <w:sz w:val="20"/>
          <w:szCs w:val="20"/>
        </w:rPr>
      </w:pPr>
      <w:r>
        <w:rPr>
          <w:sz w:val="20"/>
          <w:szCs w:val="20"/>
        </w:rPr>
        <w:t>Индивидуальная молочная продуктивность учитывается за 305 дней лактации, за год и за период жизни она осуществляется следу</w:t>
      </w:r>
      <w:r>
        <w:rPr>
          <w:sz w:val="20"/>
          <w:szCs w:val="20"/>
        </w:rPr>
        <w:t>ю</w:t>
      </w:r>
      <w:r>
        <w:rPr>
          <w:sz w:val="20"/>
          <w:szCs w:val="20"/>
        </w:rPr>
        <w:t>щими методами:</w:t>
      </w:r>
    </w:p>
    <w:p w:rsidR="00E67148" w:rsidRDefault="00E67148">
      <w:pPr>
        <w:widowControl w:val="0"/>
        <w:snapToGrid w:val="0"/>
        <w:ind w:firstLine="360"/>
        <w:jc w:val="both"/>
        <w:rPr>
          <w:sz w:val="20"/>
          <w:szCs w:val="20"/>
        </w:rPr>
      </w:pPr>
      <w:r>
        <w:rPr>
          <w:sz w:val="20"/>
          <w:szCs w:val="20"/>
        </w:rPr>
        <w:t>- ежедневный – осуществляется взвешиванием молока за каждый удой, а сумма дает удой за день. Сложив сумму молока надоенного за каждый день месяца, получим удой за месяц. Удой за год состоит из суммы удоев за каждый месяц года, а за лактацию равен сумме удоев за период лактации;</w:t>
      </w:r>
    </w:p>
    <w:p w:rsidR="00E67148" w:rsidRPr="00DA3DE0" w:rsidRDefault="00E67148">
      <w:pPr>
        <w:widowControl w:val="0"/>
        <w:snapToGrid w:val="0"/>
        <w:ind w:firstLine="360"/>
        <w:jc w:val="both"/>
        <w:rPr>
          <w:sz w:val="20"/>
          <w:szCs w:val="20"/>
        </w:rPr>
      </w:pPr>
      <w:r w:rsidRPr="00DA3DE0">
        <w:rPr>
          <w:sz w:val="20"/>
          <w:szCs w:val="20"/>
        </w:rPr>
        <w:t>- ежедекадный – определяется проведением контрольных доек раз в десять дней на протяжении лактации. При этой методике все разовые удой за контрольный день суммируются и получают суточный удой. Затем суточный удой умножают на 10 и получают удой за декаду, а суму удоев за три декады дают удой за месяц. Первый контрольный удой проводится через 20 дней после отела, последний за 10-20 дней до запуска. Контрольные дойки необходимо проводить в одно время10, 20, 30 числа каждого месяца;</w:t>
      </w:r>
    </w:p>
    <w:p w:rsidR="00E67148" w:rsidRDefault="00E67148">
      <w:pPr>
        <w:widowControl w:val="0"/>
        <w:snapToGrid w:val="0"/>
        <w:ind w:firstLine="360"/>
        <w:jc w:val="both"/>
        <w:rPr>
          <w:sz w:val="20"/>
          <w:szCs w:val="20"/>
        </w:rPr>
      </w:pPr>
      <w:r>
        <w:rPr>
          <w:sz w:val="20"/>
          <w:szCs w:val="20"/>
        </w:rPr>
        <w:t xml:space="preserve"> - ежемесячный – контрольная дойка проводится один раз в месяц. Количество молока, полученное за контрольную дойку, умножают на количество дней месяца, сумма удоев за каждый месяц дает удой за лактацию.  </w:t>
      </w:r>
    </w:p>
    <w:p w:rsidR="00E67148" w:rsidRDefault="00E67148">
      <w:pPr>
        <w:widowControl w:val="0"/>
        <w:snapToGrid w:val="0"/>
        <w:ind w:firstLine="360"/>
        <w:jc w:val="both"/>
        <w:rPr>
          <w:sz w:val="20"/>
          <w:szCs w:val="20"/>
        </w:rPr>
      </w:pPr>
      <w:r>
        <w:rPr>
          <w:sz w:val="20"/>
          <w:szCs w:val="20"/>
        </w:rPr>
        <w:t xml:space="preserve">Для экономических показателей работы хозяйства определяют: </w:t>
      </w:r>
    </w:p>
    <w:p w:rsidR="00E67148" w:rsidRDefault="00E67148">
      <w:pPr>
        <w:widowControl w:val="0"/>
        <w:snapToGrid w:val="0"/>
        <w:ind w:firstLine="360"/>
        <w:jc w:val="both"/>
        <w:rPr>
          <w:sz w:val="20"/>
          <w:szCs w:val="20"/>
        </w:rPr>
      </w:pPr>
      <w:r>
        <w:rPr>
          <w:sz w:val="20"/>
          <w:szCs w:val="20"/>
        </w:rPr>
        <w:t xml:space="preserve">- средний удой на одну фуражную корову за календарный год. Для этого валовой надой по стаду за год делят на среднегодовое поголовье коров. </w:t>
      </w:r>
    </w:p>
    <w:p w:rsidR="00E67148" w:rsidRDefault="00E67148">
      <w:pPr>
        <w:widowControl w:val="0"/>
        <w:snapToGrid w:val="0"/>
        <w:ind w:firstLine="360"/>
        <w:jc w:val="both"/>
        <w:rPr>
          <w:sz w:val="20"/>
          <w:szCs w:val="20"/>
        </w:rPr>
      </w:pPr>
      <w:r>
        <w:rPr>
          <w:sz w:val="20"/>
          <w:szCs w:val="20"/>
        </w:rPr>
        <w:t xml:space="preserve">Среднее поголовье коров определяют делением суммы кормо-дней </w:t>
      </w:r>
      <w:r>
        <w:rPr>
          <w:sz w:val="20"/>
          <w:szCs w:val="20"/>
        </w:rPr>
        <w:lastRenderedPageBreak/>
        <w:t>на количество дней в периоде, за который определяется среднее пог</w:t>
      </w:r>
      <w:r>
        <w:rPr>
          <w:sz w:val="20"/>
          <w:szCs w:val="20"/>
        </w:rPr>
        <w:t>о</w:t>
      </w:r>
      <w:r>
        <w:rPr>
          <w:sz w:val="20"/>
          <w:szCs w:val="20"/>
        </w:rPr>
        <w:t>ловье (месяц, квартал, год и т.д.).</w:t>
      </w:r>
    </w:p>
    <w:p w:rsidR="00E67148" w:rsidRDefault="00E67148">
      <w:pPr>
        <w:widowControl w:val="0"/>
        <w:snapToGrid w:val="0"/>
        <w:ind w:firstLine="360"/>
        <w:jc w:val="both"/>
        <w:rPr>
          <w:sz w:val="20"/>
          <w:szCs w:val="20"/>
        </w:rPr>
      </w:pPr>
      <w:r>
        <w:rPr>
          <w:i/>
          <w:iCs/>
          <w:sz w:val="20"/>
          <w:szCs w:val="20"/>
        </w:rPr>
        <w:t>Фуражная корова</w:t>
      </w:r>
      <w:r>
        <w:rPr>
          <w:sz w:val="20"/>
          <w:szCs w:val="20"/>
        </w:rPr>
        <w:t xml:space="preserve"> – любая корова (дойная, сухостойная), которая содержится в хозяйстве. </w:t>
      </w:r>
    </w:p>
    <w:p w:rsidR="00E67148" w:rsidRDefault="00E67148">
      <w:pPr>
        <w:widowControl w:val="0"/>
        <w:snapToGrid w:val="0"/>
        <w:ind w:firstLine="360"/>
        <w:jc w:val="both"/>
        <w:rPr>
          <w:sz w:val="20"/>
          <w:szCs w:val="20"/>
        </w:rPr>
      </w:pPr>
      <w:r>
        <w:rPr>
          <w:i/>
          <w:iCs/>
          <w:sz w:val="20"/>
          <w:szCs w:val="20"/>
        </w:rPr>
        <w:t>Кормо-день</w:t>
      </w:r>
      <w:r>
        <w:rPr>
          <w:sz w:val="20"/>
          <w:szCs w:val="20"/>
        </w:rPr>
        <w:t xml:space="preserve"> - день пребывания коровы в хозяйстве, день выбытия коровы из хозяйства не считается кормо-днем, а день прибытия счит</w:t>
      </w:r>
      <w:r>
        <w:rPr>
          <w:sz w:val="20"/>
          <w:szCs w:val="20"/>
        </w:rPr>
        <w:t>а</w:t>
      </w:r>
      <w:r>
        <w:rPr>
          <w:sz w:val="20"/>
          <w:szCs w:val="20"/>
        </w:rPr>
        <w:t>ется.</w:t>
      </w:r>
    </w:p>
    <w:p w:rsidR="00E67148" w:rsidRDefault="00E67148">
      <w:pPr>
        <w:widowControl w:val="0"/>
        <w:snapToGrid w:val="0"/>
        <w:ind w:firstLine="360"/>
        <w:jc w:val="both"/>
        <w:rPr>
          <w:sz w:val="20"/>
          <w:szCs w:val="20"/>
        </w:rPr>
      </w:pPr>
      <w:r>
        <w:rPr>
          <w:sz w:val="20"/>
          <w:szCs w:val="20"/>
        </w:rPr>
        <w:t>Средний удой на дойную корову определяется путем деления в</w:t>
      </w:r>
      <w:r>
        <w:rPr>
          <w:sz w:val="20"/>
          <w:szCs w:val="20"/>
        </w:rPr>
        <w:t>а</w:t>
      </w:r>
      <w:r>
        <w:rPr>
          <w:sz w:val="20"/>
          <w:szCs w:val="20"/>
        </w:rPr>
        <w:t xml:space="preserve">лового надоя </w:t>
      </w:r>
      <w:proofErr w:type="gramStart"/>
      <w:r>
        <w:rPr>
          <w:sz w:val="20"/>
          <w:szCs w:val="20"/>
        </w:rPr>
        <w:t>за</w:t>
      </w:r>
      <w:proofErr w:type="gramEnd"/>
      <w:r>
        <w:rPr>
          <w:sz w:val="20"/>
          <w:szCs w:val="20"/>
        </w:rPr>
        <w:t xml:space="preserve"> </w:t>
      </w:r>
      <w:proofErr w:type="gramStart"/>
      <w:r>
        <w:rPr>
          <w:sz w:val="20"/>
          <w:szCs w:val="20"/>
        </w:rPr>
        <w:t>определений</w:t>
      </w:r>
      <w:proofErr w:type="gramEnd"/>
      <w:r>
        <w:rPr>
          <w:sz w:val="20"/>
          <w:szCs w:val="20"/>
        </w:rPr>
        <w:t xml:space="preserve"> промежуток времени (месяц, год, квартал и т.д.) на среднее поголовье дойных коров. </w:t>
      </w:r>
    </w:p>
    <w:p w:rsidR="00E67148" w:rsidRDefault="00E67148">
      <w:pPr>
        <w:ind w:firstLine="360"/>
        <w:jc w:val="both"/>
        <w:rPr>
          <w:sz w:val="20"/>
          <w:szCs w:val="20"/>
        </w:rPr>
      </w:pPr>
      <w:r>
        <w:rPr>
          <w:b/>
          <w:bCs/>
          <w:sz w:val="20"/>
          <w:szCs w:val="20"/>
        </w:rPr>
        <w:t>Пример.</w:t>
      </w:r>
      <w:r>
        <w:rPr>
          <w:sz w:val="20"/>
          <w:szCs w:val="20"/>
        </w:rPr>
        <w:t xml:space="preserve"> За месяц (30 дней) от коров получено 41840 кг молока. На начало месяца в стаде было 90 коров, из них 2 головы выбыло 8-го числа, 3 головы 26-го, поступило 4 коровы 14 числа. </w:t>
      </w:r>
      <w:proofErr w:type="gramStart"/>
      <w:r>
        <w:rPr>
          <w:sz w:val="20"/>
          <w:szCs w:val="20"/>
        </w:rPr>
        <w:t>В начале</w:t>
      </w:r>
      <w:proofErr w:type="gramEnd"/>
      <w:r>
        <w:rPr>
          <w:sz w:val="20"/>
          <w:szCs w:val="20"/>
        </w:rPr>
        <w:t xml:space="preserve"> вычи</w:t>
      </w:r>
      <w:r>
        <w:rPr>
          <w:sz w:val="20"/>
          <w:szCs w:val="20"/>
        </w:rPr>
        <w:t>с</w:t>
      </w:r>
      <w:r>
        <w:rPr>
          <w:sz w:val="20"/>
          <w:szCs w:val="20"/>
        </w:rPr>
        <w:t>ляют количество коров, бывших в группе целый месяц (90-5=85). К</w:t>
      </w:r>
      <w:r>
        <w:rPr>
          <w:sz w:val="20"/>
          <w:szCs w:val="20"/>
        </w:rPr>
        <w:t>о</w:t>
      </w:r>
      <w:r>
        <w:rPr>
          <w:sz w:val="20"/>
          <w:szCs w:val="20"/>
        </w:rPr>
        <w:t>личество кормодней этих коров составляет 85х30 = 2550. При выбытии коров продолжительность пребывания их считается с начала месяца до дня выбытия, а у прибывших коров со дня прибытия до конца месяца. 7 дней х 2 головы = 14 кормодней, 25 дней х 3 головы = 75 кормодней, 17 дней х 4 головы = 68 кормодней. Итого 157 кормодней. Общее к</w:t>
      </w:r>
      <w:r>
        <w:rPr>
          <w:sz w:val="20"/>
          <w:szCs w:val="20"/>
        </w:rPr>
        <w:t>о</w:t>
      </w:r>
      <w:r>
        <w:rPr>
          <w:sz w:val="20"/>
          <w:szCs w:val="20"/>
        </w:rPr>
        <w:t xml:space="preserve">личество кормодней составит 2550+157=2707. </w:t>
      </w:r>
      <w:proofErr w:type="gramStart"/>
      <w:r>
        <w:rPr>
          <w:sz w:val="20"/>
          <w:szCs w:val="20"/>
        </w:rPr>
        <w:t>Разделив количество кормодней на количество дней в месяце получим среднее количество</w:t>
      </w:r>
      <w:proofErr w:type="gramEnd"/>
      <w:r>
        <w:rPr>
          <w:sz w:val="20"/>
          <w:szCs w:val="20"/>
        </w:rPr>
        <w:t xml:space="preserve"> фуражных коров 2707:30=90. Удой на одну фуражную корову составит 41840:90=4634 кг молока. </w:t>
      </w:r>
    </w:p>
    <w:p w:rsidR="00E67148" w:rsidRDefault="00E67148">
      <w:pPr>
        <w:ind w:firstLine="360"/>
        <w:jc w:val="both"/>
        <w:rPr>
          <w:sz w:val="20"/>
          <w:szCs w:val="20"/>
        </w:rPr>
      </w:pPr>
      <w:r>
        <w:rPr>
          <w:b/>
          <w:bCs/>
          <w:sz w:val="20"/>
          <w:szCs w:val="20"/>
        </w:rPr>
        <w:t xml:space="preserve">ЗАДАНИЕ 1. </w:t>
      </w:r>
      <w:r>
        <w:rPr>
          <w:sz w:val="20"/>
          <w:szCs w:val="20"/>
        </w:rPr>
        <w:t xml:space="preserve">Определите удой на 1 фуражную корову за месяц, если в течение месяца от коров фермы получено 65436 кг молока. </w:t>
      </w:r>
      <w:proofErr w:type="gramStart"/>
      <w:r>
        <w:rPr>
          <w:sz w:val="20"/>
          <w:szCs w:val="20"/>
        </w:rPr>
        <w:t>П</w:t>
      </w:r>
      <w:r>
        <w:rPr>
          <w:sz w:val="20"/>
          <w:szCs w:val="20"/>
        </w:rPr>
        <w:t>о</w:t>
      </w:r>
      <w:r>
        <w:rPr>
          <w:sz w:val="20"/>
          <w:szCs w:val="20"/>
        </w:rPr>
        <w:t>головье коров фермы на начало месяца 120 голов, в течение месяца выбыло коров: 3-го числа - 2 головы; 8-го числа - 1 голова; 11-го числа - 4 головы; прибыло коров с других ферм: 8-го числа - 2 головы, 9-го числа - 4 головы, 11-го числа - 3 головы, переведено нетелей: 4-го чи</w:t>
      </w:r>
      <w:r>
        <w:rPr>
          <w:sz w:val="20"/>
          <w:szCs w:val="20"/>
        </w:rPr>
        <w:t>с</w:t>
      </w:r>
      <w:r>
        <w:rPr>
          <w:sz w:val="20"/>
          <w:szCs w:val="20"/>
        </w:rPr>
        <w:t>ла - 2 головы, 10-го числа - 1 голова, 28-го числа - 3 головы.</w:t>
      </w:r>
      <w:proofErr w:type="gramEnd"/>
      <w:r>
        <w:rPr>
          <w:sz w:val="20"/>
          <w:szCs w:val="20"/>
        </w:rPr>
        <w:t xml:space="preserve"> Колич</w:t>
      </w:r>
      <w:r>
        <w:rPr>
          <w:sz w:val="20"/>
          <w:szCs w:val="20"/>
        </w:rPr>
        <w:t>е</w:t>
      </w:r>
      <w:r>
        <w:rPr>
          <w:sz w:val="20"/>
          <w:szCs w:val="20"/>
        </w:rPr>
        <w:t xml:space="preserve">ство дней в месяце - 30. </w:t>
      </w:r>
    </w:p>
    <w:p w:rsidR="00E67148" w:rsidRDefault="00E67148">
      <w:pPr>
        <w:ind w:firstLine="360"/>
        <w:jc w:val="both"/>
        <w:rPr>
          <w:sz w:val="20"/>
          <w:szCs w:val="20"/>
        </w:rPr>
      </w:pPr>
      <w:r>
        <w:rPr>
          <w:sz w:val="20"/>
          <w:szCs w:val="20"/>
        </w:rPr>
        <w:t>Содержание жира и белка в молоке коровы</w:t>
      </w:r>
      <w:proofErr w:type="gramStart"/>
      <w:r>
        <w:rPr>
          <w:sz w:val="20"/>
          <w:szCs w:val="20"/>
        </w:rPr>
        <w:t xml:space="preserve"> (%) </w:t>
      </w:r>
      <w:proofErr w:type="gramEnd"/>
      <w:r>
        <w:rPr>
          <w:sz w:val="20"/>
          <w:szCs w:val="20"/>
        </w:rPr>
        <w:t>определяют, обы</w:t>
      </w:r>
      <w:r>
        <w:rPr>
          <w:sz w:val="20"/>
          <w:szCs w:val="20"/>
        </w:rPr>
        <w:t>ч</w:t>
      </w:r>
      <w:r>
        <w:rPr>
          <w:sz w:val="20"/>
          <w:szCs w:val="20"/>
        </w:rPr>
        <w:t>но, один раз в месяц. Для расчета среднего содержания жира (или бе</w:t>
      </w:r>
      <w:r>
        <w:rPr>
          <w:sz w:val="20"/>
          <w:szCs w:val="20"/>
        </w:rPr>
        <w:t>л</w:t>
      </w:r>
      <w:r>
        <w:rPr>
          <w:sz w:val="20"/>
          <w:szCs w:val="20"/>
        </w:rPr>
        <w:t>ка) в молоке за какой-либо отрезок времени удой за этот период умн</w:t>
      </w:r>
      <w:r>
        <w:rPr>
          <w:sz w:val="20"/>
          <w:szCs w:val="20"/>
        </w:rPr>
        <w:t>о</w:t>
      </w:r>
      <w:r>
        <w:rPr>
          <w:sz w:val="20"/>
          <w:szCs w:val="20"/>
        </w:rPr>
        <w:t xml:space="preserve">жают на процентное содержание жира или белка в нем и получают количество однопроцентного (соответственно по жиру или белку) в молоке за этот период.        </w:t>
      </w:r>
    </w:p>
    <w:p w:rsidR="00E67148" w:rsidRDefault="00E67148">
      <w:pPr>
        <w:ind w:firstLine="360"/>
        <w:jc w:val="both"/>
        <w:rPr>
          <w:sz w:val="20"/>
          <w:szCs w:val="20"/>
        </w:rPr>
      </w:pPr>
      <w:r>
        <w:rPr>
          <w:b/>
          <w:bCs/>
          <w:sz w:val="20"/>
          <w:szCs w:val="20"/>
        </w:rPr>
        <w:t xml:space="preserve">Пример. </w:t>
      </w:r>
      <w:r>
        <w:rPr>
          <w:sz w:val="20"/>
          <w:szCs w:val="20"/>
        </w:rPr>
        <w:t xml:space="preserve">В январе от коровы получено 430 кг молока жирностью 4,1 % , соответственно в феврале - 510 и 3,8 %, в марте - 500 и 3,9 %. Находим количество однопроцентного молока за каждый месяц: 430 х 4,1=1763 кг; 510 х 3,8=1938 кг; 500 х 3,9=1950 кг. Теперь находим </w:t>
      </w:r>
      <w:r>
        <w:rPr>
          <w:sz w:val="20"/>
          <w:szCs w:val="20"/>
        </w:rPr>
        <w:lastRenderedPageBreak/>
        <w:t>сумму однопроцентного молока: 1763+1938+1950=5651 кг. Находим сумму молока в физической массе (натурального) 430+510+500=1440 кг. Находим средний процент жира 5651:1440=3,92 %.</w:t>
      </w:r>
    </w:p>
    <w:p w:rsidR="00E67148" w:rsidRDefault="00E67148">
      <w:pPr>
        <w:ind w:firstLine="360"/>
        <w:jc w:val="both"/>
        <w:rPr>
          <w:sz w:val="20"/>
          <w:szCs w:val="20"/>
        </w:rPr>
      </w:pPr>
      <w:r>
        <w:rPr>
          <w:sz w:val="20"/>
          <w:szCs w:val="20"/>
        </w:rPr>
        <w:t>Для расчета общего количества (</w:t>
      </w:r>
      <w:proofErr w:type="gramStart"/>
      <w:r>
        <w:rPr>
          <w:sz w:val="20"/>
          <w:szCs w:val="20"/>
        </w:rPr>
        <w:t>кг</w:t>
      </w:r>
      <w:proofErr w:type="gramEnd"/>
      <w:r>
        <w:rPr>
          <w:sz w:val="20"/>
          <w:szCs w:val="20"/>
        </w:rPr>
        <w:t xml:space="preserve">) молочного жира (или белка), полученного от коровы за тот или иной период времени, количество однопроцентного молока по соответствующему показателю делят на 100. </w:t>
      </w:r>
    </w:p>
    <w:p w:rsidR="00E67148" w:rsidRDefault="00E67148">
      <w:pPr>
        <w:ind w:firstLine="360"/>
        <w:jc w:val="both"/>
        <w:rPr>
          <w:sz w:val="20"/>
          <w:szCs w:val="20"/>
        </w:rPr>
      </w:pPr>
      <w:r>
        <w:rPr>
          <w:sz w:val="20"/>
          <w:szCs w:val="20"/>
        </w:rPr>
        <w:t xml:space="preserve"> </w:t>
      </w:r>
      <w:r>
        <w:rPr>
          <w:b/>
          <w:bCs/>
          <w:sz w:val="20"/>
          <w:szCs w:val="20"/>
        </w:rPr>
        <w:t xml:space="preserve">Пример. </w:t>
      </w:r>
      <w:r>
        <w:rPr>
          <w:sz w:val="20"/>
          <w:szCs w:val="20"/>
        </w:rPr>
        <w:t>Получено 4500 кг молока жирностью 3,7 %. В этом к</w:t>
      </w:r>
      <w:r>
        <w:rPr>
          <w:sz w:val="20"/>
          <w:szCs w:val="20"/>
        </w:rPr>
        <w:t>о</w:t>
      </w:r>
      <w:r>
        <w:rPr>
          <w:sz w:val="20"/>
          <w:szCs w:val="20"/>
        </w:rPr>
        <w:t>личестве молока будет 166,5 кг молочного жира (4500 х 3,7)/100.</w:t>
      </w:r>
    </w:p>
    <w:p w:rsidR="00E67148" w:rsidRDefault="00E67148">
      <w:pPr>
        <w:ind w:firstLine="360"/>
        <w:jc w:val="both"/>
        <w:rPr>
          <w:b/>
          <w:bCs/>
          <w:sz w:val="20"/>
          <w:szCs w:val="20"/>
        </w:rPr>
      </w:pPr>
    </w:p>
    <w:p w:rsidR="00E67148" w:rsidRPr="00DA3DE0" w:rsidRDefault="00E67148">
      <w:pPr>
        <w:ind w:firstLine="360"/>
        <w:jc w:val="both"/>
        <w:rPr>
          <w:sz w:val="20"/>
          <w:szCs w:val="20"/>
        </w:rPr>
      </w:pPr>
      <w:r w:rsidRPr="00DA3DE0">
        <w:rPr>
          <w:b/>
          <w:bCs/>
          <w:sz w:val="20"/>
          <w:szCs w:val="20"/>
        </w:rPr>
        <w:t xml:space="preserve">ЗАДАНИЕ 2. </w:t>
      </w:r>
      <w:r w:rsidRPr="00DA3DE0">
        <w:rPr>
          <w:sz w:val="20"/>
          <w:szCs w:val="20"/>
        </w:rPr>
        <w:t>По результатам контрольных доек установить м</w:t>
      </w:r>
      <w:r w:rsidRPr="00DA3DE0">
        <w:rPr>
          <w:sz w:val="20"/>
          <w:szCs w:val="20"/>
        </w:rPr>
        <w:t>о</w:t>
      </w:r>
      <w:r w:rsidRPr="00DA3DE0">
        <w:rPr>
          <w:sz w:val="20"/>
          <w:szCs w:val="20"/>
        </w:rPr>
        <w:t>лочную продуктивность коровы (табл. 26).</w:t>
      </w:r>
    </w:p>
    <w:p w:rsidR="00E67148" w:rsidRPr="00DA3DE0" w:rsidRDefault="00E67148">
      <w:pPr>
        <w:ind w:firstLine="360"/>
        <w:jc w:val="both"/>
        <w:rPr>
          <w:sz w:val="20"/>
          <w:szCs w:val="20"/>
        </w:rPr>
      </w:pPr>
      <w:r w:rsidRPr="00DA3DE0">
        <w:rPr>
          <w:sz w:val="20"/>
          <w:szCs w:val="20"/>
        </w:rPr>
        <w:t>Таблица 26. Учет молочной продуктивности коров по данным м</w:t>
      </w:r>
      <w:r w:rsidRPr="00DA3DE0">
        <w:rPr>
          <w:sz w:val="20"/>
          <w:szCs w:val="20"/>
        </w:rPr>
        <w:t>е</w:t>
      </w:r>
      <w:r w:rsidRPr="00DA3DE0">
        <w:rPr>
          <w:sz w:val="20"/>
          <w:szCs w:val="20"/>
        </w:rPr>
        <w:t>сячных актов контрольных доек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568"/>
        <w:gridCol w:w="569"/>
        <w:gridCol w:w="569"/>
        <w:gridCol w:w="1051"/>
        <w:gridCol w:w="710"/>
        <w:gridCol w:w="1004"/>
        <w:gridCol w:w="1003"/>
      </w:tblGrid>
      <w:tr w:rsidR="00E67148" w:rsidRPr="00DA3DE0">
        <w:trPr>
          <w:cantSplit/>
          <w:trHeight w:val="307"/>
        </w:trPr>
        <w:tc>
          <w:tcPr>
            <w:tcW w:w="865" w:type="dxa"/>
            <w:vMerge w:val="restart"/>
            <w:vAlign w:val="center"/>
          </w:tcPr>
          <w:p w:rsidR="00E67148" w:rsidRPr="00DA3DE0" w:rsidRDefault="00E67148">
            <w:pPr>
              <w:ind w:left="-57" w:right="-57"/>
              <w:jc w:val="center"/>
              <w:rPr>
                <w:sz w:val="18"/>
                <w:szCs w:val="18"/>
              </w:rPr>
            </w:pPr>
            <w:r w:rsidRPr="00DA3DE0">
              <w:rPr>
                <w:sz w:val="18"/>
                <w:szCs w:val="18"/>
              </w:rPr>
              <w:t>Месяц лактации</w:t>
            </w:r>
          </w:p>
        </w:tc>
        <w:tc>
          <w:tcPr>
            <w:tcW w:w="1706" w:type="dxa"/>
            <w:gridSpan w:val="3"/>
            <w:vMerge w:val="restart"/>
            <w:vAlign w:val="center"/>
          </w:tcPr>
          <w:p w:rsidR="00E67148" w:rsidRPr="00DA3DE0" w:rsidRDefault="00E67148">
            <w:pPr>
              <w:ind w:left="-57" w:right="-57"/>
              <w:jc w:val="center"/>
              <w:rPr>
                <w:sz w:val="18"/>
                <w:szCs w:val="18"/>
              </w:rPr>
            </w:pPr>
            <w:r w:rsidRPr="00DA3DE0">
              <w:rPr>
                <w:sz w:val="18"/>
                <w:szCs w:val="18"/>
              </w:rPr>
              <w:t xml:space="preserve">Среднесуточный удой при контроле, </w:t>
            </w:r>
            <w:proofErr w:type="gramStart"/>
            <w:r w:rsidRPr="00DA3DE0">
              <w:rPr>
                <w:sz w:val="18"/>
                <w:szCs w:val="18"/>
              </w:rPr>
              <w:t>кг</w:t>
            </w:r>
            <w:proofErr w:type="gramEnd"/>
          </w:p>
        </w:tc>
        <w:tc>
          <w:tcPr>
            <w:tcW w:w="1051" w:type="dxa"/>
            <w:vMerge w:val="restart"/>
            <w:vAlign w:val="center"/>
          </w:tcPr>
          <w:p w:rsidR="00E67148" w:rsidRPr="00DA3DE0" w:rsidRDefault="00E67148">
            <w:pPr>
              <w:ind w:left="-57" w:right="-57"/>
              <w:jc w:val="center"/>
              <w:rPr>
                <w:sz w:val="18"/>
                <w:szCs w:val="18"/>
              </w:rPr>
            </w:pPr>
            <w:r w:rsidRPr="00DA3DE0">
              <w:rPr>
                <w:sz w:val="18"/>
                <w:szCs w:val="18"/>
              </w:rPr>
              <w:t>Содержание в молоке жира, %</w:t>
            </w:r>
          </w:p>
        </w:tc>
        <w:tc>
          <w:tcPr>
            <w:tcW w:w="1714" w:type="dxa"/>
            <w:gridSpan w:val="2"/>
            <w:vAlign w:val="center"/>
          </w:tcPr>
          <w:p w:rsidR="00E67148" w:rsidRPr="00DA3DE0" w:rsidRDefault="00E67148">
            <w:pPr>
              <w:ind w:left="-57" w:right="-57"/>
              <w:jc w:val="center"/>
              <w:rPr>
                <w:sz w:val="18"/>
                <w:szCs w:val="18"/>
              </w:rPr>
            </w:pPr>
            <w:r w:rsidRPr="00DA3DE0">
              <w:rPr>
                <w:sz w:val="18"/>
                <w:szCs w:val="18"/>
              </w:rPr>
              <w:t>За месяц</w:t>
            </w:r>
          </w:p>
        </w:tc>
        <w:tc>
          <w:tcPr>
            <w:tcW w:w="1003" w:type="dxa"/>
            <w:vMerge w:val="restart"/>
            <w:vAlign w:val="center"/>
          </w:tcPr>
          <w:p w:rsidR="00E67148" w:rsidRPr="00DA3DE0" w:rsidRDefault="00E67148">
            <w:pPr>
              <w:ind w:left="-57" w:right="-57"/>
              <w:jc w:val="center"/>
              <w:rPr>
                <w:sz w:val="18"/>
                <w:szCs w:val="18"/>
              </w:rPr>
            </w:pPr>
            <w:r w:rsidRPr="00DA3DE0">
              <w:rPr>
                <w:sz w:val="18"/>
                <w:szCs w:val="18"/>
              </w:rPr>
              <w:t>Количество молочного жира</w:t>
            </w:r>
          </w:p>
        </w:tc>
      </w:tr>
      <w:tr w:rsidR="00E67148" w:rsidRPr="00DA3DE0">
        <w:trPr>
          <w:cantSplit/>
          <w:trHeight w:val="323"/>
        </w:trPr>
        <w:tc>
          <w:tcPr>
            <w:tcW w:w="865" w:type="dxa"/>
            <w:vMerge/>
            <w:vAlign w:val="center"/>
          </w:tcPr>
          <w:p w:rsidR="00E67148" w:rsidRPr="00DA3DE0" w:rsidRDefault="00E67148">
            <w:pPr>
              <w:ind w:left="-57" w:right="-57"/>
              <w:jc w:val="center"/>
              <w:rPr>
                <w:sz w:val="18"/>
                <w:szCs w:val="18"/>
              </w:rPr>
            </w:pPr>
          </w:p>
        </w:tc>
        <w:tc>
          <w:tcPr>
            <w:tcW w:w="1706" w:type="dxa"/>
            <w:gridSpan w:val="3"/>
            <w:vMerge/>
            <w:vAlign w:val="center"/>
          </w:tcPr>
          <w:p w:rsidR="00E67148" w:rsidRPr="00DA3DE0" w:rsidRDefault="00E67148">
            <w:pPr>
              <w:ind w:left="-57" w:right="-57"/>
              <w:jc w:val="center"/>
              <w:rPr>
                <w:sz w:val="18"/>
                <w:szCs w:val="18"/>
              </w:rPr>
            </w:pPr>
          </w:p>
        </w:tc>
        <w:tc>
          <w:tcPr>
            <w:tcW w:w="1051" w:type="dxa"/>
            <w:vMerge/>
            <w:vAlign w:val="center"/>
          </w:tcPr>
          <w:p w:rsidR="00E67148" w:rsidRPr="00DA3DE0" w:rsidRDefault="00E67148">
            <w:pPr>
              <w:ind w:left="-57" w:right="-57"/>
              <w:jc w:val="center"/>
              <w:rPr>
                <w:sz w:val="18"/>
                <w:szCs w:val="18"/>
              </w:rPr>
            </w:pPr>
          </w:p>
        </w:tc>
        <w:tc>
          <w:tcPr>
            <w:tcW w:w="710" w:type="dxa"/>
            <w:vMerge w:val="restart"/>
            <w:vAlign w:val="center"/>
          </w:tcPr>
          <w:p w:rsidR="00E67148" w:rsidRPr="00DA3DE0" w:rsidRDefault="00E67148">
            <w:pPr>
              <w:ind w:left="-57" w:right="-57"/>
              <w:jc w:val="center"/>
              <w:rPr>
                <w:sz w:val="18"/>
                <w:szCs w:val="18"/>
              </w:rPr>
            </w:pPr>
            <w:r w:rsidRPr="00DA3DE0">
              <w:rPr>
                <w:sz w:val="18"/>
                <w:szCs w:val="18"/>
              </w:rPr>
              <w:t>число дней</w:t>
            </w:r>
          </w:p>
        </w:tc>
        <w:tc>
          <w:tcPr>
            <w:tcW w:w="1004" w:type="dxa"/>
            <w:vMerge w:val="restart"/>
            <w:vAlign w:val="center"/>
          </w:tcPr>
          <w:p w:rsidR="00E67148" w:rsidRPr="00DA3DE0" w:rsidRDefault="00E67148">
            <w:pPr>
              <w:ind w:left="-57" w:right="-57"/>
              <w:jc w:val="center"/>
              <w:rPr>
                <w:sz w:val="18"/>
                <w:szCs w:val="18"/>
              </w:rPr>
            </w:pPr>
            <w:r w:rsidRPr="00DA3DE0">
              <w:rPr>
                <w:sz w:val="18"/>
                <w:szCs w:val="18"/>
              </w:rPr>
              <w:t>надоено всего м</w:t>
            </w:r>
            <w:r w:rsidRPr="00DA3DE0">
              <w:rPr>
                <w:sz w:val="18"/>
                <w:szCs w:val="18"/>
              </w:rPr>
              <w:t>о</w:t>
            </w:r>
            <w:r w:rsidRPr="00DA3DE0">
              <w:rPr>
                <w:sz w:val="18"/>
                <w:szCs w:val="18"/>
              </w:rPr>
              <w:t>лока</w:t>
            </w:r>
          </w:p>
        </w:tc>
        <w:tc>
          <w:tcPr>
            <w:tcW w:w="1003" w:type="dxa"/>
            <w:vMerge/>
            <w:vAlign w:val="center"/>
          </w:tcPr>
          <w:p w:rsidR="00E67148" w:rsidRPr="00DA3DE0" w:rsidRDefault="00E67148">
            <w:pPr>
              <w:ind w:left="-57" w:right="-57"/>
              <w:jc w:val="center"/>
              <w:rPr>
                <w:sz w:val="18"/>
                <w:szCs w:val="18"/>
              </w:rPr>
            </w:pPr>
          </w:p>
        </w:tc>
      </w:tr>
      <w:tr w:rsidR="00E67148" w:rsidRPr="00DA3DE0">
        <w:trPr>
          <w:cantSplit/>
        </w:trPr>
        <w:tc>
          <w:tcPr>
            <w:tcW w:w="865" w:type="dxa"/>
            <w:vMerge/>
            <w:vAlign w:val="center"/>
          </w:tcPr>
          <w:p w:rsidR="00E67148" w:rsidRPr="00DA3DE0" w:rsidRDefault="00E67148">
            <w:pPr>
              <w:ind w:left="-57" w:right="-57"/>
              <w:jc w:val="center"/>
              <w:rPr>
                <w:sz w:val="18"/>
                <w:szCs w:val="18"/>
              </w:rPr>
            </w:pPr>
          </w:p>
        </w:tc>
        <w:tc>
          <w:tcPr>
            <w:tcW w:w="568" w:type="dxa"/>
            <w:vAlign w:val="center"/>
          </w:tcPr>
          <w:p w:rsidR="00E67148" w:rsidRPr="00DA3DE0" w:rsidRDefault="00E67148">
            <w:pPr>
              <w:ind w:left="-57" w:right="-57"/>
              <w:jc w:val="center"/>
              <w:rPr>
                <w:sz w:val="18"/>
                <w:szCs w:val="18"/>
              </w:rPr>
            </w:pPr>
            <w:r w:rsidRPr="00DA3DE0">
              <w:rPr>
                <w:sz w:val="18"/>
                <w:szCs w:val="18"/>
              </w:rPr>
              <w:t>1</w:t>
            </w:r>
          </w:p>
        </w:tc>
        <w:tc>
          <w:tcPr>
            <w:tcW w:w="569" w:type="dxa"/>
            <w:vAlign w:val="center"/>
          </w:tcPr>
          <w:p w:rsidR="00E67148" w:rsidRPr="00DA3DE0" w:rsidRDefault="00E67148">
            <w:pPr>
              <w:ind w:left="-57" w:right="-57"/>
              <w:jc w:val="center"/>
              <w:rPr>
                <w:sz w:val="18"/>
                <w:szCs w:val="18"/>
              </w:rPr>
            </w:pPr>
            <w:r w:rsidRPr="00DA3DE0">
              <w:rPr>
                <w:sz w:val="18"/>
                <w:szCs w:val="18"/>
              </w:rPr>
              <w:t>2</w:t>
            </w:r>
          </w:p>
        </w:tc>
        <w:tc>
          <w:tcPr>
            <w:tcW w:w="569" w:type="dxa"/>
            <w:vAlign w:val="center"/>
          </w:tcPr>
          <w:p w:rsidR="00E67148" w:rsidRPr="00DA3DE0" w:rsidRDefault="00E67148">
            <w:pPr>
              <w:ind w:left="-57" w:right="-57"/>
              <w:jc w:val="center"/>
              <w:rPr>
                <w:sz w:val="18"/>
                <w:szCs w:val="18"/>
              </w:rPr>
            </w:pPr>
            <w:r w:rsidRPr="00DA3DE0">
              <w:rPr>
                <w:sz w:val="18"/>
                <w:szCs w:val="18"/>
              </w:rPr>
              <w:t>3</w:t>
            </w:r>
          </w:p>
        </w:tc>
        <w:tc>
          <w:tcPr>
            <w:tcW w:w="1051" w:type="dxa"/>
            <w:vMerge/>
            <w:vAlign w:val="center"/>
          </w:tcPr>
          <w:p w:rsidR="00E67148" w:rsidRPr="00DA3DE0" w:rsidRDefault="00E67148">
            <w:pPr>
              <w:ind w:left="-57" w:right="-57"/>
              <w:jc w:val="center"/>
              <w:rPr>
                <w:sz w:val="18"/>
                <w:szCs w:val="18"/>
              </w:rPr>
            </w:pPr>
          </w:p>
        </w:tc>
        <w:tc>
          <w:tcPr>
            <w:tcW w:w="710" w:type="dxa"/>
            <w:vMerge/>
            <w:vAlign w:val="center"/>
          </w:tcPr>
          <w:p w:rsidR="00E67148" w:rsidRPr="00DA3DE0" w:rsidRDefault="00E67148">
            <w:pPr>
              <w:ind w:left="-57" w:right="-57"/>
              <w:jc w:val="center"/>
              <w:rPr>
                <w:sz w:val="18"/>
                <w:szCs w:val="18"/>
              </w:rPr>
            </w:pPr>
          </w:p>
        </w:tc>
        <w:tc>
          <w:tcPr>
            <w:tcW w:w="1004" w:type="dxa"/>
            <w:vMerge/>
            <w:vAlign w:val="center"/>
          </w:tcPr>
          <w:p w:rsidR="00E67148" w:rsidRPr="00DA3DE0" w:rsidRDefault="00E67148">
            <w:pPr>
              <w:ind w:left="-57" w:right="-57"/>
              <w:jc w:val="center"/>
              <w:rPr>
                <w:sz w:val="18"/>
                <w:szCs w:val="18"/>
              </w:rPr>
            </w:pPr>
          </w:p>
        </w:tc>
        <w:tc>
          <w:tcPr>
            <w:tcW w:w="1003" w:type="dxa"/>
            <w:vMerge/>
            <w:vAlign w:val="center"/>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1</w:t>
            </w:r>
          </w:p>
        </w:tc>
        <w:tc>
          <w:tcPr>
            <w:tcW w:w="568" w:type="dxa"/>
            <w:vAlign w:val="center"/>
          </w:tcPr>
          <w:p w:rsidR="00E67148" w:rsidRPr="00DA3DE0" w:rsidRDefault="00E67148">
            <w:pPr>
              <w:ind w:left="-57" w:right="-57"/>
              <w:jc w:val="center"/>
              <w:rPr>
                <w:sz w:val="18"/>
                <w:szCs w:val="18"/>
              </w:rPr>
            </w:pPr>
            <w:r w:rsidRPr="00DA3DE0">
              <w:rPr>
                <w:sz w:val="18"/>
                <w:szCs w:val="18"/>
              </w:rPr>
              <w:t>20</w:t>
            </w:r>
          </w:p>
        </w:tc>
        <w:tc>
          <w:tcPr>
            <w:tcW w:w="569" w:type="dxa"/>
            <w:vAlign w:val="center"/>
          </w:tcPr>
          <w:p w:rsidR="00E67148" w:rsidRPr="00DA3DE0" w:rsidRDefault="00E67148">
            <w:pPr>
              <w:ind w:left="-57" w:right="-57"/>
              <w:jc w:val="center"/>
              <w:rPr>
                <w:sz w:val="18"/>
                <w:szCs w:val="18"/>
              </w:rPr>
            </w:pPr>
            <w:r w:rsidRPr="00DA3DE0">
              <w:rPr>
                <w:sz w:val="18"/>
                <w:szCs w:val="18"/>
              </w:rPr>
              <w:t>21</w:t>
            </w:r>
          </w:p>
        </w:tc>
        <w:tc>
          <w:tcPr>
            <w:tcW w:w="569" w:type="dxa"/>
            <w:vAlign w:val="center"/>
          </w:tcPr>
          <w:p w:rsidR="00E67148" w:rsidRPr="00DA3DE0" w:rsidRDefault="00E67148">
            <w:pPr>
              <w:ind w:left="-57" w:right="-57"/>
              <w:jc w:val="center"/>
              <w:rPr>
                <w:sz w:val="18"/>
                <w:szCs w:val="18"/>
              </w:rPr>
            </w:pPr>
            <w:r w:rsidRPr="00DA3DE0">
              <w:rPr>
                <w:sz w:val="18"/>
                <w:szCs w:val="18"/>
              </w:rPr>
              <w:t>19</w:t>
            </w:r>
          </w:p>
        </w:tc>
        <w:tc>
          <w:tcPr>
            <w:tcW w:w="1051" w:type="dxa"/>
            <w:vAlign w:val="center"/>
          </w:tcPr>
          <w:p w:rsidR="00E67148" w:rsidRPr="00DA3DE0" w:rsidRDefault="00E67148">
            <w:pPr>
              <w:ind w:left="-57" w:right="-57"/>
              <w:jc w:val="center"/>
              <w:rPr>
                <w:sz w:val="18"/>
                <w:szCs w:val="18"/>
              </w:rPr>
            </w:pPr>
            <w:r w:rsidRPr="00DA3DE0">
              <w:rPr>
                <w:sz w:val="18"/>
                <w:szCs w:val="18"/>
              </w:rPr>
              <w:t>3,8</w:t>
            </w:r>
          </w:p>
        </w:tc>
        <w:tc>
          <w:tcPr>
            <w:tcW w:w="710" w:type="dxa"/>
            <w:vAlign w:val="center"/>
          </w:tcPr>
          <w:p w:rsidR="00E67148" w:rsidRPr="00DA3DE0" w:rsidRDefault="00E67148">
            <w:pPr>
              <w:ind w:left="-57" w:right="-57"/>
              <w:jc w:val="center"/>
              <w:rPr>
                <w:sz w:val="18"/>
                <w:szCs w:val="18"/>
              </w:rPr>
            </w:pPr>
            <w:r w:rsidRPr="00DA3DE0">
              <w:rPr>
                <w:sz w:val="18"/>
                <w:szCs w:val="18"/>
              </w:rPr>
              <w:t>31</w:t>
            </w:r>
          </w:p>
        </w:tc>
        <w:tc>
          <w:tcPr>
            <w:tcW w:w="1004" w:type="dxa"/>
            <w:vAlign w:val="center"/>
          </w:tcPr>
          <w:p w:rsidR="00E67148" w:rsidRPr="00DA3DE0" w:rsidRDefault="00E67148">
            <w:pPr>
              <w:ind w:left="-57" w:right="-57"/>
              <w:jc w:val="center"/>
              <w:rPr>
                <w:sz w:val="18"/>
                <w:szCs w:val="18"/>
              </w:rPr>
            </w:pPr>
          </w:p>
        </w:tc>
        <w:tc>
          <w:tcPr>
            <w:tcW w:w="1003" w:type="dxa"/>
            <w:vAlign w:val="center"/>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2</w:t>
            </w:r>
          </w:p>
        </w:tc>
        <w:tc>
          <w:tcPr>
            <w:tcW w:w="568" w:type="dxa"/>
            <w:vAlign w:val="center"/>
          </w:tcPr>
          <w:p w:rsidR="00E67148" w:rsidRPr="00DA3DE0" w:rsidRDefault="00E67148">
            <w:pPr>
              <w:ind w:left="-57" w:right="-57"/>
              <w:jc w:val="center"/>
              <w:rPr>
                <w:sz w:val="18"/>
                <w:szCs w:val="18"/>
              </w:rPr>
            </w:pPr>
            <w:r w:rsidRPr="00DA3DE0">
              <w:rPr>
                <w:sz w:val="18"/>
                <w:szCs w:val="18"/>
              </w:rPr>
              <w:t>20</w:t>
            </w:r>
          </w:p>
        </w:tc>
        <w:tc>
          <w:tcPr>
            <w:tcW w:w="569" w:type="dxa"/>
            <w:vAlign w:val="center"/>
          </w:tcPr>
          <w:p w:rsidR="00E67148" w:rsidRPr="00DA3DE0" w:rsidRDefault="00E67148">
            <w:pPr>
              <w:ind w:left="-57" w:right="-57"/>
              <w:jc w:val="center"/>
              <w:rPr>
                <w:sz w:val="18"/>
                <w:szCs w:val="18"/>
              </w:rPr>
            </w:pPr>
            <w:r w:rsidRPr="00DA3DE0">
              <w:rPr>
                <w:sz w:val="18"/>
                <w:szCs w:val="18"/>
              </w:rPr>
              <w:t>22</w:t>
            </w:r>
          </w:p>
        </w:tc>
        <w:tc>
          <w:tcPr>
            <w:tcW w:w="569" w:type="dxa"/>
            <w:vAlign w:val="center"/>
          </w:tcPr>
          <w:p w:rsidR="00E67148" w:rsidRPr="00DA3DE0" w:rsidRDefault="00E67148">
            <w:pPr>
              <w:ind w:left="-57" w:right="-57"/>
              <w:jc w:val="center"/>
              <w:rPr>
                <w:sz w:val="18"/>
                <w:szCs w:val="18"/>
              </w:rPr>
            </w:pPr>
            <w:r w:rsidRPr="00DA3DE0">
              <w:rPr>
                <w:sz w:val="18"/>
                <w:szCs w:val="18"/>
              </w:rPr>
              <w:t>23</w:t>
            </w:r>
          </w:p>
        </w:tc>
        <w:tc>
          <w:tcPr>
            <w:tcW w:w="1051" w:type="dxa"/>
            <w:vAlign w:val="center"/>
          </w:tcPr>
          <w:p w:rsidR="00E67148" w:rsidRPr="00DA3DE0" w:rsidRDefault="00E67148">
            <w:pPr>
              <w:ind w:left="-57" w:right="-57"/>
              <w:jc w:val="center"/>
              <w:rPr>
                <w:sz w:val="18"/>
                <w:szCs w:val="18"/>
              </w:rPr>
            </w:pPr>
            <w:r w:rsidRPr="00DA3DE0">
              <w:rPr>
                <w:sz w:val="18"/>
                <w:szCs w:val="18"/>
              </w:rPr>
              <w:t>3,7</w:t>
            </w:r>
          </w:p>
        </w:tc>
        <w:tc>
          <w:tcPr>
            <w:tcW w:w="710" w:type="dxa"/>
            <w:vAlign w:val="center"/>
          </w:tcPr>
          <w:p w:rsidR="00E67148" w:rsidRPr="00DA3DE0" w:rsidRDefault="00E67148">
            <w:pPr>
              <w:ind w:left="-57" w:right="-57"/>
              <w:jc w:val="center"/>
              <w:rPr>
                <w:sz w:val="18"/>
                <w:szCs w:val="18"/>
              </w:rPr>
            </w:pPr>
            <w:r w:rsidRPr="00DA3DE0">
              <w:rPr>
                <w:sz w:val="18"/>
                <w:szCs w:val="18"/>
              </w:rPr>
              <w:t>29</w:t>
            </w: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3</w:t>
            </w:r>
          </w:p>
        </w:tc>
        <w:tc>
          <w:tcPr>
            <w:tcW w:w="568" w:type="dxa"/>
            <w:vAlign w:val="center"/>
          </w:tcPr>
          <w:p w:rsidR="00E67148" w:rsidRPr="00DA3DE0" w:rsidRDefault="00E67148">
            <w:pPr>
              <w:ind w:left="-57" w:right="-57"/>
              <w:jc w:val="center"/>
              <w:rPr>
                <w:sz w:val="18"/>
                <w:szCs w:val="18"/>
              </w:rPr>
            </w:pPr>
            <w:r w:rsidRPr="00DA3DE0">
              <w:rPr>
                <w:sz w:val="18"/>
                <w:szCs w:val="18"/>
              </w:rPr>
              <w:t>19</w:t>
            </w:r>
          </w:p>
        </w:tc>
        <w:tc>
          <w:tcPr>
            <w:tcW w:w="569" w:type="dxa"/>
            <w:vAlign w:val="center"/>
          </w:tcPr>
          <w:p w:rsidR="00E67148" w:rsidRPr="00DA3DE0" w:rsidRDefault="00E67148">
            <w:pPr>
              <w:ind w:left="-57" w:right="-57"/>
              <w:jc w:val="center"/>
              <w:rPr>
                <w:sz w:val="18"/>
                <w:szCs w:val="18"/>
              </w:rPr>
            </w:pPr>
            <w:r w:rsidRPr="00DA3DE0">
              <w:rPr>
                <w:sz w:val="18"/>
                <w:szCs w:val="18"/>
              </w:rPr>
              <w:t>21</w:t>
            </w:r>
          </w:p>
        </w:tc>
        <w:tc>
          <w:tcPr>
            <w:tcW w:w="569" w:type="dxa"/>
            <w:vAlign w:val="center"/>
          </w:tcPr>
          <w:p w:rsidR="00E67148" w:rsidRPr="00DA3DE0" w:rsidRDefault="00E67148">
            <w:pPr>
              <w:ind w:left="-57" w:right="-57"/>
              <w:jc w:val="center"/>
              <w:rPr>
                <w:sz w:val="18"/>
                <w:szCs w:val="18"/>
              </w:rPr>
            </w:pPr>
            <w:r w:rsidRPr="00DA3DE0">
              <w:rPr>
                <w:sz w:val="18"/>
                <w:szCs w:val="18"/>
              </w:rPr>
              <w:t>20</w:t>
            </w:r>
          </w:p>
        </w:tc>
        <w:tc>
          <w:tcPr>
            <w:tcW w:w="1051" w:type="dxa"/>
            <w:vAlign w:val="center"/>
          </w:tcPr>
          <w:p w:rsidR="00E67148" w:rsidRPr="00DA3DE0" w:rsidRDefault="00E67148">
            <w:pPr>
              <w:ind w:left="-57" w:right="-57"/>
              <w:jc w:val="center"/>
              <w:rPr>
                <w:sz w:val="18"/>
                <w:szCs w:val="18"/>
              </w:rPr>
            </w:pPr>
            <w:r w:rsidRPr="00DA3DE0">
              <w:rPr>
                <w:sz w:val="18"/>
                <w:szCs w:val="18"/>
              </w:rPr>
              <w:t>3,7</w:t>
            </w:r>
          </w:p>
        </w:tc>
        <w:tc>
          <w:tcPr>
            <w:tcW w:w="710" w:type="dxa"/>
            <w:vAlign w:val="center"/>
          </w:tcPr>
          <w:p w:rsidR="00E67148" w:rsidRPr="00DA3DE0" w:rsidRDefault="00E67148">
            <w:pPr>
              <w:ind w:left="-57" w:right="-57"/>
              <w:jc w:val="center"/>
              <w:rPr>
                <w:sz w:val="18"/>
                <w:szCs w:val="18"/>
              </w:rPr>
            </w:pPr>
            <w:r w:rsidRPr="00DA3DE0">
              <w:rPr>
                <w:sz w:val="18"/>
                <w:szCs w:val="18"/>
              </w:rPr>
              <w:t>31</w:t>
            </w: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4</w:t>
            </w:r>
          </w:p>
        </w:tc>
        <w:tc>
          <w:tcPr>
            <w:tcW w:w="568" w:type="dxa"/>
            <w:vAlign w:val="center"/>
          </w:tcPr>
          <w:p w:rsidR="00E67148" w:rsidRPr="00DA3DE0" w:rsidRDefault="00E67148">
            <w:pPr>
              <w:ind w:left="-57" w:right="-57"/>
              <w:jc w:val="center"/>
              <w:rPr>
                <w:sz w:val="18"/>
                <w:szCs w:val="18"/>
              </w:rPr>
            </w:pPr>
            <w:r w:rsidRPr="00DA3DE0">
              <w:rPr>
                <w:sz w:val="18"/>
                <w:szCs w:val="18"/>
              </w:rPr>
              <w:t>18</w:t>
            </w:r>
          </w:p>
        </w:tc>
        <w:tc>
          <w:tcPr>
            <w:tcW w:w="569" w:type="dxa"/>
            <w:vAlign w:val="center"/>
          </w:tcPr>
          <w:p w:rsidR="00E67148" w:rsidRPr="00DA3DE0" w:rsidRDefault="00E67148">
            <w:pPr>
              <w:ind w:left="-57" w:right="-57"/>
              <w:jc w:val="center"/>
              <w:rPr>
                <w:sz w:val="18"/>
                <w:szCs w:val="18"/>
              </w:rPr>
            </w:pPr>
            <w:r w:rsidRPr="00DA3DE0">
              <w:rPr>
                <w:sz w:val="18"/>
                <w:szCs w:val="18"/>
              </w:rPr>
              <w:t>20</w:t>
            </w:r>
          </w:p>
        </w:tc>
        <w:tc>
          <w:tcPr>
            <w:tcW w:w="569" w:type="dxa"/>
            <w:vAlign w:val="center"/>
          </w:tcPr>
          <w:p w:rsidR="00E67148" w:rsidRPr="00DA3DE0" w:rsidRDefault="00E67148">
            <w:pPr>
              <w:ind w:left="-57" w:right="-57"/>
              <w:jc w:val="center"/>
              <w:rPr>
                <w:sz w:val="18"/>
                <w:szCs w:val="18"/>
              </w:rPr>
            </w:pPr>
            <w:r w:rsidRPr="00DA3DE0">
              <w:rPr>
                <w:sz w:val="18"/>
                <w:szCs w:val="18"/>
              </w:rPr>
              <w:t>19</w:t>
            </w:r>
          </w:p>
        </w:tc>
        <w:tc>
          <w:tcPr>
            <w:tcW w:w="1051" w:type="dxa"/>
            <w:vAlign w:val="center"/>
          </w:tcPr>
          <w:p w:rsidR="00E67148" w:rsidRPr="00DA3DE0" w:rsidRDefault="00E67148">
            <w:pPr>
              <w:ind w:left="-57" w:right="-57"/>
              <w:jc w:val="center"/>
              <w:rPr>
                <w:sz w:val="18"/>
                <w:szCs w:val="18"/>
              </w:rPr>
            </w:pPr>
            <w:r w:rsidRPr="00DA3DE0">
              <w:rPr>
                <w:sz w:val="18"/>
                <w:szCs w:val="18"/>
              </w:rPr>
              <w:t>3,8</w:t>
            </w:r>
          </w:p>
        </w:tc>
        <w:tc>
          <w:tcPr>
            <w:tcW w:w="710" w:type="dxa"/>
            <w:vAlign w:val="center"/>
          </w:tcPr>
          <w:p w:rsidR="00E67148" w:rsidRPr="00DA3DE0" w:rsidRDefault="00E67148">
            <w:pPr>
              <w:ind w:left="-57" w:right="-57"/>
              <w:jc w:val="center"/>
              <w:rPr>
                <w:sz w:val="18"/>
                <w:szCs w:val="18"/>
              </w:rPr>
            </w:pPr>
            <w:r w:rsidRPr="00DA3DE0">
              <w:rPr>
                <w:sz w:val="18"/>
                <w:szCs w:val="18"/>
              </w:rPr>
              <w:t>30</w:t>
            </w: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5</w:t>
            </w:r>
          </w:p>
        </w:tc>
        <w:tc>
          <w:tcPr>
            <w:tcW w:w="568" w:type="dxa"/>
            <w:vAlign w:val="center"/>
          </w:tcPr>
          <w:p w:rsidR="00E67148" w:rsidRPr="00DA3DE0" w:rsidRDefault="00E67148">
            <w:pPr>
              <w:ind w:left="-57" w:right="-57"/>
              <w:jc w:val="center"/>
              <w:rPr>
                <w:sz w:val="18"/>
                <w:szCs w:val="18"/>
              </w:rPr>
            </w:pPr>
            <w:r w:rsidRPr="00DA3DE0">
              <w:rPr>
                <w:sz w:val="18"/>
                <w:szCs w:val="18"/>
              </w:rPr>
              <w:t>19</w:t>
            </w:r>
          </w:p>
        </w:tc>
        <w:tc>
          <w:tcPr>
            <w:tcW w:w="569" w:type="dxa"/>
            <w:vAlign w:val="center"/>
          </w:tcPr>
          <w:p w:rsidR="00E67148" w:rsidRPr="00DA3DE0" w:rsidRDefault="00E67148">
            <w:pPr>
              <w:ind w:left="-57" w:right="-57"/>
              <w:jc w:val="center"/>
              <w:rPr>
                <w:sz w:val="18"/>
                <w:szCs w:val="18"/>
              </w:rPr>
            </w:pPr>
            <w:r w:rsidRPr="00DA3DE0">
              <w:rPr>
                <w:sz w:val="18"/>
                <w:szCs w:val="18"/>
              </w:rPr>
              <w:t>19</w:t>
            </w:r>
          </w:p>
        </w:tc>
        <w:tc>
          <w:tcPr>
            <w:tcW w:w="569" w:type="dxa"/>
            <w:vAlign w:val="center"/>
          </w:tcPr>
          <w:p w:rsidR="00E67148" w:rsidRPr="00DA3DE0" w:rsidRDefault="00E67148">
            <w:pPr>
              <w:ind w:left="-57" w:right="-57"/>
              <w:jc w:val="center"/>
              <w:rPr>
                <w:sz w:val="18"/>
                <w:szCs w:val="18"/>
              </w:rPr>
            </w:pPr>
            <w:r w:rsidRPr="00DA3DE0">
              <w:rPr>
                <w:sz w:val="18"/>
                <w:szCs w:val="18"/>
              </w:rPr>
              <w:t>17</w:t>
            </w:r>
          </w:p>
        </w:tc>
        <w:tc>
          <w:tcPr>
            <w:tcW w:w="1051" w:type="dxa"/>
            <w:vAlign w:val="center"/>
          </w:tcPr>
          <w:p w:rsidR="00E67148" w:rsidRPr="00DA3DE0" w:rsidRDefault="00E67148">
            <w:pPr>
              <w:ind w:left="-57" w:right="-57"/>
              <w:jc w:val="center"/>
              <w:rPr>
                <w:sz w:val="18"/>
                <w:szCs w:val="18"/>
              </w:rPr>
            </w:pPr>
            <w:r w:rsidRPr="00DA3DE0">
              <w:rPr>
                <w:sz w:val="18"/>
                <w:szCs w:val="18"/>
              </w:rPr>
              <w:t>3,9</w:t>
            </w:r>
          </w:p>
        </w:tc>
        <w:tc>
          <w:tcPr>
            <w:tcW w:w="710" w:type="dxa"/>
            <w:vAlign w:val="center"/>
          </w:tcPr>
          <w:p w:rsidR="00E67148" w:rsidRPr="00DA3DE0" w:rsidRDefault="00E67148">
            <w:pPr>
              <w:ind w:left="-57" w:right="-57"/>
              <w:jc w:val="center"/>
              <w:rPr>
                <w:sz w:val="18"/>
                <w:szCs w:val="18"/>
              </w:rPr>
            </w:pPr>
            <w:r w:rsidRPr="00DA3DE0">
              <w:rPr>
                <w:sz w:val="18"/>
                <w:szCs w:val="18"/>
              </w:rPr>
              <w:t>31</w:t>
            </w: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6</w:t>
            </w:r>
          </w:p>
        </w:tc>
        <w:tc>
          <w:tcPr>
            <w:tcW w:w="568" w:type="dxa"/>
            <w:vAlign w:val="center"/>
          </w:tcPr>
          <w:p w:rsidR="00E67148" w:rsidRPr="00DA3DE0" w:rsidRDefault="00E67148">
            <w:pPr>
              <w:ind w:left="-57" w:right="-57"/>
              <w:jc w:val="center"/>
              <w:rPr>
                <w:sz w:val="18"/>
                <w:szCs w:val="18"/>
              </w:rPr>
            </w:pPr>
            <w:r w:rsidRPr="00DA3DE0">
              <w:rPr>
                <w:sz w:val="18"/>
                <w:szCs w:val="18"/>
              </w:rPr>
              <w:t>17</w:t>
            </w:r>
          </w:p>
        </w:tc>
        <w:tc>
          <w:tcPr>
            <w:tcW w:w="569" w:type="dxa"/>
            <w:vAlign w:val="center"/>
          </w:tcPr>
          <w:p w:rsidR="00E67148" w:rsidRPr="00DA3DE0" w:rsidRDefault="00E67148">
            <w:pPr>
              <w:ind w:left="-57" w:right="-57"/>
              <w:jc w:val="center"/>
              <w:rPr>
                <w:sz w:val="18"/>
                <w:szCs w:val="18"/>
              </w:rPr>
            </w:pPr>
            <w:r w:rsidRPr="00DA3DE0">
              <w:rPr>
                <w:sz w:val="18"/>
                <w:szCs w:val="18"/>
              </w:rPr>
              <w:t>18</w:t>
            </w:r>
          </w:p>
        </w:tc>
        <w:tc>
          <w:tcPr>
            <w:tcW w:w="569" w:type="dxa"/>
            <w:vAlign w:val="center"/>
          </w:tcPr>
          <w:p w:rsidR="00E67148" w:rsidRPr="00DA3DE0" w:rsidRDefault="00E67148">
            <w:pPr>
              <w:ind w:left="-57" w:right="-57"/>
              <w:jc w:val="center"/>
              <w:rPr>
                <w:sz w:val="18"/>
                <w:szCs w:val="18"/>
              </w:rPr>
            </w:pPr>
            <w:r w:rsidRPr="00DA3DE0">
              <w:rPr>
                <w:sz w:val="18"/>
                <w:szCs w:val="18"/>
              </w:rPr>
              <w:t>17</w:t>
            </w:r>
          </w:p>
        </w:tc>
        <w:tc>
          <w:tcPr>
            <w:tcW w:w="1051" w:type="dxa"/>
            <w:vAlign w:val="center"/>
          </w:tcPr>
          <w:p w:rsidR="00E67148" w:rsidRPr="00DA3DE0" w:rsidRDefault="00E67148">
            <w:pPr>
              <w:ind w:left="-57" w:right="-57"/>
              <w:jc w:val="center"/>
              <w:rPr>
                <w:sz w:val="18"/>
                <w:szCs w:val="18"/>
              </w:rPr>
            </w:pPr>
            <w:r w:rsidRPr="00DA3DE0">
              <w:rPr>
                <w:sz w:val="18"/>
                <w:szCs w:val="18"/>
              </w:rPr>
              <w:t>3,9</w:t>
            </w:r>
          </w:p>
        </w:tc>
        <w:tc>
          <w:tcPr>
            <w:tcW w:w="710" w:type="dxa"/>
            <w:vAlign w:val="center"/>
          </w:tcPr>
          <w:p w:rsidR="00E67148" w:rsidRPr="00DA3DE0" w:rsidRDefault="00E67148">
            <w:pPr>
              <w:ind w:left="-57" w:right="-57"/>
              <w:jc w:val="center"/>
              <w:rPr>
                <w:sz w:val="18"/>
                <w:szCs w:val="18"/>
              </w:rPr>
            </w:pPr>
            <w:r w:rsidRPr="00DA3DE0">
              <w:rPr>
                <w:sz w:val="18"/>
                <w:szCs w:val="18"/>
              </w:rPr>
              <w:t>30</w:t>
            </w: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7</w:t>
            </w:r>
          </w:p>
        </w:tc>
        <w:tc>
          <w:tcPr>
            <w:tcW w:w="568" w:type="dxa"/>
            <w:vAlign w:val="center"/>
          </w:tcPr>
          <w:p w:rsidR="00E67148" w:rsidRPr="00DA3DE0" w:rsidRDefault="00E67148">
            <w:pPr>
              <w:ind w:left="-57" w:right="-57"/>
              <w:jc w:val="center"/>
              <w:rPr>
                <w:sz w:val="18"/>
                <w:szCs w:val="18"/>
              </w:rPr>
            </w:pPr>
            <w:r w:rsidRPr="00DA3DE0">
              <w:rPr>
                <w:sz w:val="18"/>
                <w:szCs w:val="18"/>
              </w:rPr>
              <w:t>18</w:t>
            </w:r>
          </w:p>
        </w:tc>
        <w:tc>
          <w:tcPr>
            <w:tcW w:w="569" w:type="dxa"/>
            <w:vAlign w:val="center"/>
          </w:tcPr>
          <w:p w:rsidR="00E67148" w:rsidRPr="00DA3DE0" w:rsidRDefault="00E67148">
            <w:pPr>
              <w:ind w:left="-57" w:right="-57"/>
              <w:jc w:val="center"/>
              <w:rPr>
                <w:sz w:val="18"/>
                <w:szCs w:val="18"/>
              </w:rPr>
            </w:pPr>
            <w:r w:rsidRPr="00DA3DE0">
              <w:rPr>
                <w:sz w:val="18"/>
                <w:szCs w:val="18"/>
              </w:rPr>
              <w:t>17</w:t>
            </w:r>
          </w:p>
        </w:tc>
        <w:tc>
          <w:tcPr>
            <w:tcW w:w="569" w:type="dxa"/>
            <w:vAlign w:val="center"/>
          </w:tcPr>
          <w:p w:rsidR="00E67148" w:rsidRPr="00DA3DE0" w:rsidRDefault="00E67148">
            <w:pPr>
              <w:ind w:left="-57" w:right="-57"/>
              <w:jc w:val="center"/>
              <w:rPr>
                <w:sz w:val="18"/>
                <w:szCs w:val="18"/>
              </w:rPr>
            </w:pPr>
            <w:r w:rsidRPr="00DA3DE0">
              <w:rPr>
                <w:sz w:val="18"/>
                <w:szCs w:val="18"/>
              </w:rPr>
              <w:t>16</w:t>
            </w:r>
          </w:p>
        </w:tc>
        <w:tc>
          <w:tcPr>
            <w:tcW w:w="1051" w:type="dxa"/>
            <w:vAlign w:val="center"/>
          </w:tcPr>
          <w:p w:rsidR="00E67148" w:rsidRPr="00DA3DE0" w:rsidRDefault="00E67148">
            <w:pPr>
              <w:ind w:left="-57" w:right="-57"/>
              <w:jc w:val="center"/>
              <w:rPr>
                <w:sz w:val="18"/>
                <w:szCs w:val="18"/>
              </w:rPr>
            </w:pPr>
            <w:r w:rsidRPr="00DA3DE0">
              <w:rPr>
                <w:sz w:val="18"/>
                <w:szCs w:val="18"/>
              </w:rPr>
              <w:t>4,0</w:t>
            </w:r>
          </w:p>
        </w:tc>
        <w:tc>
          <w:tcPr>
            <w:tcW w:w="710" w:type="dxa"/>
            <w:vAlign w:val="center"/>
          </w:tcPr>
          <w:p w:rsidR="00E67148" w:rsidRPr="00DA3DE0" w:rsidRDefault="00E67148">
            <w:pPr>
              <w:ind w:left="-57" w:right="-57"/>
              <w:jc w:val="center"/>
              <w:rPr>
                <w:sz w:val="18"/>
                <w:szCs w:val="18"/>
              </w:rPr>
            </w:pPr>
            <w:r w:rsidRPr="00DA3DE0">
              <w:rPr>
                <w:sz w:val="18"/>
                <w:szCs w:val="18"/>
              </w:rPr>
              <w:t>31</w:t>
            </w: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8</w:t>
            </w:r>
          </w:p>
        </w:tc>
        <w:tc>
          <w:tcPr>
            <w:tcW w:w="568" w:type="dxa"/>
            <w:vAlign w:val="center"/>
          </w:tcPr>
          <w:p w:rsidR="00E67148" w:rsidRPr="00DA3DE0" w:rsidRDefault="00E67148">
            <w:pPr>
              <w:ind w:left="-57" w:right="-57"/>
              <w:jc w:val="center"/>
              <w:rPr>
                <w:sz w:val="18"/>
                <w:szCs w:val="18"/>
              </w:rPr>
            </w:pPr>
            <w:r w:rsidRPr="00DA3DE0">
              <w:rPr>
                <w:sz w:val="18"/>
                <w:szCs w:val="18"/>
              </w:rPr>
              <w:t>14</w:t>
            </w:r>
          </w:p>
        </w:tc>
        <w:tc>
          <w:tcPr>
            <w:tcW w:w="569" w:type="dxa"/>
            <w:vAlign w:val="center"/>
          </w:tcPr>
          <w:p w:rsidR="00E67148" w:rsidRPr="00DA3DE0" w:rsidRDefault="00E67148">
            <w:pPr>
              <w:ind w:left="-57" w:right="-57"/>
              <w:jc w:val="center"/>
              <w:rPr>
                <w:sz w:val="18"/>
                <w:szCs w:val="18"/>
              </w:rPr>
            </w:pPr>
            <w:r w:rsidRPr="00DA3DE0">
              <w:rPr>
                <w:sz w:val="18"/>
                <w:szCs w:val="18"/>
              </w:rPr>
              <w:t>13</w:t>
            </w:r>
          </w:p>
        </w:tc>
        <w:tc>
          <w:tcPr>
            <w:tcW w:w="569" w:type="dxa"/>
            <w:vAlign w:val="center"/>
          </w:tcPr>
          <w:p w:rsidR="00E67148" w:rsidRPr="00DA3DE0" w:rsidRDefault="00E67148">
            <w:pPr>
              <w:ind w:left="-57" w:right="-57"/>
              <w:jc w:val="center"/>
              <w:rPr>
                <w:sz w:val="18"/>
                <w:szCs w:val="18"/>
              </w:rPr>
            </w:pPr>
            <w:r w:rsidRPr="00DA3DE0">
              <w:rPr>
                <w:sz w:val="18"/>
                <w:szCs w:val="18"/>
              </w:rPr>
              <w:t>14</w:t>
            </w:r>
          </w:p>
        </w:tc>
        <w:tc>
          <w:tcPr>
            <w:tcW w:w="1051" w:type="dxa"/>
            <w:vAlign w:val="center"/>
          </w:tcPr>
          <w:p w:rsidR="00E67148" w:rsidRPr="00DA3DE0" w:rsidRDefault="00E67148">
            <w:pPr>
              <w:ind w:left="-57" w:right="-57"/>
              <w:jc w:val="center"/>
              <w:rPr>
                <w:sz w:val="18"/>
                <w:szCs w:val="18"/>
              </w:rPr>
            </w:pPr>
            <w:r w:rsidRPr="00DA3DE0">
              <w:rPr>
                <w:sz w:val="18"/>
                <w:szCs w:val="18"/>
              </w:rPr>
              <w:t>4,1</w:t>
            </w:r>
          </w:p>
        </w:tc>
        <w:tc>
          <w:tcPr>
            <w:tcW w:w="710" w:type="dxa"/>
            <w:vAlign w:val="center"/>
          </w:tcPr>
          <w:p w:rsidR="00E67148" w:rsidRPr="00DA3DE0" w:rsidRDefault="00E67148">
            <w:pPr>
              <w:ind w:left="-57" w:right="-57"/>
              <w:jc w:val="center"/>
              <w:rPr>
                <w:sz w:val="18"/>
                <w:szCs w:val="18"/>
              </w:rPr>
            </w:pPr>
            <w:r w:rsidRPr="00DA3DE0">
              <w:rPr>
                <w:sz w:val="18"/>
                <w:szCs w:val="18"/>
              </w:rPr>
              <w:t>31</w:t>
            </w: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9</w:t>
            </w:r>
          </w:p>
        </w:tc>
        <w:tc>
          <w:tcPr>
            <w:tcW w:w="568" w:type="dxa"/>
            <w:vAlign w:val="center"/>
          </w:tcPr>
          <w:p w:rsidR="00E67148" w:rsidRPr="00DA3DE0" w:rsidRDefault="00E67148">
            <w:pPr>
              <w:ind w:left="-57" w:right="-57"/>
              <w:jc w:val="center"/>
              <w:rPr>
                <w:sz w:val="18"/>
                <w:szCs w:val="18"/>
              </w:rPr>
            </w:pPr>
            <w:r w:rsidRPr="00DA3DE0">
              <w:rPr>
                <w:sz w:val="18"/>
                <w:szCs w:val="18"/>
              </w:rPr>
              <w:t>9</w:t>
            </w:r>
          </w:p>
        </w:tc>
        <w:tc>
          <w:tcPr>
            <w:tcW w:w="569" w:type="dxa"/>
            <w:vAlign w:val="center"/>
          </w:tcPr>
          <w:p w:rsidR="00E67148" w:rsidRPr="00DA3DE0" w:rsidRDefault="00E67148">
            <w:pPr>
              <w:ind w:left="-57" w:right="-57"/>
              <w:jc w:val="center"/>
              <w:rPr>
                <w:sz w:val="18"/>
                <w:szCs w:val="18"/>
              </w:rPr>
            </w:pPr>
            <w:r w:rsidRPr="00DA3DE0">
              <w:rPr>
                <w:sz w:val="18"/>
                <w:szCs w:val="18"/>
              </w:rPr>
              <w:t>8</w:t>
            </w:r>
          </w:p>
        </w:tc>
        <w:tc>
          <w:tcPr>
            <w:tcW w:w="569" w:type="dxa"/>
            <w:vAlign w:val="center"/>
          </w:tcPr>
          <w:p w:rsidR="00E67148" w:rsidRPr="00DA3DE0" w:rsidRDefault="00E67148">
            <w:pPr>
              <w:ind w:left="-57" w:right="-57"/>
              <w:jc w:val="center"/>
              <w:rPr>
                <w:sz w:val="18"/>
                <w:szCs w:val="18"/>
              </w:rPr>
            </w:pPr>
            <w:r w:rsidRPr="00DA3DE0">
              <w:rPr>
                <w:sz w:val="18"/>
                <w:szCs w:val="18"/>
              </w:rPr>
              <w:t>8</w:t>
            </w:r>
          </w:p>
        </w:tc>
        <w:tc>
          <w:tcPr>
            <w:tcW w:w="1051" w:type="dxa"/>
            <w:vAlign w:val="center"/>
          </w:tcPr>
          <w:p w:rsidR="00E67148" w:rsidRPr="00DA3DE0" w:rsidRDefault="00E67148">
            <w:pPr>
              <w:ind w:left="-57" w:right="-57"/>
              <w:jc w:val="center"/>
              <w:rPr>
                <w:sz w:val="18"/>
                <w:szCs w:val="18"/>
              </w:rPr>
            </w:pPr>
            <w:r w:rsidRPr="00DA3DE0">
              <w:rPr>
                <w:sz w:val="18"/>
                <w:szCs w:val="18"/>
              </w:rPr>
              <w:t>4,3</w:t>
            </w:r>
          </w:p>
        </w:tc>
        <w:tc>
          <w:tcPr>
            <w:tcW w:w="710" w:type="dxa"/>
            <w:vAlign w:val="center"/>
          </w:tcPr>
          <w:p w:rsidR="00E67148" w:rsidRPr="00DA3DE0" w:rsidRDefault="00E67148">
            <w:pPr>
              <w:ind w:left="-57" w:right="-57"/>
              <w:jc w:val="center"/>
              <w:rPr>
                <w:sz w:val="18"/>
                <w:szCs w:val="18"/>
              </w:rPr>
            </w:pPr>
            <w:r w:rsidRPr="00DA3DE0">
              <w:rPr>
                <w:sz w:val="18"/>
                <w:szCs w:val="18"/>
              </w:rPr>
              <w:t>31</w:t>
            </w: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r w:rsidR="00E67148" w:rsidRPr="00DA3DE0">
        <w:tc>
          <w:tcPr>
            <w:tcW w:w="865" w:type="dxa"/>
            <w:vAlign w:val="center"/>
          </w:tcPr>
          <w:p w:rsidR="00E67148" w:rsidRPr="00DA3DE0" w:rsidRDefault="00E67148">
            <w:pPr>
              <w:ind w:left="-57" w:right="-57"/>
              <w:jc w:val="center"/>
              <w:rPr>
                <w:sz w:val="18"/>
                <w:szCs w:val="18"/>
              </w:rPr>
            </w:pPr>
            <w:r w:rsidRPr="00DA3DE0">
              <w:rPr>
                <w:sz w:val="18"/>
                <w:szCs w:val="18"/>
              </w:rPr>
              <w:t>10</w:t>
            </w:r>
          </w:p>
        </w:tc>
        <w:tc>
          <w:tcPr>
            <w:tcW w:w="568" w:type="dxa"/>
            <w:vAlign w:val="center"/>
          </w:tcPr>
          <w:p w:rsidR="00E67148" w:rsidRPr="00DA3DE0" w:rsidRDefault="00E67148">
            <w:pPr>
              <w:ind w:left="-57" w:right="-57"/>
              <w:jc w:val="center"/>
              <w:rPr>
                <w:sz w:val="18"/>
                <w:szCs w:val="18"/>
              </w:rPr>
            </w:pPr>
            <w:r w:rsidRPr="00DA3DE0">
              <w:rPr>
                <w:sz w:val="18"/>
                <w:szCs w:val="18"/>
              </w:rPr>
              <w:t>4</w:t>
            </w:r>
          </w:p>
        </w:tc>
        <w:tc>
          <w:tcPr>
            <w:tcW w:w="569" w:type="dxa"/>
            <w:vAlign w:val="center"/>
          </w:tcPr>
          <w:p w:rsidR="00E67148" w:rsidRPr="00DA3DE0" w:rsidRDefault="00E67148">
            <w:pPr>
              <w:ind w:left="-57" w:right="-57"/>
              <w:jc w:val="center"/>
              <w:rPr>
                <w:sz w:val="18"/>
                <w:szCs w:val="18"/>
              </w:rPr>
            </w:pPr>
            <w:r w:rsidRPr="00DA3DE0">
              <w:rPr>
                <w:sz w:val="18"/>
                <w:szCs w:val="18"/>
              </w:rPr>
              <w:t>5</w:t>
            </w:r>
          </w:p>
        </w:tc>
        <w:tc>
          <w:tcPr>
            <w:tcW w:w="569" w:type="dxa"/>
            <w:vAlign w:val="center"/>
          </w:tcPr>
          <w:p w:rsidR="00E67148" w:rsidRPr="00DA3DE0" w:rsidRDefault="00E67148">
            <w:pPr>
              <w:ind w:left="-57" w:right="-57"/>
              <w:jc w:val="center"/>
              <w:rPr>
                <w:sz w:val="18"/>
                <w:szCs w:val="18"/>
              </w:rPr>
            </w:pPr>
            <w:r w:rsidRPr="00DA3DE0">
              <w:rPr>
                <w:sz w:val="18"/>
                <w:szCs w:val="18"/>
              </w:rPr>
              <w:t>3</w:t>
            </w:r>
          </w:p>
        </w:tc>
        <w:tc>
          <w:tcPr>
            <w:tcW w:w="1051" w:type="dxa"/>
            <w:vAlign w:val="center"/>
          </w:tcPr>
          <w:p w:rsidR="00E67148" w:rsidRPr="00DA3DE0" w:rsidRDefault="00E67148">
            <w:pPr>
              <w:ind w:left="-57" w:right="-57"/>
              <w:jc w:val="center"/>
              <w:rPr>
                <w:sz w:val="18"/>
                <w:szCs w:val="18"/>
              </w:rPr>
            </w:pPr>
            <w:r w:rsidRPr="00DA3DE0">
              <w:rPr>
                <w:sz w:val="18"/>
                <w:szCs w:val="18"/>
              </w:rPr>
              <w:t>4,6</w:t>
            </w:r>
          </w:p>
        </w:tc>
        <w:tc>
          <w:tcPr>
            <w:tcW w:w="710" w:type="dxa"/>
            <w:vAlign w:val="center"/>
          </w:tcPr>
          <w:p w:rsidR="00E67148" w:rsidRPr="00DA3DE0" w:rsidRDefault="00E67148">
            <w:pPr>
              <w:ind w:left="-57" w:right="-57"/>
              <w:jc w:val="center"/>
              <w:rPr>
                <w:sz w:val="18"/>
                <w:szCs w:val="18"/>
              </w:rPr>
            </w:pPr>
            <w:r w:rsidRPr="00DA3DE0">
              <w:rPr>
                <w:sz w:val="18"/>
                <w:szCs w:val="18"/>
              </w:rPr>
              <w:t>31</w:t>
            </w: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r w:rsidR="00E67148" w:rsidRPr="00DA3DE0">
        <w:tc>
          <w:tcPr>
            <w:tcW w:w="865" w:type="dxa"/>
          </w:tcPr>
          <w:p w:rsidR="00E67148" w:rsidRPr="00DA3DE0" w:rsidRDefault="00E67148">
            <w:pPr>
              <w:ind w:left="-57" w:right="-57"/>
              <w:jc w:val="center"/>
              <w:rPr>
                <w:sz w:val="18"/>
                <w:szCs w:val="18"/>
              </w:rPr>
            </w:pPr>
            <w:r w:rsidRPr="00DA3DE0">
              <w:rPr>
                <w:sz w:val="18"/>
                <w:szCs w:val="18"/>
              </w:rPr>
              <w:t>Итого</w:t>
            </w:r>
          </w:p>
        </w:tc>
        <w:tc>
          <w:tcPr>
            <w:tcW w:w="568" w:type="dxa"/>
            <w:vAlign w:val="center"/>
          </w:tcPr>
          <w:p w:rsidR="00E67148" w:rsidRPr="00DA3DE0" w:rsidRDefault="00E67148">
            <w:pPr>
              <w:ind w:left="-57" w:right="-57"/>
              <w:jc w:val="center"/>
              <w:rPr>
                <w:sz w:val="18"/>
                <w:szCs w:val="18"/>
              </w:rPr>
            </w:pPr>
          </w:p>
        </w:tc>
        <w:tc>
          <w:tcPr>
            <w:tcW w:w="569" w:type="dxa"/>
            <w:vAlign w:val="center"/>
          </w:tcPr>
          <w:p w:rsidR="00E67148" w:rsidRPr="00DA3DE0" w:rsidRDefault="00E67148">
            <w:pPr>
              <w:ind w:left="-57" w:right="-57"/>
              <w:jc w:val="center"/>
              <w:rPr>
                <w:sz w:val="18"/>
                <w:szCs w:val="18"/>
              </w:rPr>
            </w:pPr>
          </w:p>
        </w:tc>
        <w:tc>
          <w:tcPr>
            <w:tcW w:w="569" w:type="dxa"/>
            <w:vAlign w:val="center"/>
          </w:tcPr>
          <w:p w:rsidR="00E67148" w:rsidRPr="00DA3DE0" w:rsidRDefault="00E67148">
            <w:pPr>
              <w:ind w:left="-57" w:right="-57"/>
              <w:jc w:val="center"/>
              <w:rPr>
                <w:sz w:val="18"/>
                <w:szCs w:val="18"/>
              </w:rPr>
            </w:pPr>
          </w:p>
        </w:tc>
        <w:tc>
          <w:tcPr>
            <w:tcW w:w="1051" w:type="dxa"/>
          </w:tcPr>
          <w:p w:rsidR="00E67148" w:rsidRPr="00DA3DE0" w:rsidRDefault="00E67148">
            <w:pPr>
              <w:ind w:left="-57" w:right="-57"/>
              <w:jc w:val="center"/>
              <w:rPr>
                <w:sz w:val="18"/>
                <w:szCs w:val="18"/>
              </w:rPr>
            </w:pPr>
          </w:p>
        </w:tc>
        <w:tc>
          <w:tcPr>
            <w:tcW w:w="710" w:type="dxa"/>
          </w:tcPr>
          <w:p w:rsidR="00E67148" w:rsidRPr="00DA3DE0" w:rsidRDefault="00E67148">
            <w:pPr>
              <w:ind w:left="-57" w:right="-57"/>
              <w:jc w:val="center"/>
              <w:rPr>
                <w:sz w:val="18"/>
                <w:szCs w:val="18"/>
              </w:rPr>
            </w:pPr>
          </w:p>
        </w:tc>
        <w:tc>
          <w:tcPr>
            <w:tcW w:w="1004" w:type="dxa"/>
          </w:tcPr>
          <w:p w:rsidR="00E67148" w:rsidRPr="00DA3DE0" w:rsidRDefault="00E67148">
            <w:pPr>
              <w:ind w:left="-57" w:right="-57"/>
              <w:jc w:val="center"/>
              <w:rPr>
                <w:sz w:val="18"/>
                <w:szCs w:val="18"/>
              </w:rPr>
            </w:pPr>
          </w:p>
        </w:tc>
        <w:tc>
          <w:tcPr>
            <w:tcW w:w="1003" w:type="dxa"/>
          </w:tcPr>
          <w:p w:rsidR="00E67148" w:rsidRPr="00DA3DE0" w:rsidRDefault="00E67148">
            <w:pPr>
              <w:ind w:left="-57" w:right="-57"/>
              <w:jc w:val="center"/>
              <w:rPr>
                <w:sz w:val="18"/>
                <w:szCs w:val="18"/>
              </w:rPr>
            </w:pPr>
          </w:p>
        </w:tc>
      </w:tr>
    </w:tbl>
    <w:p w:rsidR="00E67148" w:rsidRPr="00DA3DE0" w:rsidRDefault="00E67148">
      <w:pPr>
        <w:ind w:firstLine="360"/>
        <w:jc w:val="center"/>
        <w:rPr>
          <w:sz w:val="20"/>
          <w:szCs w:val="20"/>
        </w:rPr>
      </w:pPr>
    </w:p>
    <w:p w:rsidR="00E67148" w:rsidRDefault="00E67148">
      <w:pPr>
        <w:ind w:firstLine="360"/>
        <w:jc w:val="both"/>
        <w:rPr>
          <w:sz w:val="20"/>
          <w:szCs w:val="20"/>
        </w:rPr>
      </w:pPr>
      <w:r>
        <w:rPr>
          <w:b/>
          <w:bCs/>
          <w:sz w:val="20"/>
          <w:szCs w:val="20"/>
        </w:rPr>
        <w:t xml:space="preserve">ЗАДАНИЕ 3. </w:t>
      </w:r>
      <w:r>
        <w:rPr>
          <w:sz w:val="20"/>
          <w:szCs w:val="20"/>
        </w:rPr>
        <w:t>Рассчитайте общий удой по группе, удой на одну корову в среднем за сутки и среднесуточное содержание жира в молоке</w:t>
      </w:r>
      <w:proofErr w:type="gramStart"/>
      <w:r>
        <w:rPr>
          <w:sz w:val="20"/>
          <w:szCs w:val="20"/>
        </w:rPr>
        <w:t xml:space="preserve"> (%), </w:t>
      </w:r>
      <w:proofErr w:type="gramEnd"/>
      <w:r>
        <w:rPr>
          <w:sz w:val="20"/>
          <w:szCs w:val="20"/>
        </w:rPr>
        <w:t>если за сутки по группе коров, состоящей из 131 головы, получен утром 1048 кг молока жирностью 3,78 %, вечером - 956 кг жирностью - 3,89 %.</w:t>
      </w:r>
    </w:p>
    <w:p w:rsidR="00E67148" w:rsidRDefault="00E67148">
      <w:pPr>
        <w:ind w:firstLine="360"/>
        <w:jc w:val="both"/>
        <w:rPr>
          <w:sz w:val="20"/>
          <w:szCs w:val="20"/>
        </w:rPr>
      </w:pPr>
    </w:p>
    <w:p w:rsidR="00E67148" w:rsidRDefault="00E67148">
      <w:pPr>
        <w:ind w:firstLine="360"/>
        <w:jc w:val="both"/>
        <w:rPr>
          <w:sz w:val="20"/>
          <w:szCs w:val="20"/>
        </w:rPr>
      </w:pPr>
      <w:r>
        <w:rPr>
          <w:b/>
          <w:bCs/>
          <w:sz w:val="20"/>
          <w:szCs w:val="20"/>
        </w:rPr>
        <w:t xml:space="preserve">ЗАДАНИЕ 4. </w:t>
      </w:r>
      <w:r>
        <w:rPr>
          <w:sz w:val="20"/>
          <w:szCs w:val="20"/>
        </w:rPr>
        <w:t>Определить зачетную массу молока (</w:t>
      </w:r>
      <w:proofErr w:type="gramStart"/>
      <w:r>
        <w:rPr>
          <w:sz w:val="20"/>
          <w:szCs w:val="20"/>
        </w:rPr>
        <w:t>кг</w:t>
      </w:r>
      <w:proofErr w:type="gramEnd"/>
      <w:r>
        <w:rPr>
          <w:sz w:val="20"/>
          <w:szCs w:val="20"/>
        </w:rPr>
        <w:t>) для х</w:t>
      </w:r>
      <w:r>
        <w:rPr>
          <w:sz w:val="20"/>
          <w:szCs w:val="20"/>
        </w:rPr>
        <w:t>о</w:t>
      </w:r>
      <w:r>
        <w:rPr>
          <w:sz w:val="20"/>
          <w:szCs w:val="20"/>
        </w:rPr>
        <w:t xml:space="preserve">зяйств, если отправлено на молочный завод: утром 6000 кг молока жирностью 3,72 %, днем - 5300 кг, жирностью 3,78 %, вечером - 5400 кг, жирностью молока 3,81 %. При продаже молока на молочный завод зачет его ведется в пересчете на базисную жирность. </w:t>
      </w:r>
    </w:p>
    <w:p w:rsidR="00E67148" w:rsidRDefault="00E67148">
      <w:pPr>
        <w:ind w:firstLine="360"/>
        <w:jc w:val="center"/>
        <w:rPr>
          <w:i/>
          <w:iCs/>
          <w:sz w:val="20"/>
          <w:szCs w:val="20"/>
        </w:rPr>
      </w:pPr>
      <w:r w:rsidRPr="00FF51D0">
        <w:rPr>
          <w:i/>
          <w:iCs/>
          <w:sz w:val="20"/>
          <w:szCs w:val="20"/>
        </w:rPr>
        <w:object w:dxaOrig="1980" w:dyaOrig="620">
          <v:shape id="_x0000_i1043" type="#_x0000_t75" style="width:98.5pt;height:29.9pt" o:ole="">
            <v:imagedata r:id="rId58" o:title=""/>
          </v:shape>
          <o:OLEObject Type="Embed" ProgID="Equation.3" ShapeID="_x0000_i1043" DrawAspect="Content" ObjectID="_1635173268" r:id="rId59"/>
        </w:object>
      </w:r>
      <w:r>
        <w:rPr>
          <w:sz w:val="20"/>
          <w:szCs w:val="20"/>
        </w:rPr>
        <w:t>, где</w:t>
      </w:r>
    </w:p>
    <w:p w:rsidR="00E67148" w:rsidRDefault="00E67148">
      <w:pPr>
        <w:ind w:firstLine="360"/>
        <w:jc w:val="both"/>
        <w:rPr>
          <w:sz w:val="20"/>
          <w:szCs w:val="20"/>
        </w:rPr>
      </w:pPr>
      <w:r>
        <w:rPr>
          <w:sz w:val="20"/>
          <w:szCs w:val="20"/>
        </w:rPr>
        <w:t xml:space="preserve">К мб - количество молока базисной жирности, </w:t>
      </w:r>
      <w:proofErr w:type="gramStart"/>
      <w:r>
        <w:rPr>
          <w:sz w:val="20"/>
          <w:szCs w:val="20"/>
        </w:rPr>
        <w:t>кг</w:t>
      </w:r>
      <w:proofErr w:type="gramEnd"/>
      <w:r>
        <w:rPr>
          <w:sz w:val="20"/>
          <w:szCs w:val="20"/>
        </w:rPr>
        <w:t>;</w:t>
      </w:r>
    </w:p>
    <w:p w:rsidR="00E67148" w:rsidRDefault="00E67148">
      <w:pPr>
        <w:ind w:firstLine="360"/>
        <w:jc w:val="both"/>
        <w:rPr>
          <w:sz w:val="20"/>
          <w:szCs w:val="20"/>
        </w:rPr>
      </w:pPr>
      <w:r>
        <w:rPr>
          <w:sz w:val="20"/>
          <w:szCs w:val="20"/>
        </w:rPr>
        <w:t xml:space="preserve">К мф - количество молока фактической жирности, </w:t>
      </w:r>
      <w:proofErr w:type="gramStart"/>
      <w:r>
        <w:rPr>
          <w:sz w:val="20"/>
          <w:szCs w:val="20"/>
        </w:rPr>
        <w:t>кг</w:t>
      </w:r>
      <w:proofErr w:type="gramEnd"/>
      <w:r>
        <w:rPr>
          <w:sz w:val="20"/>
          <w:szCs w:val="20"/>
        </w:rPr>
        <w:t>;</w:t>
      </w:r>
    </w:p>
    <w:p w:rsidR="00E67148" w:rsidRDefault="00E67148">
      <w:pPr>
        <w:ind w:firstLine="360"/>
        <w:jc w:val="both"/>
        <w:rPr>
          <w:sz w:val="20"/>
          <w:szCs w:val="20"/>
        </w:rPr>
      </w:pPr>
      <w:proofErr w:type="gramStart"/>
      <w:r>
        <w:rPr>
          <w:sz w:val="20"/>
          <w:szCs w:val="20"/>
        </w:rPr>
        <w:t>Ж</w:t>
      </w:r>
      <w:proofErr w:type="gramEnd"/>
      <w:r>
        <w:rPr>
          <w:sz w:val="20"/>
          <w:szCs w:val="20"/>
        </w:rPr>
        <w:t xml:space="preserve"> ф - фактическая жирность молока %;</w:t>
      </w:r>
    </w:p>
    <w:p w:rsidR="00E67148" w:rsidRDefault="00E67148">
      <w:pPr>
        <w:ind w:firstLine="360"/>
        <w:jc w:val="both"/>
        <w:rPr>
          <w:sz w:val="20"/>
          <w:szCs w:val="20"/>
        </w:rPr>
      </w:pPr>
      <w:proofErr w:type="gramStart"/>
      <w:r>
        <w:rPr>
          <w:sz w:val="20"/>
          <w:szCs w:val="20"/>
        </w:rPr>
        <w:t>Ж б</w:t>
      </w:r>
      <w:proofErr w:type="gramEnd"/>
      <w:r>
        <w:rPr>
          <w:sz w:val="20"/>
          <w:szCs w:val="20"/>
        </w:rPr>
        <w:t xml:space="preserve"> - базисная жирность молока, %.</w:t>
      </w:r>
    </w:p>
    <w:p w:rsidR="00E67148" w:rsidRDefault="00E67148">
      <w:pPr>
        <w:ind w:firstLine="360"/>
        <w:jc w:val="both"/>
        <w:rPr>
          <w:sz w:val="20"/>
          <w:szCs w:val="20"/>
        </w:rPr>
      </w:pPr>
      <w:r>
        <w:rPr>
          <w:sz w:val="20"/>
          <w:szCs w:val="20"/>
        </w:rPr>
        <w:t xml:space="preserve"> </w:t>
      </w:r>
    </w:p>
    <w:p w:rsidR="00E67148" w:rsidRDefault="00E67148">
      <w:pPr>
        <w:ind w:firstLine="360"/>
        <w:jc w:val="both"/>
        <w:rPr>
          <w:sz w:val="20"/>
          <w:szCs w:val="20"/>
        </w:rPr>
      </w:pPr>
      <w:r>
        <w:rPr>
          <w:sz w:val="20"/>
          <w:szCs w:val="20"/>
        </w:rPr>
        <w:t>Для экономической эффективности молочного скотоводства ра</w:t>
      </w:r>
      <w:r>
        <w:rPr>
          <w:sz w:val="20"/>
          <w:szCs w:val="20"/>
        </w:rPr>
        <w:t>с</w:t>
      </w:r>
      <w:r>
        <w:rPr>
          <w:sz w:val="20"/>
          <w:szCs w:val="20"/>
        </w:rPr>
        <w:t>считываются следующие показатели:</w:t>
      </w:r>
    </w:p>
    <w:p w:rsidR="00E67148" w:rsidRDefault="00E67148">
      <w:pPr>
        <w:ind w:firstLine="360"/>
        <w:jc w:val="both"/>
        <w:rPr>
          <w:sz w:val="20"/>
          <w:szCs w:val="20"/>
        </w:rPr>
      </w:pPr>
      <w:r>
        <w:rPr>
          <w:sz w:val="20"/>
          <w:szCs w:val="20"/>
        </w:rPr>
        <w:t xml:space="preserve"> - количество кормовых единиц, затраченных на производство 1 кг молока. Количество затраченных кормовых единиц для производства молока делят на валовой надой;</w:t>
      </w:r>
    </w:p>
    <w:p w:rsidR="00E67148" w:rsidRDefault="00E67148">
      <w:pPr>
        <w:ind w:firstLine="360"/>
        <w:jc w:val="both"/>
        <w:rPr>
          <w:sz w:val="20"/>
          <w:szCs w:val="20"/>
        </w:rPr>
      </w:pPr>
      <w:r>
        <w:rPr>
          <w:sz w:val="20"/>
          <w:szCs w:val="20"/>
        </w:rPr>
        <w:t>- количество молока на 100 га сельскохозяйственных угодий. В</w:t>
      </w:r>
      <w:r>
        <w:rPr>
          <w:sz w:val="20"/>
          <w:szCs w:val="20"/>
        </w:rPr>
        <w:t>а</w:t>
      </w:r>
      <w:r>
        <w:rPr>
          <w:sz w:val="20"/>
          <w:szCs w:val="20"/>
        </w:rPr>
        <w:t>ловой надой делят на количество сельскохозяйственных угодий;</w:t>
      </w:r>
    </w:p>
    <w:p w:rsidR="00E67148" w:rsidRDefault="00E67148">
      <w:pPr>
        <w:ind w:firstLine="360"/>
        <w:jc w:val="both"/>
        <w:rPr>
          <w:sz w:val="20"/>
          <w:szCs w:val="20"/>
        </w:rPr>
      </w:pPr>
      <w:r>
        <w:rPr>
          <w:sz w:val="20"/>
          <w:szCs w:val="20"/>
        </w:rPr>
        <w:t>- затраты чел./час</w:t>
      </w:r>
      <w:proofErr w:type="gramStart"/>
      <w:r>
        <w:rPr>
          <w:sz w:val="20"/>
          <w:szCs w:val="20"/>
        </w:rPr>
        <w:t>.</w:t>
      </w:r>
      <w:proofErr w:type="gramEnd"/>
      <w:r>
        <w:rPr>
          <w:sz w:val="20"/>
          <w:szCs w:val="20"/>
        </w:rPr>
        <w:t xml:space="preserve"> </w:t>
      </w:r>
      <w:proofErr w:type="gramStart"/>
      <w:r>
        <w:rPr>
          <w:sz w:val="20"/>
          <w:szCs w:val="20"/>
        </w:rPr>
        <w:t>н</w:t>
      </w:r>
      <w:proofErr w:type="gramEnd"/>
      <w:r>
        <w:rPr>
          <w:sz w:val="20"/>
          <w:szCs w:val="20"/>
        </w:rPr>
        <w:t>а один центнер молока. Общее количество   …………….  деленное на валовое производство молока</w:t>
      </w:r>
    </w:p>
    <w:p w:rsidR="00E67148" w:rsidRDefault="00E67148">
      <w:pPr>
        <w:ind w:firstLine="360"/>
        <w:jc w:val="both"/>
        <w:rPr>
          <w:sz w:val="20"/>
          <w:szCs w:val="20"/>
        </w:rPr>
      </w:pPr>
    </w:p>
    <w:p w:rsidR="00E67148" w:rsidRDefault="00E67148">
      <w:pPr>
        <w:widowControl w:val="0"/>
        <w:tabs>
          <w:tab w:val="left" w:pos="720"/>
        </w:tabs>
        <w:snapToGrid w:val="0"/>
        <w:ind w:firstLine="360"/>
        <w:jc w:val="both"/>
        <w:rPr>
          <w:b/>
          <w:bCs/>
          <w:sz w:val="20"/>
          <w:szCs w:val="20"/>
        </w:rPr>
      </w:pPr>
      <w:r>
        <w:rPr>
          <w:b/>
          <w:bCs/>
          <w:sz w:val="20"/>
          <w:szCs w:val="20"/>
        </w:rPr>
        <w:t xml:space="preserve">ЗАДАНИЕ 5. </w:t>
      </w:r>
      <w:r>
        <w:rPr>
          <w:sz w:val="20"/>
          <w:szCs w:val="20"/>
        </w:rPr>
        <w:t>Пользуясь данными,</w:t>
      </w:r>
      <w:r>
        <w:rPr>
          <w:b/>
          <w:bCs/>
          <w:sz w:val="20"/>
          <w:szCs w:val="20"/>
        </w:rPr>
        <w:t xml:space="preserve"> </w:t>
      </w:r>
      <w:r>
        <w:rPr>
          <w:sz w:val="20"/>
          <w:szCs w:val="20"/>
        </w:rPr>
        <w:t>приведенными в таблице 27,</w:t>
      </w:r>
      <w:r>
        <w:rPr>
          <w:b/>
          <w:bCs/>
          <w:sz w:val="20"/>
          <w:szCs w:val="20"/>
        </w:rPr>
        <w:t xml:space="preserve"> </w:t>
      </w:r>
      <w:r>
        <w:rPr>
          <w:sz w:val="20"/>
          <w:szCs w:val="20"/>
        </w:rPr>
        <w:t>рассчитайте расход кормов в к. ед. на 1 ц молока, полученного от к</w:t>
      </w:r>
      <w:r>
        <w:rPr>
          <w:sz w:val="20"/>
          <w:szCs w:val="20"/>
        </w:rPr>
        <w:t>о</w:t>
      </w:r>
      <w:r>
        <w:rPr>
          <w:sz w:val="20"/>
          <w:szCs w:val="20"/>
        </w:rPr>
        <w:t>ров различной продуктивности. Сделайте выводы.</w:t>
      </w:r>
    </w:p>
    <w:p w:rsidR="00E67148" w:rsidRDefault="00E67148">
      <w:pPr>
        <w:widowControl w:val="0"/>
        <w:snapToGrid w:val="0"/>
        <w:ind w:left="480"/>
        <w:jc w:val="both"/>
        <w:rPr>
          <w:sz w:val="20"/>
          <w:szCs w:val="20"/>
        </w:rPr>
      </w:pPr>
      <w:r>
        <w:rPr>
          <w:sz w:val="20"/>
          <w:szCs w:val="20"/>
        </w:rPr>
        <w:t>Таблица 27. Расход кормов на производство молока в зависим</w:t>
      </w:r>
      <w:r>
        <w:rPr>
          <w:sz w:val="20"/>
          <w:szCs w:val="20"/>
        </w:rPr>
        <w:t>о</w:t>
      </w:r>
      <w:r>
        <w:rPr>
          <w:sz w:val="20"/>
          <w:szCs w:val="20"/>
        </w:rPr>
        <w:t>сти от продуктивности коров</w:t>
      </w:r>
    </w:p>
    <w:tbl>
      <w:tblPr>
        <w:tblW w:w="6277"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7"/>
        <w:gridCol w:w="1805"/>
        <w:gridCol w:w="1859"/>
        <w:gridCol w:w="1396"/>
      </w:tblGrid>
      <w:tr w:rsidR="00E67148">
        <w:trPr>
          <w:trHeight w:val="629"/>
        </w:trPr>
        <w:tc>
          <w:tcPr>
            <w:tcW w:w="1217" w:type="dxa"/>
            <w:tcBorders>
              <w:top w:val="single" w:sz="4" w:space="0" w:color="auto"/>
              <w:bottom w:val="single" w:sz="4" w:space="0" w:color="auto"/>
              <w:right w:val="single" w:sz="4" w:space="0" w:color="auto"/>
            </w:tcBorders>
            <w:vAlign w:val="center"/>
          </w:tcPr>
          <w:p w:rsidR="00E67148" w:rsidRDefault="00E67148">
            <w:pPr>
              <w:widowControl w:val="0"/>
              <w:snapToGrid w:val="0"/>
              <w:jc w:val="center"/>
              <w:rPr>
                <w:sz w:val="16"/>
                <w:szCs w:val="16"/>
              </w:rPr>
            </w:pPr>
            <w:r>
              <w:rPr>
                <w:sz w:val="16"/>
                <w:szCs w:val="16"/>
              </w:rPr>
              <w:t xml:space="preserve">Годовой удой, </w:t>
            </w:r>
            <w:proofErr w:type="gramStart"/>
            <w:r>
              <w:rPr>
                <w:sz w:val="16"/>
                <w:szCs w:val="16"/>
              </w:rPr>
              <w:t>кг</w:t>
            </w:r>
            <w:proofErr w:type="gramEnd"/>
          </w:p>
        </w:tc>
        <w:tc>
          <w:tcPr>
            <w:tcW w:w="1805" w:type="dxa"/>
            <w:tcBorders>
              <w:top w:val="single" w:sz="4" w:space="0" w:color="auto"/>
              <w:left w:val="single" w:sz="4" w:space="0" w:color="auto"/>
              <w:bottom w:val="single" w:sz="4" w:space="0" w:color="auto"/>
              <w:right w:val="single" w:sz="4" w:space="0" w:color="auto"/>
            </w:tcBorders>
            <w:vAlign w:val="center"/>
          </w:tcPr>
          <w:p w:rsidR="00E67148" w:rsidRDefault="00E67148">
            <w:pPr>
              <w:widowControl w:val="0"/>
              <w:snapToGrid w:val="0"/>
              <w:jc w:val="center"/>
              <w:rPr>
                <w:sz w:val="16"/>
                <w:szCs w:val="16"/>
              </w:rPr>
            </w:pPr>
            <w:r>
              <w:rPr>
                <w:sz w:val="16"/>
                <w:szCs w:val="16"/>
              </w:rPr>
              <w:t>Расход корма на 1 корову в год, ОЭ, ГДж</w:t>
            </w:r>
          </w:p>
        </w:tc>
        <w:tc>
          <w:tcPr>
            <w:tcW w:w="1859" w:type="dxa"/>
            <w:tcBorders>
              <w:top w:val="single" w:sz="4" w:space="0" w:color="auto"/>
              <w:left w:val="single" w:sz="4" w:space="0" w:color="auto"/>
              <w:bottom w:val="single" w:sz="4" w:space="0" w:color="auto"/>
              <w:right w:val="single" w:sz="4" w:space="0" w:color="auto"/>
            </w:tcBorders>
            <w:vAlign w:val="center"/>
          </w:tcPr>
          <w:p w:rsidR="00E67148" w:rsidRDefault="00E67148">
            <w:pPr>
              <w:widowControl w:val="0"/>
              <w:snapToGrid w:val="0"/>
              <w:jc w:val="center"/>
              <w:rPr>
                <w:sz w:val="16"/>
                <w:szCs w:val="16"/>
              </w:rPr>
            </w:pPr>
            <w:r>
              <w:rPr>
                <w:sz w:val="16"/>
                <w:szCs w:val="16"/>
              </w:rPr>
              <w:t>Расход кормов на 1 корову в день, ОЭ, МДж</w:t>
            </w:r>
          </w:p>
        </w:tc>
        <w:tc>
          <w:tcPr>
            <w:tcW w:w="1396" w:type="dxa"/>
            <w:tcBorders>
              <w:top w:val="single" w:sz="4" w:space="0" w:color="auto"/>
              <w:left w:val="single" w:sz="4" w:space="0" w:color="auto"/>
              <w:bottom w:val="single" w:sz="4" w:space="0" w:color="auto"/>
            </w:tcBorders>
            <w:vAlign w:val="center"/>
          </w:tcPr>
          <w:p w:rsidR="00E67148" w:rsidRDefault="00E67148">
            <w:pPr>
              <w:widowControl w:val="0"/>
              <w:snapToGrid w:val="0"/>
              <w:jc w:val="center"/>
              <w:rPr>
                <w:sz w:val="16"/>
                <w:szCs w:val="16"/>
              </w:rPr>
            </w:pPr>
            <w:r>
              <w:rPr>
                <w:sz w:val="16"/>
                <w:szCs w:val="16"/>
              </w:rPr>
              <w:t xml:space="preserve">Расход кормов на 1 ц молока, </w:t>
            </w:r>
          </w:p>
          <w:p w:rsidR="00E67148" w:rsidRDefault="00E67148">
            <w:pPr>
              <w:widowControl w:val="0"/>
              <w:snapToGrid w:val="0"/>
              <w:jc w:val="center"/>
              <w:rPr>
                <w:sz w:val="16"/>
                <w:szCs w:val="16"/>
              </w:rPr>
            </w:pPr>
            <w:r>
              <w:rPr>
                <w:sz w:val="16"/>
                <w:szCs w:val="16"/>
              </w:rPr>
              <w:t>ОЭ</w:t>
            </w:r>
            <w:proofErr w:type="gramStart"/>
            <w:r>
              <w:rPr>
                <w:sz w:val="16"/>
                <w:szCs w:val="16"/>
              </w:rPr>
              <w:t>,М</w:t>
            </w:r>
            <w:proofErr w:type="gramEnd"/>
            <w:r>
              <w:rPr>
                <w:sz w:val="16"/>
                <w:szCs w:val="16"/>
              </w:rPr>
              <w:t>Дж</w:t>
            </w:r>
          </w:p>
        </w:tc>
      </w:tr>
      <w:tr w:rsidR="00E67148">
        <w:trPr>
          <w:trHeight w:val="213"/>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3000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44,11</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13"/>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3500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49,50</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04"/>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4000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54,96</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13"/>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4500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59,37</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13"/>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5000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63,66</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13"/>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5500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67,88</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13"/>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6000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71,76</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13"/>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6500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75,29</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13"/>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7000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78,47</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04"/>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7500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82,04</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r w:rsidR="00E67148">
        <w:trPr>
          <w:trHeight w:val="221"/>
        </w:trPr>
        <w:tc>
          <w:tcPr>
            <w:tcW w:w="1217" w:type="dxa"/>
            <w:tcBorders>
              <w:top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8000</w:t>
            </w:r>
          </w:p>
        </w:tc>
        <w:tc>
          <w:tcPr>
            <w:tcW w:w="1805"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r>
              <w:rPr>
                <w:sz w:val="16"/>
                <w:szCs w:val="16"/>
              </w:rPr>
              <w:t>84,72</w:t>
            </w:r>
          </w:p>
        </w:tc>
        <w:tc>
          <w:tcPr>
            <w:tcW w:w="1859" w:type="dxa"/>
            <w:tcBorders>
              <w:top w:val="single" w:sz="4" w:space="0" w:color="auto"/>
              <w:left w:val="single" w:sz="4" w:space="0" w:color="auto"/>
              <w:bottom w:val="single" w:sz="4" w:space="0" w:color="auto"/>
              <w:right w:val="single" w:sz="4" w:space="0" w:color="auto"/>
            </w:tcBorders>
          </w:tcPr>
          <w:p w:rsidR="00E67148" w:rsidRDefault="00E67148">
            <w:pPr>
              <w:widowControl w:val="0"/>
              <w:snapToGrid w:val="0"/>
              <w:jc w:val="center"/>
              <w:rPr>
                <w:sz w:val="16"/>
                <w:szCs w:val="16"/>
              </w:rPr>
            </w:pPr>
          </w:p>
        </w:tc>
        <w:tc>
          <w:tcPr>
            <w:tcW w:w="1396" w:type="dxa"/>
            <w:tcBorders>
              <w:top w:val="single" w:sz="4" w:space="0" w:color="auto"/>
              <w:left w:val="single" w:sz="4" w:space="0" w:color="auto"/>
              <w:bottom w:val="single" w:sz="4" w:space="0" w:color="auto"/>
            </w:tcBorders>
          </w:tcPr>
          <w:p w:rsidR="00E67148" w:rsidRDefault="00E67148">
            <w:pPr>
              <w:widowControl w:val="0"/>
              <w:snapToGrid w:val="0"/>
              <w:jc w:val="center"/>
              <w:rPr>
                <w:sz w:val="16"/>
                <w:szCs w:val="16"/>
              </w:rPr>
            </w:pPr>
          </w:p>
        </w:tc>
      </w:tr>
    </w:tbl>
    <w:p w:rsidR="00E67148" w:rsidRDefault="00E67148">
      <w:pPr>
        <w:ind w:firstLine="360"/>
        <w:jc w:val="center"/>
        <w:rPr>
          <w:b/>
          <w:bCs/>
          <w:i/>
          <w:iCs/>
          <w:sz w:val="20"/>
          <w:szCs w:val="20"/>
        </w:rPr>
      </w:pPr>
      <w:r>
        <w:rPr>
          <w:b/>
          <w:bCs/>
          <w:i/>
          <w:iCs/>
          <w:sz w:val="20"/>
          <w:szCs w:val="20"/>
        </w:rPr>
        <w:t>Оценка качества молока</w:t>
      </w:r>
    </w:p>
    <w:p w:rsidR="00E67148" w:rsidRDefault="00E67148">
      <w:pPr>
        <w:ind w:firstLine="360"/>
        <w:jc w:val="both"/>
        <w:rPr>
          <w:sz w:val="20"/>
          <w:szCs w:val="20"/>
        </w:rPr>
      </w:pPr>
      <w:r>
        <w:rPr>
          <w:sz w:val="20"/>
          <w:szCs w:val="20"/>
        </w:rPr>
        <w:t>Молоко может загрязняться через сосковый канал, где постоянно находятся сапрофитные бактерии. Особенно загрязнены первые стру</w:t>
      </w:r>
      <w:r>
        <w:rPr>
          <w:sz w:val="20"/>
          <w:szCs w:val="20"/>
        </w:rPr>
        <w:t>й</w:t>
      </w:r>
      <w:r>
        <w:rPr>
          <w:sz w:val="20"/>
          <w:szCs w:val="20"/>
        </w:rPr>
        <w:t xml:space="preserve">ки молока, которые нужно сдаивать в отдельную посуду. Загрязняется молоко через кожный покров, посуду, воду. Кроме того, оно может </w:t>
      </w:r>
      <w:r>
        <w:rPr>
          <w:sz w:val="20"/>
          <w:szCs w:val="20"/>
        </w:rPr>
        <w:lastRenderedPageBreak/>
        <w:t>фальсифицироваться обслуживающим персоналом, в результате чего уменьшается жирность. Плотность, кислотность молока и т.д. В р</w:t>
      </w:r>
      <w:r>
        <w:rPr>
          <w:sz w:val="20"/>
          <w:szCs w:val="20"/>
        </w:rPr>
        <w:t>е</w:t>
      </w:r>
      <w:r>
        <w:rPr>
          <w:sz w:val="20"/>
          <w:szCs w:val="20"/>
        </w:rPr>
        <w:t xml:space="preserve">зультате снижается его сортность. Поэтому своевременный </w:t>
      </w:r>
      <w:proofErr w:type="gramStart"/>
      <w:r>
        <w:rPr>
          <w:sz w:val="20"/>
          <w:szCs w:val="20"/>
        </w:rPr>
        <w:t>контроль за</w:t>
      </w:r>
      <w:proofErr w:type="gramEnd"/>
      <w:r>
        <w:rPr>
          <w:sz w:val="20"/>
          <w:szCs w:val="20"/>
        </w:rPr>
        <w:t xml:space="preserve"> качеством молока позволяет повысить эффективность молочного скотоводства. Молоко, реализуемое хозяйством должно соответств</w:t>
      </w:r>
      <w:r>
        <w:rPr>
          <w:sz w:val="20"/>
          <w:szCs w:val="20"/>
        </w:rPr>
        <w:t>о</w:t>
      </w:r>
      <w:r>
        <w:rPr>
          <w:sz w:val="20"/>
          <w:szCs w:val="20"/>
        </w:rPr>
        <w:t>вать следующим требованиям (табл. 28).</w:t>
      </w:r>
    </w:p>
    <w:p w:rsidR="00E67148" w:rsidRDefault="00E67148">
      <w:pPr>
        <w:ind w:firstLine="360"/>
        <w:jc w:val="both"/>
        <w:rPr>
          <w:sz w:val="20"/>
          <w:szCs w:val="20"/>
        </w:rPr>
      </w:pPr>
    </w:p>
    <w:p w:rsidR="00E67148" w:rsidRDefault="00E67148">
      <w:pPr>
        <w:jc w:val="center"/>
        <w:rPr>
          <w:sz w:val="20"/>
          <w:szCs w:val="20"/>
        </w:rPr>
      </w:pPr>
      <w:r>
        <w:rPr>
          <w:sz w:val="20"/>
          <w:szCs w:val="20"/>
        </w:rPr>
        <w:t>Таблица 28. Определение сортности молока (СТБ 1598-2006)</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810"/>
        <w:gridCol w:w="152"/>
        <w:gridCol w:w="864"/>
        <w:gridCol w:w="824"/>
        <w:gridCol w:w="986"/>
      </w:tblGrid>
      <w:tr w:rsidR="00E67148">
        <w:trPr>
          <w:cantSplit/>
        </w:trPr>
        <w:tc>
          <w:tcPr>
            <w:tcW w:w="2703" w:type="dxa"/>
            <w:vMerge w:val="restart"/>
          </w:tcPr>
          <w:p w:rsidR="00E67148" w:rsidRDefault="00E67148">
            <w:pPr>
              <w:jc w:val="center"/>
              <w:rPr>
                <w:sz w:val="16"/>
                <w:szCs w:val="16"/>
              </w:rPr>
            </w:pPr>
            <w:r>
              <w:rPr>
                <w:sz w:val="16"/>
                <w:szCs w:val="16"/>
              </w:rPr>
              <w:t>Наименование показателей</w:t>
            </w:r>
          </w:p>
        </w:tc>
        <w:tc>
          <w:tcPr>
            <w:tcW w:w="3636" w:type="dxa"/>
            <w:gridSpan w:val="5"/>
          </w:tcPr>
          <w:p w:rsidR="00E67148" w:rsidRDefault="00E67148">
            <w:pPr>
              <w:jc w:val="center"/>
              <w:rPr>
                <w:sz w:val="16"/>
                <w:szCs w:val="16"/>
              </w:rPr>
            </w:pPr>
            <w:r>
              <w:rPr>
                <w:sz w:val="16"/>
                <w:szCs w:val="16"/>
              </w:rPr>
              <w:t>Норма для молока</w:t>
            </w:r>
          </w:p>
        </w:tc>
      </w:tr>
      <w:tr w:rsidR="00E67148">
        <w:trPr>
          <w:cantSplit/>
        </w:trPr>
        <w:tc>
          <w:tcPr>
            <w:tcW w:w="2703" w:type="dxa"/>
            <w:vMerge/>
          </w:tcPr>
          <w:p w:rsidR="00E67148" w:rsidRDefault="00E67148">
            <w:pPr>
              <w:jc w:val="center"/>
              <w:rPr>
                <w:sz w:val="16"/>
                <w:szCs w:val="16"/>
              </w:rPr>
            </w:pPr>
          </w:p>
        </w:tc>
        <w:tc>
          <w:tcPr>
            <w:tcW w:w="810" w:type="dxa"/>
            <w:vAlign w:val="center"/>
          </w:tcPr>
          <w:p w:rsidR="00E67148" w:rsidRDefault="00E67148">
            <w:pPr>
              <w:jc w:val="center"/>
              <w:rPr>
                <w:sz w:val="16"/>
                <w:szCs w:val="16"/>
              </w:rPr>
            </w:pPr>
            <w:r>
              <w:rPr>
                <w:sz w:val="16"/>
                <w:szCs w:val="16"/>
              </w:rPr>
              <w:t>высшего сорта</w:t>
            </w:r>
          </w:p>
        </w:tc>
        <w:tc>
          <w:tcPr>
            <w:tcW w:w="1016" w:type="dxa"/>
            <w:gridSpan w:val="2"/>
            <w:vAlign w:val="center"/>
          </w:tcPr>
          <w:p w:rsidR="00E67148" w:rsidRDefault="00E67148">
            <w:pPr>
              <w:jc w:val="center"/>
              <w:rPr>
                <w:sz w:val="16"/>
                <w:szCs w:val="16"/>
              </w:rPr>
            </w:pPr>
            <w:r>
              <w:rPr>
                <w:sz w:val="16"/>
                <w:szCs w:val="16"/>
              </w:rPr>
              <w:t>первого сорта</w:t>
            </w:r>
          </w:p>
        </w:tc>
        <w:tc>
          <w:tcPr>
            <w:tcW w:w="824" w:type="dxa"/>
            <w:vAlign w:val="center"/>
          </w:tcPr>
          <w:p w:rsidR="00E67148" w:rsidRDefault="00E67148">
            <w:pPr>
              <w:jc w:val="center"/>
              <w:rPr>
                <w:sz w:val="16"/>
                <w:szCs w:val="16"/>
              </w:rPr>
            </w:pPr>
            <w:r>
              <w:rPr>
                <w:sz w:val="16"/>
                <w:szCs w:val="16"/>
              </w:rPr>
              <w:t>второго сорта</w:t>
            </w:r>
          </w:p>
        </w:tc>
        <w:tc>
          <w:tcPr>
            <w:tcW w:w="986" w:type="dxa"/>
            <w:vAlign w:val="center"/>
          </w:tcPr>
          <w:p w:rsidR="00E67148" w:rsidRDefault="00E67148">
            <w:pPr>
              <w:jc w:val="center"/>
              <w:rPr>
                <w:sz w:val="16"/>
                <w:szCs w:val="16"/>
              </w:rPr>
            </w:pPr>
            <w:r>
              <w:rPr>
                <w:sz w:val="16"/>
                <w:szCs w:val="16"/>
              </w:rPr>
              <w:t>несортов</w:t>
            </w:r>
            <w:r>
              <w:rPr>
                <w:sz w:val="16"/>
                <w:szCs w:val="16"/>
              </w:rPr>
              <w:t>о</w:t>
            </w:r>
            <w:r>
              <w:rPr>
                <w:sz w:val="16"/>
                <w:szCs w:val="16"/>
              </w:rPr>
              <w:t>го</w:t>
            </w:r>
          </w:p>
        </w:tc>
      </w:tr>
      <w:tr w:rsidR="00E67148">
        <w:trPr>
          <w:cantSplit/>
          <w:trHeight w:val="323"/>
        </w:trPr>
        <w:tc>
          <w:tcPr>
            <w:tcW w:w="2703" w:type="dxa"/>
            <w:vMerge w:val="restart"/>
          </w:tcPr>
          <w:p w:rsidR="00E67148" w:rsidRDefault="00E67148">
            <w:pPr>
              <w:jc w:val="both"/>
              <w:rPr>
                <w:sz w:val="16"/>
                <w:szCs w:val="16"/>
              </w:rPr>
            </w:pPr>
            <w:r>
              <w:rPr>
                <w:sz w:val="16"/>
                <w:szCs w:val="16"/>
              </w:rPr>
              <w:t>Органолептические показатели:</w:t>
            </w:r>
          </w:p>
          <w:p w:rsidR="00E67148" w:rsidRDefault="00E67148">
            <w:pPr>
              <w:rPr>
                <w:sz w:val="16"/>
                <w:szCs w:val="16"/>
              </w:rPr>
            </w:pPr>
            <w:r>
              <w:rPr>
                <w:sz w:val="16"/>
                <w:szCs w:val="16"/>
              </w:rPr>
              <w:t>- цвет;</w:t>
            </w:r>
          </w:p>
          <w:p w:rsidR="00E67148" w:rsidRDefault="00E67148">
            <w:pPr>
              <w:rPr>
                <w:sz w:val="16"/>
                <w:szCs w:val="16"/>
              </w:rPr>
            </w:pPr>
            <w:r>
              <w:rPr>
                <w:sz w:val="16"/>
                <w:szCs w:val="16"/>
              </w:rPr>
              <w:t>- консистенция;</w:t>
            </w:r>
          </w:p>
          <w:p w:rsidR="00E67148" w:rsidRDefault="00E67148">
            <w:pPr>
              <w:rPr>
                <w:sz w:val="16"/>
                <w:szCs w:val="16"/>
              </w:rPr>
            </w:pPr>
            <w:r>
              <w:rPr>
                <w:sz w:val="16"/>
                <w:szCs w:val="16"/>
              </w:rPr>
              <w:t>- вкус и запах</w:t>
            </w:r>
          </w:p>
        </w:tc>
        <w:tc>
          <w:tcPr>
            <w:tcW w:w="3636" w:type="dxa"/>
            <w:gridSpan w:val="5"/>
          </w:tcPr>
          <w:p w:rsidR="00E67148" w:rsidRDefault="00E67148">
            <w:pPr>
              <w:jc w:val="center"/>
              <w:rPr>
                <w:sz w:val="16"/>
                <w:szCs w:val="16"/>
              </w:rPr>
            </w:pPr>
            <w:proofErr w:type="gramStart"/>
            <w:r>
              <w:rPr>
                <w:sz w:val="16"/>
                <w:szCs w:val="16"/>
              </w:rPr>
              <w:t>Белый</w:t>
            </w:r>
            <w:proofErr w:type="gramEnd"/>
            <w:r>
              <w:rPr>
                <w:sz w:val="16"/>
                <w:szCs w:val="16"/>
              </w:rPr>
              <w:t xml:space="preserve"> или белый со слегка желтоватым или кремовым оттенком</w:t>
            </w:r>
          </w:p>
        </w:tc>
      </w:tr>
      <w:tr w:rsidR="00E67148">
        <w:trPr>
          <w:cantSplit/>
        </w:trPr>
        <w:tc>
          <w:tcPr>
            <w:tcW w:w="2703" w:type="dxa"/>
            <w:vMerge/>
          </w:tcPr>
          <w:p w:rsidR="00E67148" w:rsidRDefault="00E67148">
            <w:pPr>
              <w:rPr>
                <w:sz w:val="16"/>
                <w:szCs w:val="16"/>
              </w:rPr>
            </w:pPr>
          </w:p>
        </w:tc>
        <w:tc>
          <w:tcPr>
            <w:tcW w:w="3636" w:type="dxa"/>
            <w:gridSpan w:val="5"/>
          </w:tcPr>
          <w:p w:rsidR="00E67148" w:rsidRDefault="00E67148">
            <w:pPr>
              <w:jc w:val="both"/>
              <w:rPr>
                <w:sz w:val="16"/>
                <w:szCs w:val="16"/>
              </w:rPr>
            </w:pPr>
            <w:r>
              <w:rPr>
                <w:sz w:val="16"/>
                <w:szCs w:val="16"/>
              </w:rPr>
              <w:t>Однородная жидкость без осадка, сгустков, хл</w:t>
            </w:r>
            <w:r>
              <w:rPr>
                <w:sz w:val="16"/>
                <w:szCs w:val="16"/>
              </w:rPr>
              <w:t>о</w:t>
            </w:r>
            <w:r>
              <w:rPr>
                <w:sz w:val="16"/>
                <w:szCs w:val="16"/>
              </w:rPr>
              <w:t>пьев белка, включений подмороженного молока, вытопленного или подвзбитого жира</w:t>
            </w:r>
          </w:p>
        </w:tc>
      </w:tr>
      <w:tr w:rsidR="00E67148">
        <w:trPr>
          <w:cantSplit/>
        </w:trPr>
        <w:tc>
          <w:tcPr>
            <w:tcW w:w="2703" w:type="dxa"/>
            <w:vMerge/>
          </w:tcPr>
          <w:p w:rsidR="00E67148" w:rsidRDefault="00E67148">
            <w:pPr>
              <w:rPr>
                <w:sz w:val="16"/>
                <w:szCs w:val="16"/>
              </w:rPr>
            </w:pPr>
          </w:p>
        </w:tc>
        <w:tc>
          <w:tcPr>
            <w:tcW w:w="1826" w:type="dxa"/>
            <w:gridSpan w:val="3"/>
          </w:tcPr>
          <w:p w:rsidR="00E67148" w:rsidRDefault="00E67148">
            <w:pPr>
              <w:jc w:val="both"/>
              <w:rPr>
                <w:sz w:val="16"/>
                <w:szCs w:val="16"/>
              </w:rPr>
            </w:pPr>
            <w:proofErr w:type="gramStart"/>
            <w:r>
              <w:rPr>
                <w:sz w:val="16"/>
                <w:szCs w:val="16"/>
              </w:rPr>
              <w:t>Чистые</w:t>
            </w:r>
            <w:proofErr w:type="gramEnd"/>
            <w:r>
              <w:rPr>
                <w:sz w:val="16"/>
                <w:szCs w:val="16"/>
              </w:rPr>
              <w:t>, свойственные молоку коровьему, без посторонних привкуса и запаха</w:t>
            </w:r>
          </w:p>
        </w:tc>
        <w:tc>
          <w:tcPr>
            <w:tcW w:w="1810" w:type="dxa"/>
            <w:gridSpan w:val="2"/>
          </w:tcPr>
          <w:p w:rsidR="00E67148" w:rsidRDefault="00E67148">
            <w:pPr>
              <w:jc w:val="both"/>
              <w:rPr>
                <w:sz w:val="16"/>
                <w:szCs w:val="16"/>
              </w:rPr>
            </w:pPr>
            <w:proofErr w:type="gramStart"/>
            <w:r>
              <w:rPr>
                <w:sz w:val="16"/>
                <w:szCs w:val="16"/>
              </w:rPr>
              <w:t>Чистые</w:t>
            </w:r>
            <w:proofErr w:type="gramEnd"/>
            <w:r>
              <w:rPr>
                <w:sz w:val="16"/>
                <w:szCs w:val="16"/>
              </w:rPr>
              <w:t xml:space="preserve">, свойственные молоку коровьему, без посторонних привкуса и запаха. Допускаются в зимне-весенний период </w:t>
            </w:r>
            <w:proofErr w:type="gramStart"/>
            <w:r>
              <w:rPr>
                <w:sz w:val="16"/>
                <w:szCs w:val="16"/>
              </w:rPr>
              <w:t>слабовыраже</w:t>
            </w:r>
            <w:r>
              <w:rPr>
                <w:sz w:val="16"/>
                <w:szCs w:val="16"/>
              </w:rPr>
              <w:t>н</w:t>
            </w:r>
            <w:r>
              <w:rPr>
                <w:sz w:val="16"/>
                <w:szCs w:val="16"/>
              </w:rPr>
              <w:t>ные</w:t>
            </w:r>
            <w:proofErr w:type="gramEnd"/>
            <w:r>
              <w:rPr>
                <w:sz w:val="16"/>
                <w:szCs w:val="16"/>
              </w:rPr>
              <w:t xml:space="preserve"> кормовые привкус и запах</w:t>
            </w:r>
          </w:p>
        </w:tc>
      </w:tr>
      <w:tr w:rsidR="00E67148">
        <w:trPr>
          <w:cantSplit/>
          <w:trHeight w:val="645"/>
        </w:trPr>
        <w:tc>
          <w:tcPr>
            <w:tcW w:w="2703" w:type="dxa"/>
            <w:vMerge w:val="restart"/>
          </w:tcPr>
          <w:p w:rsidR="00E67148" w:rsidRDefault="00E67148">
            <w:pPr>
              <w:jc w:val="both"/>
              <w:rPr>
                <w:sz w:val="16"/>
                <w:szCs w:val="16"/>
              </w:rPr>
            </w:pPr>
            <w:r>
              <w:rPr>
                <w:sz w:val="16"/>
                <w:szCs w:val="16"/>
              </w:rPr>
              <w:t>Физико-химические показатели:</w:t>
            </w:r>
          </w:p>
          <w:p w:rsidR="00E67148" w:rsidRDefault="00E67148">
            <w:pPr>
              <w:jc w:val="both"/>
              <w:rPr>
                <w:sz w:val="16"/>
                <w:szCs w:val="16"/>
              </w:rPr>
            </w:pPr>
            <w:r>
              <w:rPr>
                <w:sz w:val="16"/>
                <w:szCs w:val="16"/>
              </w:rPr>
              <w:t xml:space="preserve">- титрируемая кислотность, </w:t>
            </w:r>
            <w:r>
              <w:rPr>
                <w:sz w:val="16"/>
                <w:szCs w:val="16"/>
                <w:vertAlign w:val="superscript"/>
              </w:rPr>
              <w:t>0</w:t>
            </w:r>
            <w:r>
              <w:rPr>
                <w:sz w:val="16"/>
                <w:szCs w:val="16"/>
              </w:rPr>
              <w:t>Т;</w:t>
            </w:r>
          </w:p>
          <w:p w:rsidR="00E67148" w:rsidRDefault="00E67148">
            <w:pPr>
              <w:jc w:val="both"/>
              <w:rPr>
                <w:sz w:val="16"/>
                <w:szCs w:val="16"/>
              </w:rPr>
            </w:pPr>
            <w:r>
              <w:rPr>
                <w:sz w:val="16"/>
                <w:szCs w:val="16"/>
              </w:rPr>
              <w:t>- степень чистоты, группа;</w:t>
            </w:r>
          </w:p>
          <w:p w:rsidR="00E67148" w:rsidRDefault="00E67148">
            <w:pPr>
              <w:jc w:val="both"/>
              <w:rPr>
                <w:sz w:val="16"/>
                <w:szCs w:val="16"/>
              </w:rPr>
            </w:pPr>
            <w:r>
              <w:rPr>
                <w:sz w:val="16"/>
                <w:szCs w:val="16"/>
              </w:rPr>
              <w:t>- плотность* (значение соотве</w:t>
            </w:r>
            <w:r>
              <w:rPr>
                <w:sz w:val="16"/>
                <w:szCs w:val="16"/>
              </w:rPr>
              <w:t>т</w:t>
            </w:r>
            <w:r>
              <w:rPr>
                <w:sz w:val="16"/>
                <w:szCs w:val="16"/>
              </w:rPr>
              <w:t xml:space="preserve">ствует температуре молока 20 </w:t>
            </w:r>
            <w:r>
              <w:rPr>
                <w:sz w:val="16"/>
                <w:szCs w:val="16"/>
                <w:vertAlign w:val="superscript"/>
              </w:rPr>
              <w:t>0</w:t>
            </w:r>
            <w:r>
              <w:rPr>
                <w:sz w:val="16"/>
                <w:szCs w:val="16"/>
              </w:rPr>
              <w:t xml:space="preserve">С), не менее, </w:t>
            </w:r>
            <w:proofErr w:type="gramStart"/>
            <w:r>
              <w:rPr>
                <w:sz w:val="16"/>
                <w:szCs w:val="16"/>
              </w:rPr>
              <w:t>кг</w:t>
            </w:r>
            <w:proofErr w:type="gramEnd"/>
            <w:r>
              <w:rPr>
                <w:sz w:val="16"/>
                <w:szCs w:val="16"/>
              </w:rPr>
              <w:t>/м</w:t>
            </w:r>
            <w:r>
              <w:rPr>
                <w:sz w:val="16"/>
                <w:szCs w:val="16"/>
                <w:vertAlign w:val="superscript"/>
              </w:rPr>
              <w:t>3</w:t>
            </w:r>
            <w:r>
              <w:rPr>
                <w:sz w:val="16"/>
                <w:szCs w:val="16"/>
              </w:rPr>
              <w:t>;</w:t>
            </w:r>
          </w:p>
          <w:p w:rsidR="00E67148" w:rsidRDefault="00E67148">
            <w:pPr>
              <w:jc w:val="both"/>
              <w:rPr>
                <w:sz w:val="16"/>
                <w:szCs w:val="16"/>
              </w:rPr>
            </w:pPr>
            <w:r>
              <w:rPr>
                <w:sz w:val="16"/>
                <w:szCs w:val="16"/>
              </w:rPr>
              <w:t xml:space="preserve">- точка замерзания, </w:t>
            </w:r>
            <w:r>
              <w:rPr>
                <w:sz w:val="16"/>
                <w:szCs w:val="16"/>
                <w:vertAlign w:val="superscript"/>
              </w:rPr>
              <w:t>0</w:t>
            </w:r>
            <w:r>
              <w:rPr>
                <w:sz w:val="16"/>
                <w:szCs w:val="16"/>
              </w:rPr>
              <w:t>С;</w:t>
            </w:r>
          </w:p>
          <w:p w:rsidR="00E67148" w:rsidRDefault="00E67148">
            <w:pPr>
              <w:jc w:val="both"/>
              <w:rPr>
                <w:sz w:val="16"/>
                <w:szCs w:val="16"/>
              </w:rPr>
            </w:pPr>
            <w:r>
              <w:rPr>
                <w:sz w:val="16"/>
                <w:szCs w:val="16"/>
              </w:rPr>
              <w:t>- термоустойчивость по алкогол</w:t>
            </w:r>
            <w:r>
              <w:rPr>
                <w:sz w:val="16"/>
                <w:szCs w:val="16"/>
              </w:rPr>
              <w:t>ь</w:t>
            </w:r>
            <w:r>
              <w:rPr>
                <w:sz w:val="16"/>
                <w:szCs w:val="16"/>
              </w:rPr>
              <w:t>ной пробе (при сортировке молока для изготовления продуктов де</w:t>
            </w:r>
            <w:r>
              <w:rPr>
                <w:sz w:val="16"/>
                <w:szCs w:val="16"/>
              </w:rPr>
              <w:t>т</w:t>
            </w:r>
            <w:r>
              <w:rPr>
                <w:sz w:val="16"/>
                <w:szCs w:val="16"/>
              </w:rPr>
              <w:t>ского питания), группа;</w:t>
            </w:r>
          </w:p>
          <w:p w:rsidR="00E67148" w:rsidRDefault="00E67148">
            <w:pPr>
              <w:jc w:val="both"/>
              <w:rPr>
                <w:sz w:val="16"/>
                <w:szCs w:val="16"/>
              </w:rPr>
            </w:pPr>
            <w:r>
              <w:rPr>
                <w:sz w:val="16"/>
                <w:szCs w:val="16"/>
              </w:rPr>
              <w:t>- пероксидаза (для термически обработанного молока из неблаг</w:t>
            </w:r>
            <w:r>
              <w:rPr>
                <w:sz w:val="16"/>
                <w:szCs w:val="16"/>
              </w:rPr>
              <w:t>о</w:t>
            </w:r>
            <w:r>
              <w:rPr>
                <w:sz w:val="16"/>
                <w:szCs w:val="16"/>
              </w:rPr>
              <w:t>получных по инфекционным заб</w:t>
            </w:r>
            <w:r>
              <w:rPr>
                <w:sz w:val="16"/>
                <w:szCs w:val="16"/>
              </w:rPr>
              <w:t>о</w:t>
            </w:r>
            <w:r>
              <w:rPr>
                <w:sz w:val="16"/>
                <w:szCs w:val="16"/>
              </w:rPr>
              <w:t>леваниям хозяйств)</w:t>
            </w:r>
          </w:p>
        </w:tc>
        <w:tc>
          <w:tcPr>
            <w:tcW w:w="1826" w:type="dxa"/>
            <w:gridSpan w:val="3"/>
          </w:tcPr>
          <w:p w:rsidR="00E67148" w:rsidRDefault="00E67148">
            <w:pPr>
              <w:jc w:val="center"/>
              <w:rPr>
                <w:sz w:val="16"/>
                <w:szCs w:val="16"/>
              </w:rPr>
            </w:pPr>
            <w:r>
              <w:rPr>
                <w:sz w:val="16"/>
                <w:szCs w:val="16"/>
              </w:rPr>
              <w:t>От 16 до 18 включ.</w:t>
            </w:r>
          </w:p>
        </w:tc>
        <w:tc>
          <w:tcPr>
            <w:tcW w:w="824" w:type="dxa"/>
          </w:tcPr>
          <w:p w:rsidR="00E67148" w:rsidRDefault="00E67148">
            <w:pPr>
              <w:jc w:val="center"/>
              <w:rPr>
                <w:sz w:val="16"/>
                <w:szCs w:val="16"/>
              </w:rPr>
            </w:pPr>
            <w:r>
              <w:rPr>
                <w:sz w:val="16"/>
                <w:szCs w:val="16"/>
              </w:rPr>
              <w:t>От 16 до 20 включ.</w:t>
            </w:r>
          </w:p>
        </w:tc>
        <w:tc>
          <w:tcPr>
            <w:tcW w:w="986" w:type="dxa"/>
          </w:tcPr>
          <w:p w:rsidR="00E67148" w:rsidRDefault="00E67148">
            <w:pPr>
              <w:jc w:val="center"/>
              <w:rPr>
                <w:sz w:val="16"/>
                <w:szCs w:val="16"/>
              </w:rPr>
            </w:pPr>
            <w:r>
              <w:rPr>
                <w:sz w:val="16"/>
                <w:szCs w:val="16"/>
              </w:rPr>
              <w:t>От 15 до 21 включ.</w:t>
            </w:r>
          </w:p>
        </w:tc>
      </w:tr>
      <w:tr w:rsidR="00E67148">
        <w:trPr>
          <w:cantSplit/>
          <w:trHeight w:val="181"/>
        </w:trPr>
        <w:tc>
          <w:tcPr>
            <w:tcW w:w="2703" w:type="dxa"/>
            <w:vMerge/>
          </w:tcPr>
          <w:p w:rsidR="00E67148" w:rsidRDefault="00E67148">
            <w:pPr>
              <w:jc w:val="center"/>
              <w:rPr>
                <w:sz w:val="16"/>
                <w:szCs w:val="16"/>
              </w:rPr>
            </w:pPr>
          </w:p>
        </w:tc>
        <w:tc>
          <w:tcPr>
            <w:tcW w:w="1826" w:type="dxa"/>
            <w:gridSpan w:val="3"/>
          </w:tcPr>
          <w:p w:rsidR="00E67148" w:rsidRDefault="00E67148">
            <w:pPr>
              <w:jc w:val="center"/>
              <w:rPr>
                <w:sz w:val="16"/>
                <w:szCs w:val="16"/>
              </w:rPr>
            </w:pPr>
            <w:r>
              <w:rPr>
                <w:sz w:val="16"/>
                <w:szCs w:val="16"/>
              </w:rPr>
              <w:t>первая</w:t>
            </w:r>
          </w:p>
        </w:tc>
        <w:tc>
          <w:tcPr>
            <w:tcW w:w="824" w:type="dxa"/>
          </w:tcPr>
          <w:p w:rsidR="00E67148" w:rsidRDefault="00E67148">
            <w:pPr>
              <w:jc w:val="center"/>
              <w:rPr>
                <w:sz w:val="16"/>
                <w:szCs w:val="16"/>
              </w:rPr>
            </w:pPr>
            <w:r>
              <w:rPr>
                <w:sz w:val="16"/>
                <w:szCs w:val="16"/>
              </w:rPr>
              <w:t>первая-вторая</w:t>
            </w:r>
          </w:p>
        </w:tc>
        <w:tc>
          <w:tcPr>
            <w:tcW w:w="986" w:type="dxa"/>
          </w:tcPr>
          <w:p w:rsidR="00E67148" w:rsidRDefault="00E67148">
            <w:pPr>
              <w:jc w:val="center"/>
              <w:rPr>
                <w:sz w:val="16"/>
                <w:szCs w:val="16"/>
              </w:rPr>
            </w:pPr>
            <w:r>
              <w:rPr>
                <w:sz w:val="16"/>
                <w:szCs w:val="16"/>
              </w:rPr>
              <w:t>первая-третья</w:t>
            </w:r>
          </w:p>
        </w:tc>
      </w:tr>
      <w:tr w:rsidR="00E67148">
        <w:trPr>
          <w:cantSplit/>
          <w:trHeight w:val="442"/>
        </w:trPr>
        <w:tc>
          <w:tcPr>
            <w:tcW w:w="2703" w:type="dxa"/>
            <w:vMerge/>
          </w:tcPr>
          <w:p w:rsidR="00E67148" w:rsidRDefault="00E67148">
            <w:pPr>
              <w:jc w:val="center"/>
              <w:rPr>
                <w:sz w:val="16"/>
                <w:szCs w:val="16"/>
              </w:rPr>
            </w:pPr>
          </w:p>
        </w:tc>
        <w:tc>
          <w:tcPr>
            <w:tcW w:w="962" w:type="dxa"/>
            <w:gridSpan w:val="2"/>
          </w:tcPr>
          <w:p w:rsidR="00E67148" w:rsidRDefault="00E67148">
            <w:pPr>
              <w:jc w:val="center"/>
              <w:rPr>
                <w:sz w:val="16"/>
                <w:szCs w:val="16"/>
              </w:rPr>
            </w:pPr>
            <w:r>
              <w:rPr>
                <w:sz w:val="16"/>
                <w:szCs w:val="16"/>
              </w:rPr>
              <w:t>1028,0</w:t>
            </w:r>
          </w:p>
        </w:tc>
        <w:tc>
          <w:tcPr>
            <w:tcW w:w="864" w:type="dxa"/>
          </w:tcPr>
          <w:p w:rsidR="00E67148" w:rsidRDefault="00E67148">
            <w:pPr>
              <w:jc w:val="center"/>
              <w:rPr>
                <w:sz w:val="16"/>
                <w:szCs w:val="16"/>
              </w:rPr>
            </w:pPr>
            <w:r>
              <w:rPr>
                <w:sz w:val="16"/>
                <w:szCs w:val="16"/>
              </w:rPr>
              <w:t>1027,0</w:t>
            </w:r>
          </w:p>
        </w:tc>
        <w:tc>
          <w:tcPr>
            <w:tcW w:w="824" w:type="dxa"/>
          </w:tcPr>
          <w:p w:rsidR="00E67148" w:rsidRDefault="00E67148">
            <w:pPr>
              <w:jc w:val="center"/>
              <w:rPr>
                <w:sz w:val="16"/>
                <w:szCs w:val="16"/>
              </w:rPr>
            </w:pPr>
            <w:r>
              <w:rPr>
                <w:sz w:val="16"/>
                <w:szCs w:val="16"/>
              </w:rPr>
              <w:t>1027,0</w:t>
            </w:r>
          </w:p>
        </w:tc>
        <w:tc>
          <w:tcPr>
            <w:tcW w:w="986" w:type="dxa"/>
          </w:tcPr>
          <w:p w:rsidR="00E67148" w:rsidRDefault="00E67148">
            <w:pPr>
              <w:jc w:val="center"/>
              <w:rPr>
                <w:sz w:val="16"/>
                <w:szCs w:val="16"/>
              </w:rPr>
            </w:pPr>
            <w:r>
              <w:rPr>
                <w:sz w:val="16"/>
                <w:szCs w:val="16"/>
              </w:rPr>
              <w:t>0126,0</w:t>
            </w:r>
          </w:p>
        </w:tc>
      </w:tr>
      <w:tr w:rsidR="00E67148">
        <w:trPr>
          <w:cantSplit/>
          <w:trHeight w:val="353"/>
        </w:trPr>
        <w:tc>
          <w:tcPr>
            <w:tcW w:w="2703" w:type="dxa"/>
            <w:vMerge/>
          </w:tcPr>
          <w:p w:rsidR="00E67148" w:rsidRDefault="00E67148">
            <w:pPr>
              <w:jc w:val="center"/>
              <w:rPr>
                <w:sz w:val="16"/>
                <w:szCs w:val="16"/>
              </w:rPr>
            </w:pPr>
          </w:p>
        </w:tc>
        <w:tc>
          <w:tcPr>
            <w:tcW w:w="962" w:type="dxa"/>
            <w:gridSpan w:val="2"/>
          </w:tcPr>
          <w:p w:rsidR="00E67148" w:rsidRDefault="00E67148">
            <w:pPr>
              <w:jc w:val="center"/>
              <w:rPr>
                <w:sz w:val="16"/>
                <w:szCs w:val="16"/>
              </w:rPr>
            </w:pPr>
            <w:r>
              <w:rPr>
                <w:sz w:val="16"/>
                <w:szCs w:val="16"/>
              </w:rPr>
              <w:t>≤ -0,520</w:t>
            </w:r>
          </w:p>
        </w:tc>
        <w:tc>
          <w:tcPr>
            <w:tcW w:w="864" w:type="dxa"/>
          </w:tcPr>
          <w:p w:rsidR="00E67148" w:rsidRDefault="00E67148">
            <w:pPr>
              <w:jc w:val="center"/>
              <w:rPr>
                <w:sz w:val="16"/>
                <w:szCs w:val="16"/>
              </w:rPr>
            </w:pPr>
            <w:r>
              <w:rPr>
                <w:sz w:val="16"/>
                <w:szCs w:val="16"/>
              </w:rPr>
              <w:t>≤ -0,520</w:t>
            </w:r>
          </w:p>
        </w:tc>
        <w:tc>
          <w:tcPr>
            <w:tcW w:w="824" w:type="dxa"/>
          </w:tcPr>
          <w:p w:rsidR="00E67148" w:rsidRDefault="00E67148">
            <w:pPr>
              <w:jc w:val="center"/>
              <w:rPr>
                <w:sz w:val="16"/>
                <w:szCs w:val="16"/>
              </w:rPr>
            </w:pPr>
            <w:r>
              <w:rPr>
                <w:sz w:val="16"/>
                <w:szCs w:val="16"/>
              </w:rPr>
              <w:t>≤ -0,520</w:t>
            </w:r>
          </w:p>
        </w:tc>
        <w:tc>
          <w:tcPr>
            <w:tcW w:w="986" w:type="dxa"/>
          </w:tcPr>
          <w:p w:rsidR="00E67148" w:rsidRDefault="00E67148">
            <w:pPr>
              <w:jc w:val="center"/>
              <w:rPr>
                <w:sz w:val="16"/>
                <w:szCs w:val="16"/>
              </w:rPr>
            </w:pPr>
            <w:r>
              <w:rPr>
                <w:sz w:val="16"/>
                <w:szCs w:val="16"/>
              </w:rPr>
              <w:t>&gt; -0,520,но</w:t>
            </w:r>
          </w:p>
          <w:p w:rsidR="00E67148" w:rsidRDefault="00E67148">
            <w:pPr>
              <w:jc w:val="center"/>
              <w:rPr>
                <w:sz w:val="16"/>
                <w:szCs w:val="16"/>
              </w:rPr>
            </w:pPr>
            <w:r>
              <w:rPr>
                <w:sz w:val="16"/>
                <w:szCs w:val="16"/>
              </w:rPr>
              <w:t>≤ -0,510</w:t>
            </w:r>
          </w:p>
        </w:tc>
      </w:tr>
      <w:tr w:rsidR="00E67148">
        <w:trPr>
          <w:cantSplit/>
          <w:trHeight w:val="499"/>
        </w:trPr>
        <w:tc>
          <w:tcPr>
            <w:tcW w:w="2703" w:type="dxa"/>
            <w:vMerge/>
          </w:tcPr>
          <w:p w:rsidR="00E67148" w:rsidRDefault="00E67148">
            <w:pPr>
              <w:jc w:val="center"/>
              <w:rPr>
                <w:sz w:val="16"/>
                <w:szCs w:val="16"/>
              </w:rPr>
            </w:pPr>
          </w:p>
        </w:tc>
        <w:tc>
          <w:tcPr>
            <w:tcW w:w="962" w:type="dxa"/>
            <w:gridSpan w:val="2"/>
          </w:tcPr>
          <w:p w:rsidR="00E67148" w:rsidRDefault="00E67148">
            <w:pPr>
              <w:jc w:val="center"/>
              <w:rPr>
                <w:sz w:val="16"/>
                <w:szCs w:val="16"/>
              </w:rPr>
            </w:pPr>
            <w:r>
              <w:rPr>
                <w:sz w:val="16"/>
                <w:szCs w:val="16"/>
                <w:lang w:val="en-US"/>
              </w:rPr>
              <w:t>I - II</w:t>
            </w:r>
          </w:p>
        </w:tc>
        <w:tc>
          <w:tcPr>
            <w:tcW w:w="864" w:type="dxa"/>
          </w:tcPr>
          <w:p w:rsidR="00E67148" w:rsidRDefault="00E67148">
            <w:pPr>
              <w:jc w:val="center"/>
              <w:rPr>
                <w:sz w:val="16"/>
                <w:szCs w:val="16"/>
              </w:rPr>
            </w:pPr>
            <w:r>
              <w:rPr>
                <w:sz w:val="16"/>
                <w:szCs w:val="16"/>
                <w:lang w:val="en-US"/>
              </w:rPr>
              <w:t>I - II</w:t>
            </w:r>
          </w:p>
        </w:tc>
        <w:tc>
          <w:tcPr>
            <w:tcW w:w="824" w:type="dxa"/>
          </w:tcPr>
          <w:p w:rsidR="00E67148" w:rsidRDefault="00E67148">
            <w:pPr>
              <w:jc w:val="center"/>
              <w:rPr>
                <w:sz w:val="16"/>
                <w:szCs w:val="16"/>
              </w:rPr>
            </w:pPr>
            <w:r>
              <w:rPr>
                <w:sz w:val="16"/>
                <w:szCs w:val="16"/>
              </w:rPr>
              <w:t>-</w:t>
            </w:r>
          </w:p>
        </w:tc>
        <w:tc>
          <w:tcPr>
            <w:tcW w:w="986" w:type="dxa"/>
          </w:tcPr>
          <w:p w:rsidR="00E67148" w:rsidRDefault="00E67148">
            <w:pPr>
              <w:jc w:val="center"/>
              <w:rPr>
                <w:sz w:val="16"/>
                <w:szCs w:val="16"/>
              </w:rPr>
            </w:pPr>
            <w:r>
              <w:rPr>
                <w:sz w:val="16"/>
                <w:szCs w:val="16"/>
              </w:rPr>
              <w:t>-</w:t>
            </w:r>
          </w:p>
        </w:tc>
      </w:tr>
      <w:tr w:rsidR="00E67148">
        <w:trPr>
          <w:cantSplit/>
        </w:trPr>
        <w:tc>
          <w:tcPr>
            <w:tcW w:w="2703" w:type="dxa"/>
            <w:vMerge/>
          </w:tcPr>
          <w:p w:rsidR="00E67148" w:rsidRDefault="00E67148">
            <w:pPr>
              <w:jc w:val="center"/>
              <w:rPr>
                <w:sz w:val="16"/>
                <w:szCs w:val="16"/>
              </w:rPr>
            </w:pPr>
          </w:p>
        </w:tc>
        <w:tc>
          <w:tcPr>
            <w:tcW w:w="962" w:type="dxa"/>
            <w:gridSpan w:val="2"/>
          </w:tcPr>
          <w:p w:rsidR="00E67148" w:rsidRDefault="00E67148">
            <w:pPr>
              <w:jc w:val="center"/>
              <w:rPr>
                <w:sz w:val="16"/>
                <w:szCs w:val="16"/>
              </w:rPr>
            </w:pPr>
            <w:r>
              <w:rPr>
                <w:sz w:val="16"/>
                <w:szCs w:val="16"/>
              </w:rPr>
              <w:t>-</w:t>
            </w:r>
          </w:p>
        </w:tc>
        <w:tc>
          <w:tcPr>
            <w:tcW w:w="864" w:type="dxa"/>
          </w:tcPr>
          <w:p w:rsidR="00E67148" w:rsidRDefault="00E67148">
            <w:pPr>
              <w:jc w:val="center"/>
              <w:rPr>
                <w:sz w:val="16"/>
                <w:szCs w:val="16"/>
              </w:rPr>
            </w:pPr>
            <w:r>
              <w:rPr>
                <w:sz w:val="16"/>
                <w:szCs w:val="16"/>
              </w:rPr>
              <w:t>-</w:t>
            </w:r>
          </w:p>
        </w:tc>
        <w:tc>
          <w:tcPr>
            <w:tcW w:w="824" w:type="dxa"/>
          </w:tcPr>
          <w:p w:rsidR="00E67148" w:rsidRDefault="00E67148">
            <w:pPr>
              <w:jc w:val="center"/>
              <w:rPr>
                <w:sz w:val="16"/>
                <w:szCs w:val="16"/>
              </w:rPr>
            </w:pPr>
            <w:r>
              <w:rPr>
                <w:sz w:val="16"/>
                <w:szCs w:val="16"/>
              </w:rPr>
              <w:t>-</w:t>
            </w:r>
          </w:p>
        </w:tc>
        <w:tc>
          <w:tcPr>
            <w:tcW w:w="986" w:type="dxa"/>
          </w:tcPr>
          <w:p w:rsidR="00E67148" w:rsidRDefault="00E67148">
            <w:pPr>
              <w:jc w:val="center"/>
              <w:rPr>
                <w:sz w:val="16"/>
                <w:szCs w:val="16"/>
              </w:rPr>
            </w:pPr>
            <w:r>
              <w:rPr>
                <w:sz w:val="16"/>
                <w:szCs w:val="16"/>
              </w:rPr>
              <w:t>Отсу</w:t>
            </w:r>
            <w:r>
              <w:rPr>
                <w:sz w:val="16"/>
                <w:szCs w:val="16"/>
              </w:rPr>
              <w:t>т</w:t>
            </w:r>
            <w:r>
              <w:rPr>
                <w:sz w:val="16"/>
                <w:szCs w:val="16"/>
              </w:rPr>
              <w:t xml:space="preserve">ствует </w:t>
            </w:r>
          </w:p>
        </w:tc>
      </w:tr>
      <w:tr w:rsidR="00E67148">
        <w:tc>
          <w:tcPr>
            <w:tcW w:w="2703" w:type="dxa"/>
          </w:tcPr>
          <w:p w:rsidR="00E67148" w:rsidRDefault="00E67148">
            <w:pPr>
              <w:jc w:val="both"/>
              <w:rPr>
                <w:sz w:val="16"/>
                <w:szCs w:val="16"/>
              </w:rPr>
            </w:pPr>
            <w:r>
              <w:rPr>
                <w:sz w:val="16"/>
                <w:szCs w:val="16"/>
              </w:rPr>
              <w:t>Микробиологический показатель:</w:t>
            </w:r>
          </w:p>
          <w:p w:rsidR="00E67148" w:rsidRDefault="00E67148">
            <w:pPr>
              <w:jc w:val="both"/>
              <w:rPr>
                <w:sz w:val="16"/>
                <w:szCs w:val="16"/>
              </w:rPr>
            </w:pPr>
            <w:r>
              <w:rPr>
                <w:sz w:val="16"/>
                <w:szCs w:val="16"/>
              </w:rPr>
              <w:t>Общее количество микрооргани</w:t>
            </w:r>
            <w:r>
              <w:rPr>
                <w:sz w:val="16"/>
                <w:szCs w:val="16"/>
              </w:rPr>
              <w:t>з</w:t>
            </w:r>
            <w:r>
              <w:rPr>
                <w:sz w:val="16"/>
                <w:szCs w:val="16"/>
              </w:rPr>
              <w:t>мов (бактериальная обсемене</w:t>
            </w:r>
            <w:r>
              <w:rPr>
                <w:sz w:val="16"/>
                <w:szCs w:val="16"/>
              </w:rPr>
              <w:t>н</w:t>
            </w:r>
            <w:r>
              <w:rPr>
                <w:sz w:val="16"/>
                <w:szCs w:val="16"/>
              </w:rPr>
              <w:t xml:space="preserve">ность, включая мезофильные </w:t>
            </w:r>
            <w:proofErr w:type="gramStart"/>
            <w:r>
              <w:rPr>
                <w:sz w:val="16"/>
                <w:szCs w:val="16"/>
              </w:rPr>
              <w:t>аэробные</w:t>
            </w:r>
            <w:proofErr w:type="gramEnd"/>
            <w:r>
              <w:rPr>
                <w:sz w:val="16"/>
                <w:szCs w:val="16"/>
              </w:rPr>
              <w:t xml:space="preserve"> и факультативно)</w:t>
            </w:r>
          </w:p>
        </w:tc>
        <w:tc>
          <w:tcPr>
            <w:tcW w:w="962" w:type="dxa"/>
            <w:gridSpan w:val="2"/>
          </w:tcPr>
          <w:p w:rsidR="00E67148" w:rsidRDefault="00E67148">
            <w:pPr>
              <w:jc w:val="center"/>
              <w:rPr>
                <w:sz w:val="16"/>
                <w:szCs w:val="16"/>
              </w:rPr>
            </w:pPr>
            <w:r>
              <w:rPr>
                <w:sz w:val="16"/>
                <w:szCs w:val="16"/>
              </w:rPr>
              <w:t xml:space="preserve">До 300 </w:t>
            </w:r>
            <w:proofErr w:type="gramStart"/>
            <w:r>
              <w:rPr>
                <w:sz w:val="16"/>
                <w:szCs w:val="16"/>
              </w:rPr>
              <w:t>тыс</w:t>
            </w:r>
            <w:proofErr w:type="gramEnd"/>
            <w:r>
              <w:rPr>
                <w:sz w:val="16"/>
                <w:szCs w:val="16"/>
              </w:rPr>
              <w:t>/см</w:t>
            </w:r>
            <w:r>
              <w:rPr>
                <w:sz w:val="16"/>
                <w:szCs w:val="16"/>
                <w:vertAlign w:val="superscript"/>
              </w:rPr>
              <w:t>3</w:t>
            </w:r>
            <w:r>
              <w:rPr>
                <w:sz w:val="16"/>
                <w:szCs w:val="16"/>
              </w:rPr>
              <w:t xml:space="preserve"> включ.</w:t>
            </w:r>
          </w:p>
        </w:tc>
        <w:tc>
          <w:tcPr>
            <w:tcW w:w="864" w:type="dxa"/>
          </w:tcPr>
          <w:p w:rsidR="00E67148" w:rsidRDefault="00E67148">
            <w:pPr>
              <w:jc w:val="center"/>
              <w:rPr>
                <w:sz w:val="16"/>
                <w:szCs w:val="16"/>
              </w:rPr>
            </w:pPr>
            <w:r>
              <w:rPr>
                <w:sz w:val="16"/>
                <w:szCs w:val="16"/>
              </w:rPr>
              <w:t xml:space="preserve">До 500 </w:t>
            </w:r>
            <w:proofErr w:type="gramStart"/>
            <w:r>
              <w:rPr>
                <w:sz w:val="16"/>
                <w:szCs w:val="16"/>
              </w:rPr>
              <w:t>тыс</w:t>
            </w:r>
            <w:proofErr w:type="gramEnd"/>
            <w:r>
              <w:rPr>
                <w:sz w:val="16"/>
                <w:szCs w:val="16"/>
              </w:rPr>
              <w:t>/см</w:t>
            </w:r>
            <w:r>
              <w:rPr>
                <w:sz w:val="16"/>
                <w:szCs w:val="16"/>
                <w:vertAlign w:val="superscript"/>
              </w:rPr>
              <w:t>3</w:t>
            </w:r>
            <w:r>
              <w:rPr>
                <w:sz w:val="16"/>
                <w:szCs w:val="16"/>
              </w:rPr>
              <w:t xml:space="preserve"> включ.</w:t>
            </w:r>
          </w:p>
        </w:tc>
        <w:tc>
          <w:tcPr>
            <w:tcW w:w="824" w:type="dxa"/>
          </w:tcPr>
          <w:p w:rsidR="00E67148" w:rsidRDefault="00E67148">
            <w:pPr>
              <w:jc w:val="center"/>
              <w:rPr>
                <w:sz w:val="16"/>
                <w:szCs w:val="16"/>
              </w:rPr>
            </w:pPr>
            <w:r>
              <w:rPr>
                <w:sz w:val="16"/>
                <w:szCs w:val="16"/>
              </w:rPr>
              <w:t xml:space="preserve">До 4 </w:t>
            </w:r>
            <w:proofErr w:type="gramStart"/>
            <w:r>
              <w:rPr>
                <w:sz w:val="16"/>
                <w:szCs w:val="16"/>
              </w:rPr>
              <w:t>млн</w:t>
            </w:r>
            <w:proofErr w:type="gramEnd"/>
            <w:r>
              <w:rPr>
                <w:sz w:val="16"/>
                <w:szCs w:val="16"/>
              </w:rPr>
              <w:t>/см</w:t>
            </w:r>
            <w:r>
              <w:rPr>
                <w:sz w:val="16"/>
                <w:szCs w:val="16"/>
                <w:vertAlign w:val="superscript"/>
              </w:rPr>
              <w:t>3</w:t>
            </w:r>
            <w:r>
              <w:rPr>
                <w:sz w:val="16"/>
                <w:szCs w:val="16"/>
              </w:rPr>
              <w:t xml:space="preserve"> включ.</w:t>
            </w:r>
          </w:p>
        </w:tc>
        <w:tc>
          <w:tcPr>
            <w:tcW w:w="986" w:type="dxa"/>
          </w:tcPr>
          <w:p w:rsidR="00E67148" w:rsidRDefault="00E67148">
            <w:pPr>
              <w:jc w:val="center"/>
              <w:rPr>
                <w:sz w:val="16"/>
                <w:szCs w:val="16"/>
              </w:rPr>
            </w:pPr>
            <w:r>
              <w:rPr>
                <w:sz w:val="16"/>
                <w:szCs w:val="16"/>
              </w:rPr>
              <w:t xml:space="preserve">До 4 </w:t>
            </w:r>
            <w:proofErr w:type="gramStart"/>
            <w:r>
              <w:rPr>
                <w:sz w:val="16"/>
                <w:szCs w:val="16"/>
              </w:rPr>
              <w:t>млн</w:t>
            </w:r>
            <w:proofErr w:type="gramEnd"/>
            <w:r>
              <w:rPr>
                <w:sz w:val="16"/>
                <w:szCs w:val="16"/>
              </w:rPr>
              <w:t>/см</w:t>
            </w:r>
            <w:r>
              <w:rPr>
                <w:sz w:val="16"/>
                <w:szCs w:val="16"/>
                <w:vertAlign w:val="superscript"/>
              </w:rPr>
              <w:t>3</w:t>
            </w:r>
            <w:r>
              <w:rPr>
                <w:sz w:val="16"/>
                <w:szCs w:val="16"/>
              </w:rPr>
              <w:t xml:space="preserve"> включ.</w:t>
            </w:r>
          </w:p>
        </w:tc>
      </w:tr>
      <w:tr w:rsidR="00E67148">
        <w:tc>
          <w:tcPr>
            <w:tcW w:w="2703" w:type="dxa"/>
          </w:tcPr>
          <w:p w:rsidR="00E67148" w:rsidRDefault="00E67148">
            <w:pPr>
              <w:jc w:val="center"/>
              <w:rPr>
                <w:sz w:val="16"/>
                <w:szCs w:val="16"/>
              </w:rPr>
            </w:pPr>
            <w:r>
              <w:rPr>
                <w:sz w:val="16"/>
                <w:szCs w:val="16"/>
              </w:rPr>
              <w:t>Количество соматических клеток в 1 см</w:t>
            </w:r>
            <w:r>
              <w:rPr>
                <w:sz w:val="16"/>
                <w:szCs w:val="16"/>
                <w:vertAlign w:val="superscript"/>
              </w:rPr>
              <w:t>л</w:t>
            </w:r>
            <w:r>
              <w:rPr>
                <w:sz w:val="16"/>
                <w:szCs w:val="16"/>
              </w:rPr>
              <w:t>, не более</w:t>
            </w:r>
          </w:p>
        </w:tc>
        <w:tc>
          <w:tcPr>
            <w:tcW w:w="962" w:type="dxa"/>
            <w:gridSpan w:val="2"/>
          </w:tcPr>
          <w:p w:rsidR="00E67148" w:rsidRDefault="00E67148">
            <w:pPr>
              <w:jc w:val="center"/>
              <w:rPr>
                <w:sz w:val="16"/>
                <w:szCs w:val="16"/>
                <w:vertAlign w:val="superscript"/>
              </w:rPr>
            </w:pPr>
            <w:r>
              <w:rPr>
                <w:sz w:val="16"/>
                <w:szCs w:val="16"/>
              </w:rPr>
              <w:t>5 х 10</w:t>
            </w:r>
            <w:r>
              <w:rPr>
                <w:sz w:val="16"/>
                <w:szCs w:val="16"/>
                <w:vertAlign w:val="superscript"/>
              </w:rPr>
              <w:t>5</w:t>
            </w:r>
          </w:p>
        </w:tc>
        <w:tc>
          <w:tcPr>
            <w:tcW w:w="864" w:type="dxa"/>
          </w:tcPr>
          <w:p w:rsidR="00E67148" w:rsidRDefault="00E67148">
            <w:pPr>
              <w:jc w:val="center"/>
              <w:rPr>
                <w:sz w:val="16"/>
                <w:szCs w:val="16"/>
              </w:rPr>
            </w:pPr>
            <w:r>
              <w:rPr>
                <w:sz w:val="16"/>
                <w:szCs w:val="16"/>
              </w:rPr>
              <w:t>7,5 х 10</w:t>
            </w:r>
            <w:r>
              <w:rPr>
                <w:sz w:val="16"/>
                <w:szCs w:val="16"/>
                <w:vertAlign w:val="superscript"/>
              </w:rPr>
              <w:t>5</w:t>
            </w:r>
          </w:p>
        </w:tc>
        <w:tc>
          <w:tcPr>
            <w:tcW w:w="824" w:type="dxa"/>
          </w:tcPr>
          <w:p w:rsidR="00E67148" w:rsidRDefault="00E67148">
            <w:pPr>
              <w:jc w:val="center"/>
              <w:rPr>
                <w:sz w:val="16"/>
                <w:szCs w:val="16"/>
              </w:rPr>
            </w:pPr>
            <w:r>
              <w:rPr>
                <w:sz w:val="16"/>
                <w:szCs w:val="16"/>
              </w:rPr>
              <w:t>1 х 10</w:t>
            </w:r>
            <w:r>
              <w:rPr>
                <w:sz w:val="16"/>
                <w:szCs w:val="16"/>
                <w:vertAlign w:val="superscript"/>
              </w:rPr>
              <w:t>6</w:t>
            </w:r>
          </w:p>
        </w:tc>
        <w:tc>
          <w:tcPr>
            <w:tcW w:w="986" w:type="dxa"/>
          </w:tcPr>
          <w:p w:rsidR="00E67148" w:rsidRDefault="00E67148">
            <w:pPr>
              <w:jc w:val="center"/>
              <w:rPr>
                <w:sz w:val="16"/>
                <w:szCs w:val="16"/>
              </w:rPr>
            </w:pPr>
            <w:r>
              <w:rPr>
                <w:sz w:val="16"/>
                <w:szCs w:val="16"/>
              </w:rPr>
              <w:t>1 х 10</w:t>
            </w:r>
            <w:r>
              <w:rPr>
                <w:sz w:val="16"/>
                <w:szCs w:val="16"/>
                <w:vertAlign w:val="superscript"/>
              </w:rPr>
              <w:t>6</w:t>
            </w:r>
          </w:p>
        </w:tc>
      </w:tr>
      <w:tr w:rsidR="00E67148">
        <w:tc>
          <w:tcPr>
            <w:tcW w:w="6339" w:type="dxa"/>
            <w:gridSpan w:val="6"/>
          </w:tcPr>
          <w:p w:rsidR="00E67148" w:rsidRDefault="00E67148">
            <w:pPr>
              <w:jc w:val="center"/>
              <w:rPr>
                <w:sz w:val="16"/>
                <w:szCs w:val="16"/>
              </w:rPr>
            </w:pPr>
            <w:r>
              <w:rPr>
                <w:sz w:val="16"/>
                <w:szCs w:val="16"/>
              </w:rPr>
              <w:t>* Показатель «плотность» используют при отсутствии условий для определения показ</w:t>
            </w:r>
            <w:r>
              <w:rPr>
                <w:sz w:val="16"/>
                <w:szCs w:val="16"/>
              </w:rPr>
              <w:t>а</w:t>
            </w:r>
            <w:r>
              <w:rPr>
                <w:sz w:val="16"/>
                <w:szCs w:val="16"/>
              </w:rPr>
              <w:t>теля «точка замерзания».</w:t>
            </w:r>
          </w:p>
        </w:tc>
      </w:tr>
    </w:tbl>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lastRenderedPageBreak/>
        <w:t xml:space="preserve">ЗАДАНИЕ 6. </w:t>
      </w:r>
      <w:r>
        <w:rPr>
          <w:sz w:val="20"/>
          <w:szCs w:val="20"/>
        </w:rPr>
        <w:t>Рассчитайте уровень надбавок и скидок за молоко при различном содержании белка в молоке. При расчете использовать действующие цены на молоко. Полученные данные занесите в таблицу 29. Сделайте вывод</w:t>
      </w:r>
    </w:p>
    <w:p w:rsidR="00E67148" w:rsidRDefault="00E67148">
      <w:pPr>
        <w:ind w:firstLine="360"/>
        <w:jc w:val="both"/>
        <w:rPr>
          <w:sz w:val="20"/>
          <w:szCs w:val="20"/>
        </w:rPr>
      </w:pPr>
    </w:p>
    <w:p w:rsidR="00E67148" w:rsidRDefault="00E67148">
      <w:pPr>
        <w:jc w:val="center"/>
        <w:rPr>
          <w:sz w:val="20"/>
          <w:szCs w:val="20"/>
        </w:rPr>
      </w:pPr>
      <w:r>
        <w:rPr>
          <w:sz w:val="20"/>
          <w:szCs w:val="20"/>
        </w:rPr>
        <w:t>Таблица 29. Уровень надбавок (скидок), применяемых при расчете за молоко с содержанием массовой доли белка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05"/>
        <w:gridCol w:w="1312"/>
        <w:gridCol w:w="939"/>
        <w:gridCol w:w="856"/>
        <w:gridCol w:w="856"/>
        <w:gridCol w:w="1158"/>
      </w:tblGrid>
      <w:tr w:rsidR="00E67148">
        <w:trPr>
          <w:cantSplit/>
          <w:trHeight w:val="113"/>
        </w:trPr>
        <w:tc>
          <w:tcPr>
            <w:tcW w:w="1205" w:type="dxa"/>
            <w:vMerge w:val="restart"/>
          </w:tcPr>
          <w:p w:rsidR="00E67148" w:rsidRDefault="00E67148">
            <w:pPr>
              <w:jc w:val="center"/>
              <w:rPr>
                <w:sz w:val="16"/>
                <w:szCs w:val="16"/>
              </w:rPr>
            </w:pPr>
            <w:r>
              <w:rPr>
                <w:sz w:val="16"/>
                <w:szCs w:val="16"/>
              </w:rPr>
              <w:t>Содержания белка в мол</w:t>
            </w:r>
            <w:r>
              <w:rPr>
                <w:sz w:val="16"/>
                <w:szCs w:val="16"/>
              </w:rPr>
              <w:t>о</w:t>
            </w:r>
            <w:r>
              <w:rPr>
                <w:sz w:val="16"/>
                <w:szCs w:val="16"/>
              </w:rPr>
              <w:t>ке, %</w:t>
            </w:r>
          </w:p>
        </w:tc>
        <w:tc>
          <w:tcPr>
            <w:tcW w:w="1312" w:type="dxa"/>
            <w:vMerge w:val="restart"/>
          </w:tcPr>
          <w:p w:rsidR="00E67148" w:rsidRDefault="00E67148">
            <w:pPr>
              <w:jc w:val="center"/>
              <w:rPr>
                <w:sz w:val="16"/>
                <w:szCs w:val="16"/>
              </w:rPr>
            </w:pPr>
            <w:r>
              <w:rPr>
                <w:sz w:val="16"/>
                <w:szCs w:val="16"/>
              </w:rPr>
              <w:t>Коэффициент пересчета</w:t>
            </w:r>
          </w:p>
        </w:tc>
        <w:tc>
          <w:tcPr>
            <w:tcW w:w="3809" w:type="dxa"/>
            <w:gridSpan w:val="4"/>
          </w:tcPr>
          <w:p w:rsidR="00E67148" w:rsidRDefault="00E67148">
            <w:pPr>
              <w:jc w:val="center"/>
              <w:rPr>
                <w:sz w:val="16"/>
                <w:szCs w:val="16"/>
              </w:rPr>
            </w:pPr>
            <w:r>
              <w:rPr>
                <w:sz w:val="16"/>
                <w:szCs w:val="16"/>
              </w:rPr>
              <w:t>Надбавки (скидки) тыс. рублей за 1 тонну в де</w:t>
            </w:r>
            <w:r>
              <w:rPr>
                <w:sz w:val="16"/>
                <w:szCs w:val="16"/>
              </w:rPr>
              <w:t>й</w:t>
            </w:r>
            <w:r>
              <w:rPr>
                <w:sz w:val="16"/>
                <w:szCs w:val="16"/>
              </w:rPr>
              <w:t>ствующей цене:</w:t>
            </w:r>
          </w:p>
        </w:tc>
      </w:tr>
      <w:tr w:rsidR="00E67148">
        <w:trPr>
          <w:cantSplit/>
          <w:trHeight w:val="113"/>
        </w:trPr>
        <w:tc>
          <w:tcPr>
            <w:tcW w:w="1205" w:type="dxa"/>
            <w:vMerge/>
          </w:tcPr>
          <w:p w:rsidR="00E67148" w:rsidRDefault="00E67148">
            <w:pPr>
              <w:jc w:val="center"/>
              <w:rPr>
                <w:sz w:val="16"/>
                <w:szCs w:val="16"/>
              </w:rPr>
            </w:pPr>
          </w:p>
        </w:tc>
        <w:tc>
          <w:tcPr>
            <w:tcW w:w="1312" w:type="dxa"/>
            <w:vMerge/>
          </w:tcPr>
          <w:p w:rsidR="00E67148" w:rsidRDefault="00E67148">
            <w:pPr>
              <w:jc w:val="center"/>
              <w:rPr>
                <w:sz w:val="16"/>
                <w:szCs w:val="16"/>
              </w:rPr>
            </w:pPr>
          </w:p>
        </w:tc>
        <w:tc>
          <w:tcPr>
            <w:tcW w:w="939" w:type="dxa"/>
          </w:tcPr>
          <w:p w:rsidR="00E67148" w:rsidRDefault="00E67148">
            <w:pPr>
              <w:jc w:val="center"/>
              <w:rPr>
                <w:sz w:val="16"/>
                <w:szCs w:val="16"/>
              </w:rPr>
            </w:pPr>
            <w:r>
              <w:rPr>
                <w:sz w:val="16"/>
                <w:szCs w:val="16"/>
              </w:rPr>
              <w:t xml:space="preserve">в/сорт - </w:t>
            </w:r>
          </w:p>
        </w:tc>
        <w:tc>
          <w:tcPr>
            <w:tcW w:w="856" w:type="dxa"/>
          </w:tcPr>
          <w:p w:rsidR="00E67148" w:rsidRDefault="00E67148">
            <w:pPr>
              <w:jc w:val="center"/>
              <w:rPr>
                <w:sz w:val="16"/>
                <w:szCs w:val="16"/>
              </w:rPr>
            </w:pPr>
            <w:r>
              <w:rPr>
                <w:sz w:val="16"/>
                <w:szCs w:val="16"/>
              </w:rPr>
              <w:t xml:space="preserve">1 сорт - </w:t>
            </w:r>
          </w:p>
        </w:tc>
        <w:tc>
          <w:tcPr>
            <w:tcW w:w="856" w:type="dxa"/>
          </w:tcPr>
          <w:p w:rsidR="00E67148" w:rsidRDefault="00E67148">
            <w:pPr>
              <w:jc w:val="center"/>
              <w:rPr>
                <w:sz w:val="16"/>
                <w:szCs w:val="16"/>
              </w:rPr>
            </w:pPr>
            <w:r>
              <w:rPr>
                <w:sz w:val="16"/>
                <w:szCs w:val="16"/>
              </w:rPr>
              <w:t xml:space="preserve">2 сорт - </w:t>
            </w:r>
          </w:p>
        </w:tc>
        <w:tc>
          <w:tcPr>
            <w:tcW w:w="1158" w:type="dxa"/>
          </w:tcPr>
          <w:p w:rsidR="00E67148" w:rsidRDefault="00E67148">
            <w:pPr>
              <w:jc w:val="center"/>
              <w:rPr>
                <w:sz w:val="16"/>
                <w:szCs w:val="16"/>
              </w:rPr>
            </w:pPr>
            <w:r>
              <w:rPr>
                <w:sz w:val="16"/>
                <w:szCs w:val="16"/>
              </w:rPr>
              <w:t xml:space="preserve">несортовое - </w:t>
            </w:r>
          </w:p>
        </w:tc>
      </w:tr>
      <w:tr w:rsidR="00E67148">
        <w:trPr>
          <w:trHeight w:val="113"/>
        </w:trPr>
        <w:tc>
          <w:tcPr>
            <w:tcW w:w="6326" w:type="dxa"/>
            <w:gridSpan w:val="6"/>
          </w:tcPr>
          <w:p w:rsidR="00E67148" w:rsidRDefault="00E67148">
            <w:pPr>
              <w:jc w:val="center"/>
              <w:rPr>
                <w:sz w:val="16"/>
                <w:szCs w:val="16"/>
              </w:rPr>
            </w:pPr>
            <w:r>
              <w:rPr>
                <w:sz w:val="16"/>
                <w:szCs w:val="16"/>
              </w:rPr>
              <w:t>НАДБАВКИ</w:t>
            </w:r>
          </w:p>
        </w:tc>
      </w:tr>
      <w:tr w:rsidR="00E67148">
        <w:trPr>
          <w:trHeight w:val="113"/>
        </w:trPr>
        <w:tc>
          <w:tcPr>
            <w:tcW w:w="1205" w:type="dxa"/>
          </w:tcPr>
          <w:p w:rsidR="00E67148" w:rsidRDefault="00E67148">
            <w:pPr>
              <w:jc w:val="center"/>
              <w:rPr>
                <w:sz w:val="16"/>
                <w:szCs w:val="16"/>
              </w:rPr>
            </w:pPr>
            <w:r>
              <w:rPr>
                <w:sz w:val="16"/>
                <w:szCs w:val="16"/>
              </w:rPr>
              <w:t>4,2</w:t>
            </w:r>
          </w:p>
        </w:tc>
        <w:tc>
          <w:tcPr>
            <w:tcW w:w="1312" w:type="dxa"/>
          </w:tcPr>
          <w:p w:rsidR="00E67148" w:rsidRDefault="00E67148">
            <w:pPr>
              <w:jc w:val="center"/>
              <w:rPr>
                <w:sz w:val="16"/>
                <w:szCs w:val="16"/>
              </w:rPr>
            </w:pPr>
            <w:r>
              <w:rPr>
                <w:sz w:val="16"/>
                <w:szCs w:val="16"/>
              </w:rPr>
              <w:t>1,40000</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4,1</w:t>
            </w:r>
          </w:p>
        </w:tc>
        <w:tc>
          <w:tcPr>
            <w:tcW w:w="1312" w:type="dxa"/>
          </w:tcPr>
          <w:p w:rsidR="00E67148" w:rsidRDefault="00E67148">
            <w:pPr>
              <w:jc w:val="center"/>
              <w:rPr>
                <w:sz w:val="16"/>
                <w:szCs w:val="16"/>
              </w:rPr>
            </w:pPr>
            <w:r>
              <w:rPr>
                <w:sz w:val="16"/>
                <w:szCs w:val="16"/>
              </w:rPr>
              <w:t>1,36667</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4,0</w:t>
            </w:r>
          </w:p>
        </w:tc>
        <w:tc>
          <w:tcPr>
            <w:tcW w:w="1312" w:type="dxa"/>
          </w:tcPr>
          <w:p w:rsidR="00E67148" w:rsidRDefault="00E67148">
            <w:pPr>
              <w:jc w:val="center"/>
              <w:rPr>
                <w:sz w:val="16"/>
                <w:szCs w:val="16"/>
              </w:rPr>
            </w:pPr>
            <w:r>
              <w:rPr>
                <w:sz w:val="16"/>
                <w:szCs w:val="16"/>
              </w:rPr>
              <w:t>1,33333</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3,9</w:t>
            </w:r>
          </w:p>
        </w:tc>
        <w:tc>
          <w:tcPr>
            <w:tcW w:w="1312" w:type="dxa"/>
          </w:tcPr>
          <w:p w:rsidR="00E67148" w:rsidRDefault="00E67148">
            <w:pPr>
              <w:jc w:val="center"/>
              <w:rPr>
                <w:sz w:val="16"/>
                <w:szCs w:val="16"/>
              </w:rPr>
            </w:pPr>
            <w:r>
              <w:rPr>
                <w:sz w:val="16"/>
                <w:szCs w:val="16"/>
              </w:rPr>
              <w:t>1,30000</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3,8</w:t>
            </w:r>
          </w:p>
        </w:tc>
        <w:tc>
          <w:tcPr>
            <w:tcW w:w="1312" w:type="dxa"/>
          </w:tcPr>
          <w:p w:rsidR="00E67148" w:rsidRDefault="00E67148">
            <w:pPr>
              <w:jc w:val="center"/>
              <w:rPr>
                <w:sz w:val="16"/>
                <w:szCs w:val="16"/>
              </w:rPr>
            </w:pPr>
            <w:r>
              <w:rPr>
                <w:sz w:val="16"/>
                <w:szCs w:val="16"/>
              </w:rPr>
              <w:t>1,26667</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3,7</w:t>
            </w:r>
          </w:p>
        </w:tc>
        <w:tc>
          <w:tcPr>
            <w:tcW w:w="1312" w:type="dxa"/>
          </w:tcPr>
          <w:p w:rsidR="00E67148" w:rsidRDefault="00E67148">
            <w:pPr>
              <w:jc w:val="center"/>
              <w:rPr>
                <w:sz w:val="16"/>
                <w:szCs w:val="16"/>
              </w:rPr>
            </w:pPr>
            <w:r>
              <w:rPr>
                <w:sz w:val="16"/>
                <w:szCs w:val="16"/>
              </w:rPr>
              <w:t>1,23333</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3,6</w:t>
            </w:r>
          </w:p>
        </w:tc>
        <w:tc>
          <w:tcPr>
            <w:tcW w:w="1312" w:type="dxa"/>
          </w:tcPr>
          <w:p w:rsidR="00E67148" w:rsidRDefault="00E67148">
            <w:pPr>
              <w:jc w:val="center"/>
              <w:rPr>
                <w:sz w:val="16"/>
                <w:szCs w:val="16"/>
              </w:rPr>
            </w:pPr>
            <w:r>
              <w:rPr>
                <w:sz w:val="16"/>
                <w:szCs w:val="16"/>
              </w:rPr>
              <w:t>1,20000</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3,5</w:t>
            </w:r>
          </w:p>
        </w:tc>
        <w:tc>
          <w:tcPr>
            <w:tcW w:w="1312" w:type="dxa"/>
          </w:tcPr>
          <w:p w:rsidR="00E67148" w:rsidRDefault="00E67148">
            <w:pPr>
              <w:jc w:val="center"/>
              <w:rPr>
                <w:sz w:val="16"/>
                <w:szCs w:val="16"/>
              </w:rPr>
            </w:pPr>
            <w:r>
              <w:rPr>
                <w:sz w:val="16"/>
                <w:szCs w:val="16"/>
              </w:rPr>
              <w:t>1,66667</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3,4</w:t>
            </w:r>
          </w:p>
        </w:tc>
        <w:tc>
          <w:tcPr>
            <w:tcW w:w="1312" w:type="dxa"/>
          </w:tcPr>
          <w:p w:rsidR="00E67148" w:rsidRDefault="00E67148">
            <w:pPr>
              <w:jc w:val="center"/>
              <w:rPr>
                <w:sz w:val="16"/>
                <w:szCs w:val="16"/>
              </w:rPr>
            </w:pPr>
            <w:r>
              <w:rPr>
                <w:sz w:val="16"/>
                <w:szCs w:val="16"/>
              </w:rPr>
              <w:t>1,33333</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3,3</w:t>
            </w:r>
          </w:p>
        </w:tc>
        <w:tc>
          <w:tcPr>
            <w:tcW w:w="1312" w:type="dxa"/>
          </w:tcPr>
          <w:p w:rsidR="00E67148" w:rsidRDefault="00E67148">
            <w:pPr>
              <w:jc w:val="center"/>
              <w:rPr>
                <w:sz w:val="16"/>
                <w:szCs w:val="16"/>
              </w:rPr>
            </w:pPr>
            <w:r>
              <w:rPr>
                <w:sz w:val="16"/>
                <w:szCs w:val="16"/>
              </w:rPr>
              <w:t>1,10000</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3,2</w:t>
            </w:r>
          </w:p>
        </w:tc>
        <w:tc>
          <w:tcPr>
            <w:tcW w:w="1312" w:type="dxa"/>
          </w:tcPr>
          <w:p w:rsidR="00E67148" w:rsidRDefault="00E67148">
            <w:pPr>
              <w:jc w:val="center"/>
              <w:rPr>
                <w:sz w:val="16"/>
                <w:szCs w:val="16"/>
              </w:rPr>
            </w:pPr>
            <w:r>
              <w:rPr>
                <w:sz w:val="16"/>
                <w:szCs w:val="16"/>
              </w:rPr>
              <w:t>1,06667</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3,1</w:t>
            </w:r>
          </w:p>
        </w:tc>
        <w:tc>
          <w:tcPr>
            <w:tcW w:w="1312" w:type="dxa"/>
          </w:tcPr>
          <w:p w:rsidR="00E67148" w:rsidRDefault="00E67148">
            <w:pPr>
              <w:jc w:val="center"/>
              <w:rPr>
                <w:sz w:val="16"/>
                <w:szCs w:val="16"/>
              </w:rPr>
            </w:pPr>
            <w:r>
              <w:rPr>
                <w:sz w:val="16"/>
                <w:szCs w:val="16"/>
              </w:rPr>
              <w:t>1,03333</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3,0</w:t>
            </w:r>
          </w:p>
        </w:tc>
        <w:tc>
          <w:tcPr>
            <w:tcW w:w="1312" w:type="dxa"/>
          </w:tcPr>
          <w:p w:rsidR="00E67148" w:rsidRDefault="00E67148">
            <w:pPr>
              <w:jc w:val="center"/>
              <w:rPr>
                <w:sz w:val="16"/>
                <w:szCs w:val="16"/>
              </w:rPr>
            </w:pPr>
            <w:r>
              <w:rPr>
                <w:sz w:val="16"/>
                <w:szCs w:val="16"/>
              </w:rPr>
              <w:t>1,00000</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6326" w:type="dxa"/>
            <w:gridSpan w:val="6"/>
          </w:tcPr>
          <w:p w:rsidR="00E67148" w:rsidRDefault="00E67148">
            <w:pPr>
              <w:jc w:val="center"/>
              <w:rPr>
                <w:sz w:val="16"/>
                <w:szCs w:val="16"/>
              </w:rPr>
            </w:pPr>
            <w:r>
              <w:rPr>
                <w:sz w:val="16"/>
                <w:szCs w:val="16"/>
              </w:rPr>
              <w:t>СКИДКИ</w:t>
            </w:r>
          </w:p>
        </w:tc>
      </w:tr>
      <w:tr w:rsidR="00E67148">
        <w:trPr>
          <w:trHeight w:val="113"/>
        </w:trPr>
        <w:tc>
          <w:tcPr>
            <w:tcW w:w="1205" w:type="dxa"/>
          </w:tcPr>
          <w:p w:rsidR="00E67148" w:rsidRDefault="00E67148">
            <w:pPr>
              <w:jc w:val="center"/>
              <w:rPr>
                <w:sz w:val="16"/>
                <w:szCs w:val="16"/>
              </w:rPr>
            </w:pPr>
            <w:r>
              <w:rPr>
                <w:sz w:val="16"/>
                <w:szCs w:val="16"/>
              </w:rPr>
              <w:t>2,9</w:t>
            </w:r>
          </w:p>
        </w:tc>
        <w:tc>
          <w:tcPr>
            <w:tcW w:w="1312" w:type="dxa"/>
          </w:tcPr>
          <w:p w:rsidR="00E67148" w:rsidRDefault="00E67148">
            <w:pPr>
              <w:jc w:val="center"/>
              <w:rPr>
                <w:sz w:val="16"/>
                <w:szCs w:val="16"/>
              </w:rPr>
            </w:pPr>
            <w:r>
              <w:rPr>
                <w:sz w:val="16"/>
                <w:szCs w:val="16"/>
              </w:rPr>
              <w:t>0,96667</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2,8</w:t>
            </w:r>
          </w:p>
        </w:tc>
        <w:tc>
          <w:tcPr>
            <w:tcW w:w="1312" w:type="dxa"/>
          </w:tcPr>
          <w:p w:rsidR="00E67148" w:rsidRDefault="00E67148">
            <w:pPr>
              <w:jc w:val="center"/>
              <w:rPr>
                <w:sz w:val="16"/>
                <w:szCs w:val="16"/>
              </w:rPr>
            </w:pPr>
            <w:r>
              <w:rPr>
                <w:sz w:val="16"/>
                <w:szCs w:val="16"/>
              </w:rPr>
              <w:t>0,93333</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2,7</w:t>
            </w:r>
          </w:p>
        </w:tc>
        <w:tc>
          <w:tcPr>
            <w:tcW w:w="1312" w:type="dxa"/>
          </w:tcPr>
          <w:p w:rsidR="00E67148" w:rsidRDefault="00E67148">
            <w:pPr>
              <w:jc w:val="center"/>
              <w:rPr>
                <w:sz w:val="16"/>
                <w:szCs w:val="16"/>
              </w:rPr>
            </w:pPr>
            <w:r>
              <w:rPr>
                <w:sz w:val="16"/>
                <w:szCs w:val="16"/>
              </w:rPr>
              <w:t>0,90000</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2,6</w:t>
            </w:r>
          </w:p>
        </w:tc>
        <w:tc>
          <w:tcPr>
            <w:tcW w:w="1312" w:type="dxa"/>
          </w:tcPr>
          <w:p w:rsidR="00E67148" w:rsidRDefault="00E67148">
            <w:pPr>
              <w:jc w:val="center"/>
              <w:rPr>
                <w:sz w:val="16"/>
                <w:szCs w:val="16"/>
              </w:rPr>
            </w:pPr>
            <w:r>
              <w:rPr>
                <w:sz w:val="16"/>
                <w:szCs w:val="16"/>
              </w:rPr>
              <w:t>0,86667</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2,5</w:t>
            </w:r>
          </w:p>
        </w:tc>
        <w:tc>
          <w:tcPr>
            <w:tcW w:w="1312" w:type="dxa"/>
          </w:tcPr>
          <w:p w:rsidR="00E67148" w:rsidRDefault="00E67148">
            <w:pPr>
              <w:jc w:val="center"/>
              <w:rPr>
                <w:sz w:val="16"/>
                <w:szCs w:val="16"/>
              </w:rPr>
            </w:pPr>
            <w:r>
              <w:rPr>
                <w:sz w:val="16"/>
                <w:szCs w:val="16"/>
              </w:rPr>
              <w:t>0,83333</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2,4</w:t>
            </w:r>
          </w:p>
        </w:tc>
        <w:tc>
          <w:tcPr>
            <w:tcW w:w="1312" w:type="dxa"/>
          </w:tcPr>
          <w:p w:rsidR="00E67148" w:rsidRDefault="00E67148">
            <w:pPr>
              <w:jc w:val="center"/>
              <w:rPr>
                <w:sz w:val="16"/>
                <w:szCs w:val="16"/>
              </w:rPr>
            </w:pPr>
            <w:r>
              <w:rPr>
                <w:sz w:val="16"/>
                <w:szCs w:val="16"/>
              </w:rPr>
              <w:t>0,80000</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2,3</w:t>
            </w:r>
          </w:p>
        </w:tc>
        <w:tc>
          <w:tcPr>
            <w:tcW w:w="1312" w:type="dxa"/>
          </w:tcPr>
          <w:p w:rsidR="00E67148" w:rsidRDefault="00E67148">
            <w:pPr>
              <w:jc w:val="center"/>
              <w:rPr>
                <w:sz w:val="16"/>
                <w:szCs w:val="16"/>
              </w:rPr>
            </w:pPr>
            <w:r>
              <w:rPr>
                <w:sz w:val="16"/>
                <w:szCs w:val="16"/>
              </w:rPr>
              <w:t>0,76667</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2,2</w:t>
            </w:r>
          </w:p>
        </w:tc>
        <w:tc>
          <w:tcPr>
            <w:tcW w:w="1312" w:type="dxa"/>
          </w:tcPr>
          <w:p w:rsidR="00E67148" w:rsidRDefault="00E67148">
            <w:pPr>
              <w:jc w:val="center"/>
              <w:rPr>
                <w:sz w:val="16"/>
                <w:szCs w:val="16"/>
              </w:rPr>
            </w:pPr>
            <w:r>
              <w:rPr>
                <w:sz w:val="16"/>
                <w:szCs w:val="16"/>
              </w:rPr>
              <w:t>0,73333</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2,1</w:t>
            </w:r>
          </w:p>
        </w:tc>
        <w:tc>
          <w:tcPr>
            <w:tcW w:w="1312" w:type="dxa"/>
          </w:tcPr>
          <w:p w:rsidR="00E67148" w:rsidRDefault="00E67148">
            <w:pPr>
              <w:jc w:val="center"/>
              <w:rPr>
                <w:sz w:val="16"/>
                <w:szCs w:val="16"/>
              </w:rPr>
            </w:pPr>
            <w:r>
              <w:rPr>
                <w:sz w:val="16"/>
                <w:szCs w:val="16"/>
              </w:rPr>
              <w:t>0,70000</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r w:rsidR="00E67148">
        <w:trPr>
          <w:trHeight w:val="113"/>
        </w:trPr>
        <w:tc>
          <w:tcPr>
            <w:tcW w:w="1205" w:type="dxa"/>
          </w:tcPr>
          <w:p w:rsidR="00E67148" w:rsidRDefault="00E67148">
            <w:pPr>
              <w:jc w:val="center"/>
              <w:rPr>
                <w:sz w:val="16"/>
                <w:szCs w:val="16"/>
              </w:rPr>
            </w:pPr>
            <w:r>
              <w:rPr>
                <w:sz w:val="16"/>
                <w:szCs w:val="16"/>
              </w:rPr>
              <w:t>2,0</w:t>
            </w:r>
          </w:p>
        </w:tc>
        <w:tc>
          <w:tcPr>
            <w:tcW w:w="1312" w:type="dxa"/>
          </w:tcPr>
          <w:p w:rsidR="00E67148" w:rsidRDefault="00E67148">
            <w:pPr>
              <w:jc w:val="center"/>
              <w:rPr>
                <w:sz w:val="16"/>
                <w:szCs w:val="16"/>
              </w:rPr>
            </w:pPr>
            <w:r>
              <w:rPr>
                <w:sz w:val="16"/>
                <w:szCs w:val="16"/>
              </w:rPr>
              <w:t>0,66667</w:t>
            </w:r>
          </w:p>
        </w:tc>
        <w:tc>
          <w:tcPr>
            <w:tcW w:w="939"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856" w:type="dxa"/>
            <w:vAlign w:val="bottom"/>
          </w:tcPr>
          <w:p w:rsidR="00E67148" w:rsidRDefault="00E67148">
            <w:pPr>
              <w:jc w:val="center"/>
              <w:rPr>
                <w:sz w:val="16"/>
                <w:szCs w:val="16"/>
              </w:rPr>
            </w:pPr>
          </w:p>
        </w:tc>
        <w:tc>
          <w:tcPr>
            <w:tcW w:w="1158" w:type="dxa"/>
            <w:vAlign w:val="bottom"/>
          </w:tcPr>
          <w:p w:rsidR="00E67148" w:rsidRDefault="00E67148">
            <w:pPr>
              <w:jc w:val="center"/>
              <w:rPr>
                <w:sz w:val="16"/>
                <w:szCs w:val="16"/>
              </w:rPr>
            </w:pPr>
          </w:p>
        </w:tc>
      </w:tr>
    </w:tbl>
    <w:p w:rsidR="00E67148" w:rsidRDefault="00E67148">
      <w:pPr>
        <w:rPr>
          <w:sz w:val="20"/>
          <w:szCs w:val="20"/>
        </w:rPr>
      </w:pPr>
    </w:p>
    <w:p w:rsidR="00E67148" w:rsidRDefault="00E67148">
      <w:pPr>
        <w:tabs>
          <w:tab w:val="left" w:pos="720"/>
        </w:tabs>
        <w:rPr>
          <w:b/>
          <w:bCs/>
          <w:sz w:val="20"/>
          <w:szCs w:val="20"/>
        </w:rPr>
      </w:pPr>
      <w:r>
        <w:rPr>
          <w:b/>
          <w:bCs/>
          <w:sz w:val="20"/>
          <w:szCs w:val="20"/>
        </w:rPr>
        <w:t>Контрольные вопросы:</w:t>
      </w:r>
    </w:p>
    <w:p w:rsidR="00E67148" w:rsidRDefault="00E67148">
      <w:pPr>
        <w:tabs>
          <w:tab w:val="left" w:pos="720"/>
        </w:tabs>
        <w:jc w:val="both"/>
        <w:rPr>
          <w:sz w:val="16"/>
          <w:szCs w:val="16"/>
        </w:rPr>
      </w:pPr>
      <w:r>
        <w:rPr>
          <w:sz w:val="16"/>
          <w:szCs w:val="16"/>
        </w:rPr>
        <w:t>1. Состав молока и молозива. 2. Методы определения удоя на одну среднюю корову. 3. Как рассчитать среднее поголовье за определенный промежуток времени? 4. Как опред</w:t>
      </w:r>
      <w:r>
        <w:rPr>
          <w:sz w:val="16"/>
          <w:szCs w:val="16"/>
        </w:rPr>
        <w:t>е</w:t>
      </w:r>
      <w:r>
        <w:rPr>
          <w:sz w:val="16"/>
          <w:szCs w:val="16"/>
        </w:rPr>
        <w:t>лить выход молочного жира и белка в молоке? 5. Как высчитать средний процент жира (белка) в молоке? 6. Что такое однопроцентное молоко? 7. Что такое сервис-период, сухостойный период, лактация и их продолжительность?</w:t>
      </w:r>
    </w:p>
    <w:p w:rsidR="00E67148" w:rsidRDefault="00E67148">
      <w:pPr>
        <w:rPr>
          <w:sz w:val="20"/>
          <w:szCs w:val="20"/>
        </w:rPr>
      </w:pPr>
    </w:p>
    <w:p w:rsidR="00E67148" w:rsidRDefault="00E67148">
      <w:pPr>
        <w:rPr>
          <w:sz w:val="20"/>
          <w:szCs w:val="20"/>
        </w:rPr>
      </w:pPr>
    </w:p>
    <w:p w:rsidR="00E67148" w:rsidRDefault="00E67148">
      <w:pPr>
        <w:rPr>
          <w:sz w:val="20"/>
          <w:szCs w:val="20"/>
        </w:rPr>
      </w:pPr>
    </w:p>
    <w:p w:rsidR="00E67148" w:rsidRDefault="00E67148">
      <w:pPr>
        <w:rPr>
          <w:sz w:val="20"/>
          <w:szCs w:val="20"/>
        </w:rPr>
      </w:pPr>
    </w:p>
    <w:p w:rsidR="00E67148" w:rsidRDefault="00E67148">
      <w:pPr>
        <w:pStyle w:val="a9"/>
        <w:rPr>
          <w:sz w:val="22"/>
          <w:szCs w:val="22"/>
        </w:rPr>
      </w:pPr>
      <w:r>
        <w:rPr>
          <w:sz w:val="22"/>
          <w:szCs w:val="22"/>
        </w:rPr>
        <w:lastRenderedPageBreak/>
        <w:t>ТЕМА 7. МЯСНАЯ ПРОДУКТИВНОСТЬ КРУПНОГО РОГАТОГО СКОТА</w:t>
      </w:r>
    </w:p>
    <w:p w:rsidR="00E67148" w:rsidRDefault="00E67148">
      <w:pPr>
        <w:pStyle w:val="ab"/>
        <w:ind w:firstLine="360"/>
        <w:rPr>
          <w:sz w:val="20"/>
          <w:szCs w:val="20"/>
        </w:rPr>
      </w:pPr>
      <w:r>
        <w:rPr>
          <w:b/>
          <w:bCs/>
          <w:sz w:val="20"/>
          <w:szCs w:val="20"/>
        </w:rPr>
        <w:t>Цель занятия:</w:t>
      </w:r>
      <w:r>
        <w:rPr>
          <w:sz w:val="20"/>
          <w:szCs w:val="20"/>
        </w:rPr>
        <w:t xml:space="preserve"> освоить основные показатели, определяющие мя</w:t>
      </w:r>
      <w:r>
        <w:rPr>
          <w:sz w:val="20"/>
          <w:szCs w:val="20"/>
        </w:rPr>
        <w:t>с</w:t>
      </w:r>
      <w:r>
        <w:rPr>
          <w:sz w:val="20"/>
          <w:szCs w:val="20"/>
        </w:rPr>
        <w:t>ную продуктивность скота, формирование мясной продуктивности и изменение ее под влиянием различных факторов, приобрести практ</w:t>
      </w:r>
      <w:r>
        <w:rPr>
          <w:sz w:val="20"/>
          <w:szCs w:val="20"/>
        </w:rPr>
        <w:t>и</w:t>
      </w:r>
      <w:r>
        <w:rPr>
          <w:sz w:val="20"/>
          <w:szCs w:val="20"/>
        </w:rPr>
        <w:t>ческие навыки по оценке и учету мясных и убойных каче</w:t>
      </w:r>
      <w:proofErr w:type="gramStart"/>
      <w:r>
        <w:rPr>
          <w:sz w:val="20"/>
          <w:szCs w:val="20"/>
        </w:rPr>
        <w:t>ств ск</w:t>
      </w:r>
      <w:proofErr w:type="gramEnd"/>
      <w:r>
        <w:rPr>
          <w:sz w:val="20"/>
          <w:szCs w:val="20"/>
        </w:rPr>
        <w:t xml:space="preserve">ота. </w:t>
      </w:r>
    </w:p>
    <w:p w:rsidR="00E67148" w:rsidRDefault="00E67148">
      <w:pPr>
        <w:shd w:val="clear" w:color="auto" w:fill="FFFFFF"/>
        <w:ind w:firstLine="426"/>
        <w:jc w:val="both"/>
        <w:rPr>
          <w:sz w:val="20"/>
          <w:szCs w:val="20"/>
        </w:rPr>
      </w:pPr>
      <w:r>
        <w:rPr>
          <w:b/>
          <w:bCs/>
          <w:color w:val="000000"/>
          <w:sz w:val="20"/>
          <w:szCs w:val="20"/>
        </w:rPr>
        <w:t>Материалы и оборудование:</w:t>
      </w:r>
      <w:r>
        <w:rPr>
          <w:color w:val="000000"/>
          <w:sz w:val="20"/>
          <w:szCs w:val="20"/>
        </w:rPr>
        <w:t xml:space="preserve"> данные о влиянии различных фа</w:t>
      </w:r>
      <w:r>
        <w:rPr>
          <w:color w:val="000000"/>
          <w:sz w:val="20"/>
          <w:szCs w:val="20"/>
        </w:rPr>
        <w:t>к</w:t>
      </w:r>
      <w:r>
        <w:rPr>
          <w:color w:val="000000"/>
          <w:sz w:val="20"/>
          <w:szCs w:val="20"/>
        </w:rPr>
        <w:t>торов на формирование мясной продуктивности скота, на качестве</w:t>
      </w:r>
      <w:r>
        <w:rPr>
          <w:color w:val="000000"/>
          <w:sz w:val="20"/>
          <w:szCs w:val="20"/>
        </w:rPr>
        <w:t>н</w:t>
      </w:r>
      <w:r>
        <w:rPr>
          <w:color w:val="000000"/>
          <w:sz w:val="20"/>
          <w:szCs w:val="20"/>
        </w:rPr>
        <w:t>ные и экономические показатели, счетная техника.</w:t>
      </w:r>
    </w:p>
    <w:p w:rsidR="00E67148" w:rsidRDefault="00E67148">
      <w:pPr>
        <w:pStyle w:val="ab"/>
        <w:tabs>
          <w:tab w:val="left" w:pos="1694"/>
        </w:tabs>
        <w:ind w:firstLine="360"/>
        <w:rPr>
          <w:sz w:val="20"/>
          <w:szCs w:val="20"/>
        </w:rPr>
      </w:pPr>
      <w:r>
        <w:rPr>
          <w:b/>
          <w:bCs/>
          <w:sz w:val="20"/>
          <w:szCs w:val="20"/>
        </w:rPr>
        <w:t>Содержание занятия.</w:t>
      </w:r>
      <w:r>
        <w:rPr>
          <w:sz w:val="20"/>
          <w:szCs w:val="20"/>
        </w:rPr>
        <w:t xml:space="preserve"> </w:t>
      </w:r>
      <w:r>
        <w:rPr>
          <w:b/>
          <w:bCs/>
          <w:sz w:val="20"/>
          <w:szCs w:val="20"/>
        </w:rPr>
        <w:t>Мясная продуктивность</w:t>
      </w:r>
      <w:r>
        <w:rPr>
          <w:sz w:val="20"/>
          <w:szCs w:val="20"/>
        </w:rPr>
        <w:t xml:space="preserve"> - это количество и качество продукции, полученной после убоя животных в определе</w:t>
      </w:r>
      <w:r>
        <w:rPr>
          <w:sz w:val="20"/>
          <w:szCs w:val="20"/>
        </w:rPr>
        <w:t>н</w:t>
      </w:r>
      <w:r>
        <w:rPr>
          <w:sz w:val="20"/>
          <w:szCs w:val="20"/>
        </w:rPr>
        <w:t>ном возрасте. При оценке мясной продуктивности используют след</w:t>
      </w:r>
      <w:r>
        <w:rPr>
          <w:sz w:val="20"/>
          <w:szCs w:val="20"/>
        </w:rPr>
        <w:t>у</w:t>
      </w:r>
      <w:r>
        <w:rPr>
          <w:sz w:val="20"/>
          <w:szCs w:val="20"/>
        </w:rPr>
        <w:t xml:space="preserve">ющие показатели: </w:t>
      </w:r>
    </w:p>
    <w:p w:rsidR="00E67148" w:rsidRDefault="00E67148">
      <w:pPr>
        <w:pStyle w:val="ab"/>
        <w:tabs>
          <w:tab w:val="left" w:pos="1694"/>
        </w:tabs>
        <w:ind w:firstLine="360"/>
        <w:rPr>
          <w:sz w:val="20"/>
          <w:szCs w:val="20"/>
        </w:rPr>
      </w:pPr>
      <w:r>
        <w:rPr>
          <w:sz w:val="20"/>
          <w:szCs w:val="20"/>
        </w:rPr>
        <w:t>- при жизни животного: живая масса скота; интенсивность роста животного, характеризуется абсолютным приростом живой массы (за единицу времени) и относительной величиной прироста за определе</w:t>
      </w:r>
      <w:r>
        <w:rPr>
          <w:sz w:val="20"/>
          <w:szCs w:val="20"/>
        </w:rPr>
        <w:t>н</w:t>
      </w:r>
      <w:r>
        <w:rPr>
          <w:sz w:val="20"/>
          <w:szCs w:val="20"/>
        </w:rPr>
        <w:t>ный промежуток времени (относительный прирост), упитанность ж</w:t>
      </w:r>
      <w:r>
        <w:rPr>
          <w:sz w:val="20"/>
          <w:szCs w:val="20"/>
        </w:rPr>
        <w:t>и</w:t>
      </w:r>
      <w:r>
        <w:rPr>
          <w:sz w:val="20"/>
          <w:szCs w:val="20"/>
        </w:rPr>
        <w:t>вотного, затраты корма на 1 кг прироста, достижение живой массы к определенному возрасту (15 мес.);</w:t>
      </w:r>
    </w:p>
    <w:p w:rsidR="00E67148" w:rsidRDefault="00E67148">
      <w:pPr>
        <w:pStyle w:val="ab"/>
        <w:tabs>
          <w:tab w:val="left" w:pos="1694"/>
        </w:tabs>
        <w:ind w:firstLine="360"/>
        <w:rPr>
          <w:sz w:val="20"/>
          <w:szCs w:val="20"/>
        </w:rPr>
      </w:pPr>
      <w:proofErr w:type="gramStart"/>
      <w:r>
        <w:rPr>
          <w:sz w:val="20"/>
          <w:szCs w:val="20"/>
        </w:rPr>
        <w:t>- после убоя животного: упитанность, масса туши, выход туши, убойная масса, убойный выход, морфологический состав туши, соо</w:t>
      </w:r>
      <w:r>
        <w:rPr>
          <w:sz w:val="20"/>
          <w:szCs w:val="20"/>
        </w:rPr>
        <w:t>т</w:t>
      </w:r>
      <w:r>
        <w:rPr>
          <w:sz w:val="20"/>
          <w:szCs w:val="20"/>
        </w:rPr>
        <w:t>ношение в туше отдельных анатомических частей (отрубов); качество мяса, которое характеризуется органолептическими свойствами, хим</w:t>
      </w:r>
      <w:r>
        <w:rPr>
          <w:sz w:val="20"/>
          <w:szCs w:val="20"/>
        </w:rPr>
        <w:t>и</w:t>
      </w:r>
      <w:r>
        <w:rPr>
          <w:sz w:val="20"/>
          <w:szCs w:val="20"/>
        </w:rPr>
        <w:t xml:space="preserve">ческим составом, биологической, энергетической, пищевой ценностью и техническими свойствами.  </w:t>
      </w:r>
      <w:proofErr w:type="gramEnd"/>
    </w:p>
    <w:p w:rsidR="00E67148" w:rsidRDefault="00E67148">
      <w:pPr>
        <w:pStyle w:val="ab"/>
        <w:tabs>
          <w:tab w:val="left" w:pos="1694"/>
        </w:tabs>
        <w:ind w:firstLine="360"/>
        <w:rPr>
          <w:sz w:val="20"/>
          <w:szCs w:val="20"/>
        </w:rPr>
      </w:pPr>
      <w:r>
        <w:rPr>
          <w:sz w:val="20"/>
          <w:szCs w:val="20"/>
        </w:rPr>
        <w:t>Мясная продуктивность характеризуется количественными и кач</w:t>
      </w:r>
      <w:r>
        <w:rPr>
          <w:sz w:val="20"/>
          <w:szCs w:val="20"/>
        </w:rPr>
        <w:t>е</w:t>
      </w:r>
      <w:r>
        <w:rPr>
          <w:sz w:val="20"/>
          <w:szCs w:val="20"/>
        </w:rPr>
        <w:t xml:space="preserve">ственными показателями туши. </w:t>
      </w:r>
      <w:r>
        <w:rPr>
          <w:b/>
          <w:bCs/>
          <w:i/>
          <w:iCs/>
          <w:sz w:val="20"/>
          <w:szCs w:val="20"/>
        </w:rPr>
        <w:t>Количественными</w:t>
      </w:r>
      <w:r>
        <w:rPr>
          <w:sz w:val="20"/>
          <w:szCs w:val="20"/>
        </w:rPr>
        <w:t xml:space="preserve"> показателями я</w:t>
      </w:r>
      <w:r>
        <w:rPr>
          <w:sz w:val="20"/>
          <w:szCs w:val="20"/>
        </w:rPr>
        <w:t>в</w:t>
      </w:r>
      <w:r>
        <w:rPr>
          <w:sz w:val="20"/>
          <w:szCs w:val="20"/>
        </w:rPr>
        <w:t xml:space="preserve">ляются живая, предубойная и убойная масса, выход туши, масса туши и продуктов убоя. </w:t>
      </w:r>
    </w:p>
    <w:p w:rsidR="00E67148" w:rsidRDefault="00E67148">
      <w:pPr>
        <w:pStyle w:val="ab"/>
        <w:ind w:firstLine="360"/>
        <w:rPr>
          <w:sz w:val="20"/>
          <w:szCs w:val="20"/>
        </w:rPr>
      </w:pPr>
      <w:r>
        <w:rPr>
          <w:b/>
          <w:bCs/>
          <w:i/>
          <w:iCs/>
          <w:sz w:val="20"/>
          <w:szCs w:val="20"/>
        </w:rPr>
        <w:t>Живая масса</w:t>
      </w:r>
      <w:r>
        <w:rPr>
          <w:sz w:val="20"/>
          <w:szCs w:val="20"/>
        </w:rPr>
        <w:t xml:space="preserve"> - это масса животного по завершении выращивания и откорма.</w:t>
      </w:r>
    </w:p>
    <w:p w:rsidR="00E67148" w:rsidRDefault="00E67148">
      <w:pPr>
        <w:pStyle w:val="ab"/>
        <w:ind w:firstLine="360"/>
        <w:rPr>
          <w:sz w:val="20"/>
          <w:szCs w:val="20"/>
        </w:rPr>
      </w:pPr>
      <w:r>
        <w:rPr>
          <w:b/>
          <w:bCs/>
          <w:i/>
          <w:iCs/>
          <w:sz w:val="20"/>
          <w:szCs w:val="20"/>
        </w:rPr>
        <w:t>Предубойная масса</w:t>
      </w:r>
      <w:r>
        <w:rPr>
          <w:sz w:val="20"/>
          <w:szCs w:val="20"/>
        </w:rPr>
        <w:t xml:space="preserve"> - это масса животного после 24-часовой г</w:t>
      </w:r>
      <w:r>
        <w:rPr>
          <w:sz w:val="20"/>
          <w:szCs w:val="20"/>
        </w:rPr>
        <w:t>о</w:t>
      </w:r>
      <w:r>
        <w:rPr>
          <w:sz w:val="20"/>
          <w:szCs w:val="20"/>
        </w:rPr>
        <w:t>лодной выдержки.</w:t>
      </w:r>
    </w:p>
    <w:p w:rsidR="00E67148" w:rsidRDefault="00E67148" w:rsidP="001A7317">
      <w:pPr>
        <w:pStyle w:val="ab"/>
        <w:ind w:firstLine="360"/>
        <w:rPr>
          <w:sz w:val="20"/>
          <w:szCs w:val="20"/>
        </w:rPr>
      </w:pPr>
      <w:proofErr w:type="gramStart"/>
      <w:r>
        <w:rPr>
          <w:b/>
          <w:bCs/>
          <w:i/>
          <w:iCs/>
          <w:sz w:val="20"/>
          <w:szCs w:val="20"/>
        </w:rPr>
        <w:t>Туша</w:t>
      </w:r>
      <w:r>
        <w:rPr>
          <w:sz w:val="20"/>
          <w:szCs w:val="20"/>
        </w:rPr>
        <w:t xml:space="preserve"> – это мясо на костях без шкуры, головы, хвоста, желудочно-кишечного тракта, внутренних органов, внутреннего жира-сырца, п</w:t>
      </w:r>
      <w:r>
        <w:rPr>
          <w:sz w:val="20"/>
          <w:szCs w:val="20"/>
        </w:rPr>
        <w:t>е</w:t>
      </w:r>
      <w:r>
        <w:rPr>
          <w:sz w:val="20"/>
          <w:szCs w:val="20"/>
        </w:rPr>
        <w:t>редних конечностей, удаленных по запястные суставы и задних – по скакательные.</w:t>
      </w:r>
      <w:proofErr w:type="gramEnd"/>
      <w:r>
        <w:rPr>
          <w:sz w:val="20"/>
          <w:szCs w:val="20"/>
        </w:rPr>
        <w:t xml:space="preserve"> В массу туши включается масса поясничного мускула.</w:t>
      </w:r>
    </w:p>
    <w:p w:rsidR="00E67148" w:rsidRDefault="00E67148">
      <w:pPr>
        <w:pStyle w:val="ab"/>
        <w:ind w:firstLine="360"/>
        <w:rPr>
          <w:sz w:val="20"/>
          <w:szCs w:val="20"/>
        </w:rPr>
      </w:pPr>
      <w:r>
        <w:rPr>
          <w:b/>
          <w:bCs/>
          <w:i/>
          <w:iCs/>
          <w:sz w:val="20"/>
          <w:szCs w:val="20"/>
        </w:rPr>
        <w:t>Убойная масса</w:t>
      </w:r>
      <w:r>
        <w:rPr>
          <w:sz w:val="20"/>
          <w:szCs w:val="20"/>
        </w:rPr>
        <w:t xml:space="preserve"> - это масса туши и внутреннего жира-сырца.</w:t>
      </w:r>
    </w:p>
    <w:p w:rsidR="00E67148" w:rsidRDefault="00E67148">
      <w:pPr>
        <w:pStyle w:val="ab"/>
        <w:ind w:firstLine="360"/>
        <w:rPr>
          <w:sz w:val="20"/>
          <w:szCs w:val="20"/>
        </w:rPr>
      </w:pPr>
      <w:r>
        <w:rPr>
          <w:b/>
          <w:bCs/>
          <w:i/>
          <w:iCs/>
          <w:sz w:val="20"/>
          <w:szCs w:val="20"/>
        </w:rPr>
        <w:t>Убойный выход</w:t>
      </w:r>
      <w:r>
        <w:rPr>
          <w:sz w:val="20"/>
          <w:szCs w:val="20"/>
        </w:rPr>
        <w:t xml:space="preserve"> - это отношение убойной массы к предубойной массе, выраженное в процентах. </w:t>
      </w:r>
      <w:proofErr w:type="gramStart"/>
      <w:r>
        <w:rPr>
          <w:sz w:val="20"/>
          <w:szCs w:val="20"/>
        </w:rPr>
        <w:t>Убойный выход хорошо откормленн</w:t>
      </w:r>
      <w:r>
        <w:rPr>
          <w:sz w:val="20"/>
          <w:szCs w:val="20"/>
        </w:rPr>
        <w:t>о</w:t>
      </w:r>
      <w:r>
        <w:rPr>
          <w:sz w:val="20"/>
          <w:szCs w:val="20"/>
        </w:rPr>
        <w:t>го молодняка, разводимых в республике пород, составляет: черно-</w:t>
      </w:r>
      <w:r>
        <w:rPr>
          <w:sz w:val="20"/>
          <w:szCs w:val="20"/>
        </w:rPr>
        <w:lastRenderedPageBreak/>
        <w:t>пестрой – 54-55%, мен-анжу – 58-59%, шароле – 60-62%, лимузинской – 62-64%.</w:t>
      </w:r>
      <w:proofErr w:type="gramEnd"/>
    </w:p>
    <w:p w:rsidR="00E67148" w:rsidRDefault="00E67148">
      <w:pPr>
        <w:pStyle w:val="ab"/>
        <w:ind w:firstLine="360"/>
        <w:rPr>
          <w:sz w:val="20"/>
          <w:szCs w:val="20"/>
        </w:rPr>
      </w:pPr>
      <w:r>
        <w:rPr>
          <w:b/>
          <w:bCs/>
          <w:i/>
          <w:iCs/>
          <w:sz w:val="20"/>
          <w:szCs w:val="20"/>
        </w:rPr>
        <w:t>Выход туши</w:t>
      </w:r>
      <w:r>
        <w:rPr>
          <w:sz w:val="20"/>
          <w:szCs w:val="20"/>
        </w:rPr>
        <w:t xml:space="preserve"> – это процентное отношение массы туши к пре</w:t>
      </w:r>
      <w:r>
        <w:rPr>
          <w:sz w:val="20"/>
          <w:szCs w:val="20"/>
        </w:rPr>
        <w:t>д</w:t>
      </w:r>
      <w:r>
        <w:rPr>
          <w:sz w:val="20"/>
          <w:szCs w:val="20"/>
        </w:rPr>
        <w:t>убойной живой массе.</w:t>
      </w:r>
    </w:p>
    <w:p w:rsidR="00E67148" w:rsidRDefault="00E67148">
      <w:pPr>
        <w:pStyle w:val="ab"/>
        <w:ind w:firstLine="360"/>
        <w:rPr>
          <w:sz w:val="20"/>
          <w:szCs w:val="20"/>
        </w:rPr>
      </w:pPr>
      <w:r>
        <w:rPr>
          <w:sz w:val="20"/>
          <w:szCs w:val="20"/>
        </w:rPr>
        <w:t xml:space="preserve">При оценке мясной продуктивности учитывают </w:t>
      </w:r>
      <w:r>
        <w:rPr>
          <w:b/>
          <w:bCs/>
          <w:i/>
          <w:iCs/>
          <w:sz w:val="20"/>
          <w:szCs w:val="20"/>
        </w:rPr>
        <w:t>скороспелость</w:t>
      </w:r>
      <w:r>
        <w:rPr>
          <w:sz w:val="20"/>
          <w:szCs w:val="20"/>
        </w:rPr>
        <w:t>, т.е. интенсивность роста животных, характеризуемую абсолютным и относительным приростом живой массы.</w:t>
      </w:r>
    </w:p>
    <w:p w:rsidR="00E67148" w:rsidRDefault="00E67148">
      <w:pPr>
        <w:pStyle w:val="ab"/>
        <w:spacing w:line="235" w:lineRule="auto"/>
        <w:ind w:firstLine="357"/>
        <w:rPr>
          <w:sz w:val="20"/>
          <w:szCs w:val="20"/>
        </w:rPr>
      </w:pPr>
      <w:r>
        <w:rPr>
          <w:b/>
          <w:bCs/>
          <w:i/>
          <w:iCs/>
          <w:sz w:val="20"/>
          <w:szCs w:val="20"/>
        </w:rPr>
        <w:t>К качественным</w:t>
      </w:r>
      <w:r>
        <w:rPr>
          <w:sz w:val="20"/>
          <w:szCs w:val="20"/>
        </w:rPr>
        <w:t xml:space="preserve"> показателям мясной продуктивности относят </w:t>
      </w:r>
      <w:r>
        <w:rPr>
          <w:b/>
          <w:bCs/>
          <w:i/>
          <w:iCs/>
          <w:sz w:val="20"/>
          <w:szCs w:val="20"/>
        </w:rPr>
        <w:t>морфологический состав туши</w:t>
      </w:r>
      <w:r>
        <w:rPr>
          <w:sz w:val="20"/>
          <w:szCs w:val="20"/>
        </w:rPr>
        <w:t>, устанавливаемый путем ее обвалки с изучением количества и процентного соотношения мяса, жировой тк</w:t>
      </w:r>
      <w:r>
        <w:rPr>
          <w:sz w:val="20"/>
          <w:szCs w:val="20"/>
        </w:rPr>
        <w:t>а</w:t>
      </w:r>
      <w:r>
        <w:rPr>
          <w:sz w:val="20"/>
          <w:szCs w:val="20"/>
        </w:rPr>
        <w:t xml:space="preserve">ни, костей, хрящей и сухожилий. В туше хорошо развитого молодняка 15-18-месячного возраста содержится 60-72 % воды, 18-21 % белка, 11-20 % жира, 1 % золы. Кроме того, оценивают </w:t>
      </w:r>
      <w:r>
        <w:rPr>
          <w:b/>
          <w:bCs/>
          <w:i/>
          <w:iCs/>
          <w:sz w:val="20"/>
          <w:szCs w:val="20"/>
        </w:rPr>
        <w:t>полномясность туши</w:t>
      </w:r>
      <w:r>
        <w:rPr>
          <w:sz w:val="20"/>
          <w:szCs w:val="20"/>
        </w:rPr>
        <w:t xml:space="preserve">, рассчитывая </w:t>
      </w:r>
      <w:r>
        <w:rPr>
          <w:b/>
          <w:bCs/>
          <w:i/>
          <w:iCs/>
          <w:sz w:val="20"/>
          <w:szCs w:val="20"/>
        </w:rPr>
        <w:t>индекс мясности</w:t>
      </w:r>
      <w:r>
        <w:rPr>
          <w:sz w:val="20"/>
          <w:szCs w:val="20"/>
        </w:rPr>
        <w:t>, представляющий собой отношение количества мяса к содержанию костей в туше. У откормленного 15-18- месячного молодняка оптимальное соотношение в туше мякотной ч</w:t>
      </w:r>
      <w:r>
        <w:rPr>
          <w:sz w:val="20"/>
          <w:szCs w:val="20"/>
        </w:rPr>
        <w:t>а</w:t>
      </w:r>
      <w:r>
        <w:rPr>
          <w:sz w:val="20"/>
          <w:szCs w:val="20"/>
        </w:rPr>
        <w:t xml:space="preserve">сти и костей составляет не менее 4,5-5, у взрослого – 4,7-5,3 единиц. В тушах взрослого скота средней и высшей упитанности белка несколько меньше – 17-20 %, жира 11-13 %, золы – 0,9 -1,0 % и воды 59-66 %. </w:t>
      </w:r>
    </w:p>
    <w:p w:rsidR="00E67148" w:rsidRDefault="00E67148">
      <w:pPr>
        <w:pStyle w:val="ab"/>
        <w:spacing w:line="235" w:lineRule="auto"/>
        <w:ind w:firstLine="357"/>
        <w:rPr>
          <w:sz w:val="20"/>
          <w:szCs w:val="20"/>
        </w:rPr>
      </w:pPr>
      <w:r>
        <w:rPr>
          <w:sz w:val="20"/>
          <w:szCs w:val="20"/>
        </w:rPr>
        <w:t xml:space="preserve">О качестве мясной продукции судят, также, </w:t>
      </w:r>
      <w:r>
        <w:rPr>
          <w:b/>
          <w:bCs/>
          <w:i/>
          <w:iCs/>
          <w:sz w:val="20"/>
          <w:szCs w:val="20"/>
        </w:rPr>
        <w:t>по</w:t>
      </w:r>
      <w:r>
        <w:rPr>
          <w:sz w:val="20"/>
          <w:szCs w:val="20"/>
        </w:rPr>
        <w:t xml:space="preserve"> </w:t>
      </w:r>
      <w:r>
        <w:rPr>
          <w:b/>
          <w:bCs/>
          <w:i/>
          <w:iCs/>
          <w:sz w:val="20"/>
          <w:szCs w:val="20"/>
        </w:rPr>
        <w:t>соотношению в туше отдельных анатомических частей (отрубов)</w:t>
      </w:r>
      <w:r>
        <w:rPr>
          <w:sz w:val="20"/>
          <w:szCs w:val="20"/>
        </w:rPr>
        <w:t>, таких как таз</w:t>
      </w:r>
      <w:r>
        <w:rPr>
          <w:sz w:val="20"/>
          <w:szCs w:val="20"/>
        </w:rPr>
        <w:t>о</w:t>
      </w:r>
      <w:r>
        <w:rPr>
          <w:sz w:val="20"/>
          <w:szCs w:val="20"/>
        </w:rPr>
        <w:t xml:space="preserve">бедренный, поясничная часть, филей. </w:t>
      </w:r>
    </w:p>
    <w:p w:rsidR="00E67148" w:rsidRDefault="00E67148">
      <w:pPr>
        <w:pStyle w:val="ab"/>
        <w:spacing w:line="235" w:lineRule="auto"/>
        <w:ind w:firstLine="357"/>
        <w:rPr>
          <w:sz w:val="20"/>
          <w:szCs w:val="20"/>
        </w:rPr>
      </w:pPr>
      <w:r>
        <w:rPr>
          <w:sz w:val="20"/>
          <w:szCs w:val="20"/>
        </w:rPr>
        <w:t>На рисунке 16. Показана схема торговой разрубки туш крупного рогатого скота.</w:t>
      </w:r>
    </w:p>
    <w:p w:rsidR="00E67148" w:rsidRDefault="00385582">
      <w:pPr>
        <w:jc w:val="center"/>
        <w:rPr>
          <w:sz w:val="22"/>
          <w:szCs w:val="22"/>
        </w:rPr>
      </w:pPr>
      <w:r>
        <w:rPr>
          <w:noProof/>
          <w:sz w:val="20"/>
          <w:szCs w:val="20"/>
        </w:rPr>
        <w:drawing>
          <wp:inline distT="0" distB="0" distL="0" distR="0">
            <wp:extent cx="3096895" cy="1819910"/>
            <wp:effectExtent l="0" t="0" r="8255" b="889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6895" cy="1819910"/>
                    </a:xfrm>
                    <a:prstGeom prst="rect">
                      <a:avLst/>
                    </a:prstGeom>
                    <a:noFill/>
                    <a:ln>
                      <a:noFill/>
                    </a:ln>
                  </pic:spPr>
                </pic:pic>
              </a:graphicData>
            </a:graphic>
          </wp:inline>
        </w:drawing>
      </w:r>
    </w:p>
    <w:p w:rsidR="00E67148" w:rsidRPr="00AD1929" w:rsidRDefault="00E67148">
      <w:pPr>
        <w:shd w:val="clear" w:color="auto" w:fill="FFFFFF"/>
        <w:jc w:val="center"/>
        <w:rPr>
          <w:b/>
          <w:bCs/>
          <w:color w:val="000000"/>
          <w:sz w:val="20"/>
          <w:szCs w:val="20"/>
        </w:rPr>
      </w:pPr>
      <w:r w:rsidRPr="00AD1929">
        <w:rPr>
          <w:b/>
          <w:bCs/>
          <w:color w:val="000000"/>
          <w:sz w:val="20"/>
          <w:szCs w:val="20"/>
        </w:rPr>
        <w:t>Рис. 16. Разделка говядины для розничной торговли.</w:t>
      </w:r>
    </w:p>
    <w:p w:rsidR="00E67148" w:rsidRDefault="00E67148" w:rsidP="00AD1929">
      <w:pPr>
        <w:pStyle w:val="a3"/>
        <w:jc w:val="left"/>
        <w:rPr>
          <w:rFonts w:ascii="Times New Roman" w:hAnsi="Times New Roman" w:cs="Times New Roman"/>
          <w:b w:val="0"/>
          <w:bCs w:val="0"/>
        </w:rPr>
      </w:pPr>
      <w:proofErr w:type="gramStart"/>
      <w:r>
        <w:rPr>
          <w:rFonts w:ascii="Times New Roman" w:hAnsi="Times New Roman" w:cs="Times New Roman"/>
          <w:b w:val="0"/>
          <w:bCs w:val="0"/>
          <w:i/>
          <w:iCs/>
        </w:rPr>
        <w:t>Отрубы 1-го сорта:</w:t>
      </w:r>
      <w:r>
        <w:rPr>
          <w:rFonts w:ascii="Times New Roman" w:hAnsi="Times New Roman" w:cs="Times New Roman"/>
          <w:b w:val="0"/>
          <w:bCs w:val="0"/>
        </w:rPr>
        <w:t xml:space="preserve"> 1 -  тазобедренный; 2 – поясничный;3 – спинной; 4 – лопаточный (лопатка, подплечный край); 5 – плечевой; 6 – грудной</w:t>
      </w:r>
      <w:proofErr w:type="gramEnd"/>
    </w:p>
    <w:p w:rsidR="00E67148" w:rsidRDefault="00E67148" w:rsidP="00AD1929">
      <w:pPr>
        <w:pStyle w:val="a3"/>
        <w:jc w:val="both"/>
        <w:rPr>
          <w:rFonts w:ascii="Times New Roman" w:hAnsi="Times New Roman" w:cs="Times New Roman"/>
          <w:b w:val="0"/>
          <w:bCs w:val="0"/>
        </w:rPr>
      </w:pPr>
      <w:r>
        <w:rPr>
          <w:rFonts w:ascii="Times New Roman" w:hAnsi="Times New Roman" w:cs="Times New Roman"/>
          <w:b w:val="0"/>
          <w:bCs w:val="0"/>
          <w:i/>
          <w:iCs/>
        </w:rPr>
        <w:t>Отрубы 2-го сорта:</w:t>
      </w:r>
      <w:r>
        <w:rPr>
          <w:rFonts w:ascii="Times New Roman" w:hAnsi="Times New Roman" w:cs="Times New Roman"/>
          <w:b w:val="0"/>
          <w:bCs w:val="0"/>
        </w:rPr>
        <w:t xml:space="preserve"> 7 – </w:t>
      </w:r>
      <w:proofErr w:type="gramStart"/>
      <w:r>
        <w:rPr>
          <w:rFonts w:ascii="Times New Roman" w:hAnsi="Times New Roman" w:cs="Times New Roman"/>
          <w:b w:val="0"/>
          <w:bCs w:val="0"/>
        </w:rPr>
        <w:t>шейный</w:t>
      </w:r>
      <w:proofErr w:type="gramEnd"/>
      <w:r>
        <w:rPr>
          <w:rFonts w:ascii="Times New Roman" w:hAnsi="Times New Roman" w:cs="Times New Roman"/>
          <w:b w:val="0"/>
          <w:bCs w:val="0"/>
        </w:rPr>
        <w:t xml:space="preserve">; 8 – пашина. </w:t>
      </w:r>
    </w:p>
    <w:p w:rsidR="00E67148" w:rsidRDefault="00E67148" w:rsidP="00AD1929">
      <w:pPr>
        <w:pStyle w:val="a3"/>
        <w:jc w:val="both"/>
        <w:rPr>
          <w:rFonts w:ascii="Times New Roman" w:hAnsi="Times New Roman" w:cs="Times New Roman"/>
          <w:b w:val="0"/>
          <w:bCs w:val="0"/>
        </w:rPr>
      </w:pPr>
      <w:r>
        <w:rPr>
          <w:rFonts w:ascii="Times New Roman" w:hAnsi="Times New Roman" w:cs="Times New Roman"/>
          <w:b w:val="0"/>
          <w:bCs w:val="0"/>
          <w:i/>
          <w:iCs/>
        </w:rPr>
        <w:lastRenderedPageBreak/>
        <w:t>Отрубы 3-го сорта:</w:t>
      </w:r>
      <w:r>
        <w:rPr>
          <w:rFonts w:ascii="Times New Roman" w:hAnsi="Times New Roman" w:cs="Times New Roman"/>
          <w:b w:val="0"/>
          <w:bCs w:val="0"/>
        </w:rPr>
        <w:t xml:space="preserve"> 9 – зарез; 10 – передняя голяшка; </w:t>
      </w:r>
      <w:r>
        <w:rPr>
          <w:rFonts w:ascii="Times New Roman" w:hAnsi="Times New Roman" w:cs="Times New Roman"/>
          <w:b w:val="0"/>
          <w:bCs w:val="0"/>
          <w:i/>
          <w:iCs/>
        </w:rPr>
        <w:t xml:space="preserve"> </w:t>
      </w:r>
      <w:r>
        <w:rPr>
          <w:rFonts w:ascii="Times New Roman" w:hAnsi="Times New Roman" w:cs="Times New Roman"/>
          <w:b w:val="0"/>
          <w:bCs w:val="0"/>
        </w:rPr>
        <w:t>11 – задняя г</w:t>
      </w:r>
      <w:r>
        <w:rPr>
          <w:rFonts w:ascii="Times New Roman" w:hAnsi="Times New Roman" w:cs="Times New Roman"/>
          <w:b w:val="0"/>
          <w:bCs w:val="0"/>
        </w:rPr>
        <w:t>о</w:t>
      </w:r>
      <w:r>
        <w:rPr>
          <w:rFonts w:ascii="Times New Roman" w:hAnsi="Times New Roman" w:cs="Times New Roman"/>
          <w:b w:val="0"/>
          <w:bCs w:val="0"/>
        </w:rPr>
        <w:t>ляшка.</w:t>
      </w:r>
    </w:p>
    <w:p w:rsidR="00E67148" w:rsidRDefault="00E67148">
      <w:pPr>
        <w:pStyle w:val="ab"/>
        <w:spacing w:line="235" w:lineRule="auto"/>
        <w:ind w:firstLine="357"/>
        <w:rPr>
          <w:sz w:val="20"/>
          <w:szCs w:val="20"/>
        </w:rPr>
      </w:pPr>
      <w:r>
        <w:rPr>
          <w:sz w:val="20"/>
          <w:szCs w:val="20"/>
        </w:rPr>
        <w:t>Отрубы первого сорта составляют 60 % массы туши в среднем, второго – 30 и третьего – 5 %.</w:t>
      </w:r>
    </w:p>
    <w:p w:rsidR="00E67148" w:rsidRDefault="00E67148">
      <w:pPr>
        <w:pStyle w:val="ab"/>
        <w:ind w:firstLine="360"/>
        <w:rPr>
          <w:b/>
          <w:bCs/>
          <w:sz w:val="20"/>
          <w:szCs w:val="20"/>
        </w:rPr>
      </w:pPr>
    </w:p>
    <w:p w:rsidR="00E67148" w:rsidRDefault="00E67148">
      <w:pPr>
        <w:pStyle w:val="ab"/>
        <w:ind w:firstLine="360"/>
        <w:rPr>
          <w:sz w:val="20"/>
          <w:szCs w:val="20"/>
        </w:rPr>
      </w:pPr>
      <w:r>
        <w:rPr>
          <w:b/>
          <w:bCs/>
          <w:sz w:val="20"/>
          <w:szCs w:val="20"/>
        </w:rPr>
        <w:t>ЗАДАНИЕ 1.</w:t>
      </w:r>
      <w:r>
        <w:rPr>
          <w:sz w:val="20"/>
          <w:szCs w:val="20"/>
        </w:rPr>
        <w:t xml:space="preserve"> Пользуясь данными, приведенными в таблице 30, определите убойную массу, убойный выход, выход туши молодняка крупного рогатого скота различного возраста и пола по следующей форме. Сделайте вывод о влиянии пола животного на показатели </w:t>
      </w:r>
      <w:proofErr w:type="gramStart"/>
      <w:r>
        <w:rPr>
          <w:sz w:val="20"/>
          <w:szCs w:val="20"/>
        </w:rPr>
        <w:t>мя</w:t>
      </w:r>
      <w:r>
        <w:rPr>
          <w:sz w:val="20"/>
          <w:szCs w:val="20"/>
        </w:rPr>
        <w:t>с</w:t>
      </w:r>
      <w:r>
        <w:rPr>
          <w:sz w:val="20"/>
          <w:szCs w:val="20"/>
        </w:rPr>
        <w:t>ное</w:t>
      </w:r>
      <w:proofErr w:type="gramEnd"/>
      <w:r>
        <w:rPr>
          <w:sz w:val="20"/>
          <w:szCs w:val="20"/>
        </w:rPr>
        <w:t xml:space="preserve"> продуктивности.</w:t>
      </w:r>
    </w:p>
    <w:p w:rsidR="00E67148" w:rsidRDefault="00E67148">
      <w:pPr>
        <w:pStyle w:val="ab"/>
        <w:ind w:firstLine="360"/>
        <w:rPr>
          <w:sz w:val="20"/>
          <w:szCs w:val="20"/>
        </w:rPr>
      </w:pPr>
      <w:r>
        <w:rPr>
          <w:sz w:val="20"/>
          <w:szCs w:val="20"/>
        </w:rPr>
        <w:t>Таблица 30. Убойные качества молодняка крупного рогатого скота</w:t>
      </w:r>
    </w:p>
    <w:tbl>
      <w:tblPr>
        <w:tblW w:w="62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1137"/>
        <w:gridCol w:w="940"/>
        <w:gridCol w:w="566"/>
        <w:gridCol w:w="709"/>
        <w:gridCol w:w="567"/>
        <w:gridCol w:w="425"/>
        <w:gridCol w:w="567"/>
        <w:gridCol w:w="425"/>
        <w:gridCol w:w="460"/>
      </w:tblGrid>
      <w:tr w:rsidR="00E67148">
        <w:trPr>
          <w:cantSplit/>
          <w:trHeight w:val="234"/>
        </w:trPr>
        <w:tc>
          <w:tcPr>
            <w:tcW w:w="442" w:type="dxa"/>
            <w:vMerge w:val="restart"/>
            <w:vAlign w:val="center"/>
          </w:tcPr>
          <w:p w:rsidR="00E67148" w:rsidRDefault="00E67148">
            <w:pPr>
              <w:pStyle w:val="ab"/>
              <w:ind w:left="-57" w:right="-57"/>
              <w:jc w:val="center"/>
              <w:rPr>
                <w:sz w:val="16"/>
                <w:szCs w:val="16"/>
              </w:rPr>
            </w:pPr>
            <w:r>
              <w:rPr>
                <w:sz w:val="16"/>
                <w:szCs w:val="16"/>
              </w:rPr>
              <w:t xml:space="preserve">Пол </w:t>
            </w:r>
          </w:p>
        </w:tc>
        <w:tc>
          <w:tcPr>
            <w:tcW w:w="1137" w:type="dxa"/>
            <w:vMerge w:val="restart"/>
            <w:vAlign w:val="center"/>
          </w:tcPr>
          <w:p w:rsidR="00E67148" w:rsidRDefault="00E67148">
            <w:pPr>
              <w:pStyle w:val="ab"/>
              <w:ind w:left="-57" w:right="-57"/>
              <w:jc w:val="center"/>
              <w:rPr>
                <w:sz w:val="16"/>
                <w:szCs w:val="16"/>
              </w:rPr>
            </w:pPr>
            <w:r>
              <w:rPr>
                <w:sz w:val="16"/>
                <w:szCs w:val="16"/>
              </w:rPr>
              <w:t>Возраст,</w:t>
            </w:r>
          </w:p>
          <w:p w:rsidR="00E67148" w:rsidRDefault="00E67148">
            <w:pPr>
              <w:pStyle w:val="ab"/>
              <w:ind w:left="-57" w:right="-57"/>
              <w:jc w:val="center"/>
              <w:rPr>
                <w:sz w:val="16"/>
                <w:szCs w:val="16"/>
              </w:rPr>
            </w:pPr>
            <w:r>
              <w:rPr>
                <w:sz w:val="16"/>
                <w:szCs w:val="16"/>
              </w:rPr>
              <w:t>месяцев</w:t>
            </w:r>
          </w:p>
          <w:p w:rsidR="00E67148" w:rsidRDefault="00E67148">
            <w:pPr>
              <w:pStyle w:val="ab"/>
              <w:ind w:left="-57" w:right="-57"/>
              <w:jc w:val="center"/>
              <w:rPr>
                <w:sz w:val="16"/>
                <w:szCs w:val="16"/>
              </w:rPr>
            </w:pPr>
          </w:p>
        </w:tc>
        <w:tc>
          <w:tcPr>
            <w:tcW w:w="940" w:type="dxa"/>
            <w:vMerge w:val="restart"/>
            <w:vAlign w:val="center"/>
          </w:tcPr>
          <w:p w:rsidR="00E67148" w:rsidRDefault="00E67148">
            <w:pPr>
              <w:pStyle w:val="ab"/>
              <w:ind w:left="-57" w:right="-57"/>
              <w:jc w:val="center"/>
              <w:rPr>
                <w:sz w:val="16"/>
                <w:szCs w:val="16"/>
              </w:rPr>
            </w:pPr>
            <w:r>
              <w:rPr>
                <w:sz w:val="16"/>
                <w:szCs w:val="16"/>
              </w:rPr>
              <w:t>Предубо</w:t>
            </w:r>
            <w:r>
              <w:rPr>
                <w:sz w:val="16"/>
                <w:szCs w:val="16"/>
              </w:rPr>
              <w:t>й</w:t>
            </w:r>
            <w:r>
              <w:rPr>
                <w:sz w:val="16"/>
                <w:szCs w:val="16"/>
              </w:rPr>
              <w:t>ная</w:t>
            </w:r>
          </w:p>
          <w:p w:rsidR="00E67148" w:rsidRDefault="00E67148">
            <w:pPr>
              <w:pStyle w:val="ab"/>
              <w:ind w:left="-57" w:right="-57"/>
              <w:jc w:val="center"/>
              <w:rPr>
                <w:sz w:val="16"/>
                <w:szCs w:val="16"/>
              </w:rPr>
            </w:pPr>
            <w:r>
              <w:rPr>
                <w:sz w:val="16"/>
                <w:szCs w:val="16"/>
              </w:rPr>
              <w:t xml:space="preserve"> масса, </w:t>
            </w:r>
            <w:proofErr w:type="gramStart"/>
            <w:r>
              <w:rPr>
                <w:sz w:val="16"/>
                <w:szCs w:val="16"/>
              </w:rPr>
              <w:t>кг</w:t>
            </w:r>
            <w:proofErr w:type="gramEnd"/>
          </w:p>
        </w:tc>
        <w:tc>
          <w:tcPr>
            <w:tcW w:w="2267" w:type="dxa"/>
            <w:gridSpan w:val="4"/>
            <w:vAlign w:val="center"/>
          </w:tcPr>
          <w:p w:rsidR="00E67148" w:rsidRDefault="00E67148">
            <w:pPr>
              <w:pStyle w:val="ab"/>
              <w:ind w:left="-57" w:right="-57"/>
              <w:jc w:val="center"/>
              <w:rPr>
                <w:sz w:val="16"/>
                <w:szCs w:val="16"/>
              </w:rPr>
            </w:pPr>
            <w:r>
              <w:rPr>
                <w:sz w:val="16"/>
                <w:szCs w:val="16"/>
              </w:rPr>
              <w:t xml:space="preserve">Масса продуктов убоя, </w:t>
            </w:r>
            <w:proofErr w:type="gramStart"/>
            <w:r>
              <w:rPr>
                <w:sz w:val="16"/>
                <w:szCs w:val="16"/>
              </w:rPr>
              <w:t>кг</w:t>
            </w:r>
            <w:proofErr w:type="gramEnd"/>
          </w:p>
        </w:tc>
        <w:tc>
          <w:tcPr>
            <w:tcW w:w="567" w:type="dxa"/>
            <w:vMerge w:val="restart"/>
            <w:textDirection w:val="btLr"/>
            <w:vAlign w:val="center"/>
          </w:tcPr>
          <w:p w:rsidR="00E67148" w:rsidRDefault="00E67148">
            <w:pPr>
              <w:pStyle w:val="ab"/>
              <w:ind w:left="-57" w:right="-57"/>
              <w:jc w:val="center"/>
              <w:rPr>
                <w:sz w:val="16"/>
                <w:szCs w:val="16"/>
              </w:rPr>
            </w:pPr>
            <w:r>
              <w:rPr>
                <w:sz w:val="16"/>
                <w:szCs w:val="16"/>
              </w:rPr>
              <w:t>Убойная</w:t>
            </w:r>
          </w:p>
          <w:p w:rsidR="00E67148" w:rsidRDefault="00E67148">
            <w:pPr>
              <w:pStyle w:val="ab"/>
              <w:ind w:left="-57" w:right="-57"/>
              <w:jc w:val="center"/>
              <w:rPr>
                <w:sz w:val="16"/>
                <w:szCs w:val="16"/>
              </w:rPr>
            </w:pPr>
            <w:r>
              <w:rPr>
                <w:sz w:val="16"/>
                <w:szCs w:val="16"/>
              </w:rPr>
              <w:t xml:space="preserve"> масса, </w:t>
            </w:r>
            <w:proofErr w:type="gramStart"/>
            <w:r>
              <w:rPr>
                <w:sz w:val="16"/>
                <w:szCs w:val="16"/>
              </w:rPr>
              <w:t>кг</w:t>
            </w:r>
            <w:proofErr w:type="gramEnd"/>
          </w:p>
        </w:tc>
        <w:tc>
          <w:tcPr>
            <w:tcW w:w="425" w:type="dxa"/>
            <w:vMerge w:val="restart"/>
            <w:textDirection w:val="btLr"/>
            <w:vAlign w:val="center"/>
          </w:tcPr>
          <w:p w:rsidR="00E67148" w:rsidRDefault="00E67148">
            <w:pPr>
              <w:pStyle w:val="ab"/>
              <w:ind w:left="-57" w:right="-57"/>
              <w:jc w:val="center"/>
              <w:rPr>
                <w:sz w:val="16"/>
                <w:szCs w:val="16"/>
              </w:rPr>
            </w:pPr>
            <w:r>
              <w:rPr>
                <w:sz w:val="16"/>
                <w:szCs w:val="16"/>
              </w:rPr>
              <w:t>Убойный выход, %</w:t>
            </w:r>
          </w:p>
        </w:tc>
        <w:tc>
          <w:tcPr>
            <w:tcW w:w="460" w:type="dxa"/>
            <w:vMerge w:val="restart"/>
            <w:textDirection w:val="btLr"/>
            <w:vAlign w:val="center"/>
          </w:tcPr>
          <w:p w:rsidR="00E67148" w:rsidRDefault="00E67148">
            <w:pPr>
              <w:pStyle w:val="ab"/>
              <w:ind w:left="-57" w:right="-57"/>
              <w:jc w:val="center"/>
              <w:rPr>
                <w:sz w:val="16"/>
                <w:szCs w:val="16"/>
              </w:rPr>
            </w:pPr>
            <w:r>
              <w:rPr>
                <w:sz w:val="16"/>
                <w:szCs w:val="16"/>
              </w:rPr>
              <w:t xml:space="preserve">Выход </w:t>
            </w:r>
          </w:p>
          <w:p w:rsidR="00E67148" w:rsidRDefault="00E67148">
            <w:pPr>
              <w:pStyle w:val="ab"/>
              <w:ind w:left="-57" w:right="-57"/>
              <w:jc w:val="center"/>
              <w:rPr>
                <w:sz w:val="16"/>
                <w:szCs w:val="16"/>
              </w:rPr>
            </w:pPr>
            <w:r>
              <w:rPr>
                <w:sz w:val="16"/>
                <w:szCs w:val="16"/>
              </w:rPr>
              <w:t>туши, %</w:t>
            </w:r>
          </w:p>
        </w:tc>
      </w:tr>
      <w:tr w:rsidR="00E67148">
        <w:trPr>
          <w:cantSplit/>
          <w:trHeight w:val="719"/>
        </w:trPr>
        <w:tc>
          <w:tcPr>
            <w:tcW w:w="442" w:type="dxa"/>
            <w:vMerge/>
            <w:textDirection w:val="btLr"/>
            <w:vAlign w:val="center"/>
          </w:tcPr>
          <w:p w:rsidR="00E67148" w:rsidRDefault="00E67148">
            <w:pPr>
              <w:pStyle w:val="ab"/>
              <w:ind w:left="-57" w:right="-57"/>
              <w:jc w:val="center"/>
              <w:rPr>
                <w:sz w:val="16"/>
                <w:szCs w:val="16"/>
              </w:rPr>
            </w:pPr>
          </w:p>
        </w:tc>
        <w:tc>
          <w:tcPr>
            <w:tcW w:w="1137" w:type="dxa"/>
            <w:vMerge/>
            <w:vAlign w:val="center"/>
          </w:tcPr>
          <w:p w:rsidR="00E67148" w:rsidRDefault="00E67148">
            <w:pPr>
              <w:pStyle w:val="ab"/>
              <w:ind w:left="-57" w:right="-57"/>
              <w:jc w:val="center"/>
              <w:rPr>
                <w:sz w:val="16"/>
                <w:szCs w:val="16"/>
              </w:rPr>
            </w:pPr>
          </w:p>
        </w:tc>
        <w:tc>
          <w:tcPr>
            <w:tcW w:w="940" w:type="dxa"/>
            <w:vMerge/>
            <w:vAlign w:val="center"/>
          </w:tcPr>
          <w:p w:rsidR="00E67148" w:rsidRDefault="00E67148">
            <w:pPr>
              <w:pStyle w:val="ab"/>
              <w:ind w:left="-57" w:right="-57"/>
              <w:jc w:val="center"/>
              <w:rPr>
                <w:sz w:val="16"/>
                <w:szCs w:val="16"/>
              </w:rPr>
            </w:pPr>
          </w:p>
        </w:tc>
        <w:tc>
          <w:tcPr>
            <w:tcW w:w="566" w:type="dxa"/>
            <w:vAlign w:val="center"/>
          </w:tcPr>
          <w:p w:rsidR="00E67148" w:rsidRDefault="00E67148">
            <w:pPr>
              <w:pStyle w:val="ab"/>
              <w:ind w:left="-57" w:right="-57"/>
              <w:jc w:val="center"/>
              <w:rPr>
                <w:sz w:val="16"/>
                <w:szCs w:val="16"/>
              </w:rPr>
            </w:pPr>
            <w:r>
              <w:rPr>
                <w:sz w:val="16"/>
                <w:szCs w:val="16"/>
              </w:rPr>
              <w:t>туши</w:t>
            </w:r>
          </w:p>
        </w:tc>
        <w:tc>
          <w:tcPr>
            <w:tcW w:w="709" w:type="dxa"/>
            <w:vAlign w:val="center"/>
          </w:tcPr>
          <w:p w:rsidR="00E67148" w:rsidRDefault="00E67148">
            <w:pPr>
              <w:pStyle w:val="ab"/>
              <w:ind w:left="-57" w:right="-57"/>
              <w:jc w:val="center"/>
              <w:rPr>
                <w:sz w:val="16"/>
                <w:szCs w:val="16"/>
              </w:rPr>
            </w:pPr>
            <w:r>
              <w:rPr>
                <w:sz w:val="16"/>
                <w:szCs w:val="16"/>
              </w:rPr>
              <w:t>вну</w:t>
            </w:r>
            <w:r>
              <w:rPr>
                <w:sz w:val="16"/>
                <w:szCs w:val="16"/>
              </w:rPr>
              <w:t>т</w:t>
            </w:r>
            <w:r>
              <w:rPr>
                <w:sz w:val="16"/>
                <w:szCs w:val="16"/>
              </w:rPr>
              <w:t>реннего жира</w:t>
            </w:r>
          </w:p>
        </w:tc>
        <w:tc>
          <w:tcPr>
            <w:tcW w:w="567" w:type="dxa"/>
            <w:vAlign w:val="center"/>
          </w:tcPr>
          <w:p w:rsidR="00E67148" w:rsidRDefault="00E67148">
            <w:pPr>
              <w:pStyle w:val="ab"/>
              <w:ind w:left="-57" w:right="-57"/>
              <w:jc w:val="center"/>
              <w:rPr>
                <w:sz w:val="16"/>
                <w:szCs w:val="16"/>
              </w:rPr>
            </w:pPr>
            <w:r>
              <w:rPr>
                <w:sz w:val="16"/>
                <w:szCs w:val="16"/>
              </w:rPr>
              <w:t>почек</w:t>
            </w:r>
          </w:p>
        </w:tc>
        <w:tc>
          <w:tcPr>
            <w:tcW w:w="425" w:type="dxa"/>
            <w:vAlign w:val="center"/>
          </w:tcPr>
          <w:p w:rsidR="00E67148" w:rsidRDefault="00E67148">
            <w:pPr>
              <w:pStyle w:val="ab"/>
              <w:ind w:left="-57" w:right="-57"/>
              <w:jc w:val="center"/>
              <w:rPr>
                <w:sz w:val="16"/>
                <w:szCs w:val="16"/>
              </w:rPr>
            </w:pPr>
            <w:r>
              <w:rPr>
                <w:sz w:val="16"/>
                <w:szCs w:val="16"/>
              </w:rPr>
              <w:t>п</w:t>
            </w:r>
            <w:r>
              <w:rPr>
                <w:sz w:val="16"/>
                <w:szCs w:val="16"/>
              </w:rPr>
              <w:t>е</w:t>
            </w:r>
            <w:r>
              <w:rPr>
                <w:sz w:val="16"/>
                <w:szCs w:val="16"/>
              </w:rPr>
              <w:t>чени</w:t>
            </w:r>
          </w:p>
        </w:tc>
        <w:tc>
          <w:tcPr>
            <w:tcW w:w="567" w:type="dxa"/>
            <w:vMerge/>
            <w:textDirection w:val="btLr"/>
            <w:vAlign w:val="center"/>
          </w:tcPr>
          <w:p w:rsidR="00E67148" w:rsidRDefault="00E67148">
            <w:pPr>
              <w:pStyle w:val="ab"/>
              <w:ind w:left="-57" w:right="-57"/>
              <w:jc w:val="center"/>
              <w:rPr>
                <w:sz w:val="16"/>
                <w:szCs w:val="16"/>
              </w:rPr>
            </w:pPr>
          </w:p>
        </w:tc>
        <w:tc>
          <w:tcPr>
            <w:tcW w:w="425" w:type="dxa"/>
            <w:vMerge/>
            <w:textDirection w:val="btLr"/>
            <w:vAlign w:val="center"/>
          </w:tcPr>
          <w:p w:rsidR="00E67148" w:rsidRDefault="00E67148">
            <w:pPr>
              <w:pStyle w:val="ab"/>
              <w:ind w:left="-57" w:right="-57"/>
              <w:jc w:val="center"/>
              <w:rPr>
                <w:sz w:val="16"/>
                <w:szCs w:val="16"/>
              </w:rPr>
            </w:pPr>
          </w:p>
        </w:tc>
        <w:tc>
          <w:tcPr>
            <w:tcW w:w="460" w:type="dxa"/>
            <w:vMerge/>
            <w:textDirection w:val="btLr"/>
            <w:vAlign w:val="center"/>
          </w:tcPr>
          <w:p w:rsidR="00E67148" w:rsidRDefault="00E67148">
            <w:pPr>
              <w:pStyle w:val="ab"/>
              <w:ind w:left="-57" w:right="-57"/>
              <w:jc w:val="center"/>
              <w:rPr>
                <w:sz w:val="16"/>
                <w:szCs w:val="16"/>
              </w:rPr>
            </w:pPr>
          </w:p>
        </w:tc>
      </w:tr>
      <w:tr w:rsidR="00E67148">
        <w:trPr>
          <w:cantSplit/>
          <w:trHeight w:val="20"/>
        </w:trPr>
        <w:tc>
          <w:tcPr>
            <w:tcW w:w="442" w:type="dxa"/>
            <w:vMerge w:val="restart"/>
            <w:textDirection w:val="btLr"/>
            <w:vAlign w:val="center"/>
          </w:tcPr>
          <w:p w:rsidR="00E67148" w:rsidRDefault="00E67148">
            <w:pPr>
              <w:pStyle w:val="ab"/>
              <w:ind w:left="-57" w:right="-57"/>
              <w:jc w:val="center"/>
              <w:rPr>
                <w:sz w:val="16"/>
                <w:szCs w:val="16"/>
              </w:rPr>
            </w:pPr>
            <w:r>
              <w:rPr>
                <w:sz w:val="16"/>
                <w:szCs w:val="16"/>
              </w:rPr>
              <w:t>Бычки</w:t>
            </w:r>
          </w:p>
        </w:tc>
        <w:tc>
          <w:tcPr>
            <w:tcW w:w="1137" w:type="dxa"/>
            <w:vAlign w:val="center"/>
          </w:tcPr>
          <w:p w:rsidR="00E67148" w:rsidRDefault="00E67148">
            <w:pPr>
              <w:pStyle w:val="ab"/>
              <w:ind w:left="-113" w:right="-113"/>
              <w:jc w:val="center"/>
              <w:rPr>
                <w:sz w:val="16"/>
                <w:szCs w:val="16"/>
              </w:rPr>
            </w:pPr>
            <w:r>
              <w:rPr>
                <w:sz w:val="16"/>
                <w:szCs w:val="16"/>
              </w:rPr>
              <w:t>Новорожденные</w:t>
            </w:r>
          </w:p>
        </w:tc>
        <w:tc>
          <w:tcPr>
            <w:tcW w:w="940" w:type="dxa"/>
            <w:vAlign w:val="center"/>
          </w:tcPr>
          <w:p w:rsidR="00E67148" w:rsidRDefault="00E67148">
            <w:pPr>
              <w:pStyle w:val="ab"/>
              <w:ind w:left="-57" w:right="-57"/>
              <w:jc w:val="center"/>
              <w:rPr>
                <w:sz w:val="16"/>
                <w:szCs w:val="16"/>
              </w:rPr>
            </w:pPr>
            <w:r>
              <w:rPr>
                <w:sz w:val="16"/>
                <w:szCs w:val="16"/>
              </w:rPr>
              <w:t>31</w:t>
            </w:r>
          </w:p>
        </w:tc>
        <w:tc>
          <w:tcPr>
            <w:tcW w:w="566" w:type="dxa"/>
            <w:vAlign w:val="center"/>
          </w:tcPr>
          <w:p w:rsidR="00E67148" w:rsidRDefault="00E67148">
            <w:pPr>
              <w:pStyle w:val="ab"/>
              <w:ind w:left="-57" w:right="-57"/>
              <w:jc w:val="center"/>
              <w:rPr>
                <w:sz w:val="16"/>
                <w:szCs w:val="16"/>
              </w:rPr>
            </w:pPr>
            <w:r>
              <w:rPr>
                <w:sz w:val="16"/>
                <w:szCs w:val="16"/>
              </w:rPr>
              <w:t>17,4</w:t>
            </w:r>
          </w:p>
        </w:tc>
        <w:tc>
          <w:tcPr>
            <w:tcW w:w="709" w:type="dxa"/>
            <w:vAlign w:val="center"/>
          </w:tcPr>
          <w:p w:rsidR="00E67148" w:rsidRDefault="00E67148">
            <w:pPr>
              <w:pStyle w:val="ab"/>
              <w:ind w:left="-57" w:right="-57"/>
              <w:jc w:val="center"/>
              <w:rPr>
                <w:sz w:val="16"/>
                <w:szCs w:val="16"/>
              </w:rPr>
            </w:pPr>
            <w:r>
              <w:rPr>
                <w:sz w:val="16"/>
                <w:szCs w:val="16"/>
              </w:rPr>
              <w:t>0,4</w:t>
            </w:r>
          </w:p>
        </w:tc>
        <w:tc>
          <w:tcPr>
            <w:tcW w:w="567" w:type="dxa"/>
            <w:vAlign w:val="center"/>
          </w:tcPr>
          <w:p w:rsidR="00E67148" w:rsidRDefault="00E67148">
            <w:pPr>
              <w:pStyle w:val="ab"/>
              <w:ind w:left="-57" w:right="-57"/>
              <w:jc w:val="center"/>
              <w:rPr>
                <w:sz w:val="16"/>
                <w:szCs w:val="16"/>
              </w:rPr>
            </w:pPr>
            <w:r>
              <w:rPr>
                <w:sz w:val="16"/>
                <w:szCs w:val="16"/>
              </w:rPr>
              <w:t>0,15</w:t>
            </w:r>
          </w:p>
        </w:tc>
        <w:tc>
          <w:tcPr>
            <w:tcW w:w="425" w:type="dxa"/>
            <w:vAlign w:val="center"/>
          </w:tcPr>
          <w:p w:rsidR="00E67148" w:rsidRDefault="00E67148">
            <w:pPr>
              <w:pStyle w:val="ab"/>
              <w:ind w:left="-57" w:right="-57"/>
              <w:jc w:val="center"/>
              <w:rPr>
                <w:sz w:val="16"/>
                <w:szCs w:val="16"/>
              </w:rPr>
            </w:pPr>
            <w:r>
              <w:rPr>
                <w:sz w:val="16"/>
                <w:szCs w:val="16"/>
              </w:rPr>
              <w:t>0,35</w:t>
            </w:r>
          </w:p>
        </w:tc>
        <w:tc>
          <w:tcPr>
            <w:tcW w:w="567" w:type="dxa"/>
          </w:tcPr>
          <w:p w:rsidR="00E67148" w:rsidRDefault="00E67148">
            <w:pPr>
              <w:pStyle w:val="ab"/>
              <w:ind w:left="-57" w:right="-57"/>
              <w:rPr>
                <w:sz w:val="16"/>
                <w:szCs w:val="16"/>
              </w:rPr>
            </w:pPr>
          </w:p>
        </w:tc>
        <w:tc>
          <w:tcPr>
            <w:tcW w:w="425" w:type="dxa"/>
          </w:tcPr>
          <w:p w:rsidR="00E67148" w:rsidRDefault="00E67148">
            <w:pPr>
              <w:pStyle w:val="ab"/>
              <w:ind w:left="-57" w:right="-57"/>
              <w:rPr>
                <w:sz w:val="16"/>
                <w:szCs w:val="16"/>
              </w:rPr>
            </w:pPr>
          </w:p>
        </w:tc>
        <w:tc>
          <w:tcPr>
            <w:tcW w:w="460" w:type="dxa"/>
          </w:tcPr>
          <w:p w:rsidR="00E67148" w:rsidRDefault="00E67148">
            <w:pPr>
              <w:pStyle w:val="ab"/>
              <w:ind w:left="-57" w:right="-57"/>
              <w:rPr>
                <w:sz w:val="16"/>
                <w:szCs w:val="16"/>
              </w:rPr>
            </w:pPr>
          </w:p>
        </w:tc>
      </w:tr>
      <w:tr w:rsidR="00E67148">
        <w:trPr>
          <w:cantSplit/>
          <w:trHeight w:val="20"/>
        </w:trPr>
        <w:tc>
          <w:tcPr>
            <w:tcW w:w="442" w:type="dxa"/>
            <w:vMerge/>
            <w:textDirection w:val="btLr"/>
            <w:vAlign w:val="center"/>
          </w:tcPr>
          <w:p w:rsidR="00E67148" w:rsidRDefault="00E67148">
            <w:pPr>
              <w:pStyle w:val="ab"/>
              <w:ind w:left="-57" w:right="-57"/>
              <w:jc w:val="center"/>
              <w:rPr>
                <w:sz w:val="16"/>
                <w:szCs w:val="16"/>
              </w:rPr>
            </w:pPr>
          </w:p>
        </w:tc>
        <w:tc>
          <w:tcPr>
            <w:tcW w:w="1137" w:type="dxa"/>
            <w:vAlign w:val="center"/>
          </w:tcPr>
          <w:p w:rsidR="00E67148" w:rsidRDefault="00E67148">
            <w:pPr>
              <w:pStyle w:val="ab"/>
              <w:ind w:left="-57" w:right="-57"/>
              <w:jc w:val="center"/>
              <w:rPr>
                <w:sz w:val="16"/>
                <w:szCs w:val="16"/>
              </w:rPr>
            </w:pPr>
            <w:r>
              <w:rPr>
                <w:sz w:val="16"/>
                <w:szCs w:val="16"/>
              </w:rPr>
              <w:t>6</w:t>
            </w:r>
          </w:p>
        </w:tc>
        <w:tc>
          <w:tcPr>
            <w:tcW w:w="940" w:type="dxa"/>
            <w:vAlign w:val="center"/>
          </w:tcPr>
          <w:p w:rsidR="00E67148" w:rsidRDefault="00E67148">
            <w:pPr>
              <w:pStyle w:val="ab"/>
              <w:ind w:left="-57" w:right="-57"/>
              <w:jc w:val="center"/>
              <w:rPr>
                <w:sz w:val="16"/>
                <w:szCs w:val="16"/>
              </w:rPr>
            </w:pPr>
            <w:r>
              <w:rPr>
                <w:sz w:val="16"/>
                <w:szCs w:val="16"/>
              </w:rPr>
              <w:t>158,5</w:t>
            </w:r>
          </w:p>
        </w:tc>
        <w:tc>
          <w:tcPr>
            <w:tcW w:w="566" w:type="dxa"/>
            <w:vAlign w:val="center"/>
          </w:tcPr>
          <w:p w:rsidR="00E67148" w:rsidRDefault="00E67148">
            <w:pPr>
              <w:pStyle w:val="ab"/>
              <w:ind w:left="-57" w:right="-57"/>
              <w:jc w:val="center"/>
              <w:rPr>
                <w:sz w:val="16"/>
                <w:szCs w:val="16"/>
              </w:rPr>
            </w:pPr>
            <w:r>
              <w:rPr>
                <w:sz w:val="16"/>
                <w:szCs w:val="16"/>
              </w:rPr>
              <w:t>82</w:t>
            </w:r>
          </w:p>
        </w:tc>
        <w:tc>
          <w:tcPr>
            <w:tcW w:w="709" w:type="dxa"/>
            <w:vAlign w:val="center"/>
          </w:tcPr>
          <w:p w:rsidR="00E67148" w:rsidRDefault="00E67148">
            <w:pPr>
              <w:pStyle w:val="ab"/>
              <w:ind w:left="-57" w:right="-57"/>
              <w:jc w:val="center"/>
              <w:rPr>
                <w:sz w:val="16"/>
                <w:szCs w:val="16"/>
              </w:rPr>
            </w:pPr>
            <w:r>
              <w:rPr>
                <w:sz w:val="16"/>
                <w:szCs w:val="16"/>
              </w:rPr>
              <w:t>2,47</w:t>
            </w:r>
          </w:p>
        </w:tc>
        <w:tc>
          <w:tcPr>
            <w:tcW w:w="567" w:type="dxa"/>
            <w:vAlign w:val="center"/>
          </w:tcPr>
          <w:p w:rsidR="00E67148" w:rsidRDefault="00E67148">
            <w:pPr>
              <w:pStyle w:val="ab"/>
              <w:ind w:left="-57" w:right="-57"/>
              <w:jc w:val="center"/>
              <w:rPr>
                <w:sz w:val="16"/>
                <w:szCs w:val="16"/>
              </w:rPr>
            </w:pPr>
            <w:r>
              <w:rPr>
                <w:sz w:val="16"/>
                <w:szCs w:val="16"/>
              </w:rPr>
              <w:t>0,2</w:t>
            </w:r>
          </w:p>
        </w:tc>
        <w:tc>
          <w:tcPr>
            <w:tcW w:w="425" w:type="dxa"/>
            <w:vAlign w:val="center"/>
          </w:tcPr>
          <w:p w:rsidR="00E67148" w:rsidRDefault="00E67148">
            <w:pPr>
              <w:pStyle w:val="ab"/>
              <w:ind w:left="-57" w:right="-57"/>
              <w:jc w:val="center"/>
              <w:rPr>
                <w:sz w:val="16"/>
                <w:szCs w:val="16"/>
              </w:rPr>
            </w:pPr>
            <w:r>
              <w:rPr>
                <w:sz w:val="16"/>
                <w:szCs w:val="16"/>
              </w:rPr>
              <w:t>1,2</w:t>
            </w:r>
          </w:p>
        </w:tc>
        <w:tc>
          <w:tcPr>
            <w:tcW w:w="567" w:type="dxa"/>
          </w:tcPr>
          <w:p w:rsidR="00E67148" w:rsidRDefault="00E67148">
            <w:pPr>
              <w:pStyle w:val="ab"/>
              <w:ind w:left="-57" w:right="-57"/>
              <w:rPr>
                <w:sz w:val="16"/>
                <w:szCs w:val="16"/>
              </w:rPr>
            </w:pPr>
          </w:p>
        </w:tc>
        <w:tc>
          <w:tcPr>
            <w:tcW w:w="425" w:type="dxa"/>
          </w:tcPr>
          <w:p w:rsidR="00E67148" w:rsidRDefault="00E67148">
            <w:pPr>
              <w:pStyle w:val="ab"/>
              <w:ind w:left="-57" w:right="-57"/>
              <w:rPr>
                <w:sz w:val="16"/>
                <w:szCs w:val="16"/>
              </w:rPr>
            </w:pPr>
          </w:p>
        </w:tc>
        <w:tc>
          <w:tcPr>
            <w:tcW w:w="460" w:type="dxa"/>
          </w:tcPr>
          <w:p w:rsidR="00E67148" w:rsidRDefault="00E67148">
            <w:pPr>
              <w:pStyle w:val="ab"/>
              <w:ind w:left="-57" w:right="-57"/>
              <w:rPr>
                <w:sz w:val="16"/>
                <w:szCs w:val="16"/>
              </w:rPr>
            </w:pPr>
          </w:p>
        </w:tc>
      </w:tr>
      <w:tr w:rsidR="00E67148">
        <w:trPr>
          <w:cantSplit/>
          <w:trHeight w:val="20"/>
        </w:trPr>
        <w:tc>
          <w:tcPr>
            <w:tcW w:w="442" w:type="dxa"/>
            <w:vMerge/>
            <w:textDirection w:val="btLr"/>
            <w:vAlign w:val="center"/>
          </w:tcPr>
          <w:p w:rsidR="00E67148" w:rsidRDefault="00E67148">
            <w:pPr>
              <w:pStyle w:val="ab"/>
              <w:ind w:left="-57" w:right="-57"/>
              <w:jc w:val="center"/>
              <w:rPr>
                <w:sz w:val="16"/>
                <w:szCs w:val="16"/>
              </w:rPr>
            </w:pPr>
          </w:p>
        </w:tc>
        <w:tc>
          <w:tcPr>
            <w:tcW w:w="1137" w:type="dxa"/>
            <w:vAlign w:val="center"/>
          </w:tcPr>
          <w:p w:rsidR="00E67148" w:rsidRDefault="00E67148">
            <w:pPr>
              <w:pStyle w:val="ab"/>
              <w:ind w:left="-57" w:right="-57"/>
              <w:jc w:val="center"/>
              <w:rPr>
                <w:sz w:val="16"/>
                <w:szCs w:val="16"/>
              </w:rPr>
            </w:pPr>
            <w:r>
              <w:rPr>
                <w:sz w:val="16"/>
                <w:szCs w:val="16"/>
              </w:rPr>
              <w:t>12</w:t>
            </w:r>
          </w:p>
        </w:tc>
        <w:tc>
          <w:tcPr>
            <w:tcW w:w="940" w:type="dxa"/>
            <w:vAlign w:val="center"/>
          </w:tcPr>
          <w:p w:rsidR="00E67148" w:rsidRDefault="00E67148">
            <w:pPr>
              <w:pStyle w:val="ab"/>
              <w:ind w:left="-57" w:right="-57"/>
              <w:jc w:val="center"/>
              <w:rPr>
                <w:sz w:val="16"/>
                <w:szCs w:val="16"/>
              </w:rPr>
            </w:pPr>
            <w:r>
              <w:rPr>
                <w:sz w:val="16"/>
                <w:szCs w:val="16"/>
              </w:rPr>
              <w:t>295</w:t>
            </w:r>
          </w:p>
        </w:tc>
        <w:tc>
          <w:tcPr>
            <w:tcW w:w="566" w:type="dxa"/>
            <w:vAlign w:val="center"/>
          </w:tcPr>
          <w:p w:rsidR="00E67148" w:rsidRDefault="00E67148">
            <w:pPr>
              <w:pStyle w:val="ab"/>
              <w:ind w:left="-57" w:right="-57"/>
              <w:jc w:val="center"/>
              <w:rPr>
                <w:sz w:val="16"/>
                <w:szCs w:val="16"/>
              </w:rPr>
            </w:pPr>
            <w:r>
              <w:rPr>
                <w:sz w:val="16"/>
                <w:szCs w:val="16"/>
              </w:rPr>
              <w:t>153,4</w:t>
            </w:r>
          </w:p>
        </w:tc>
        <w:tc>
          <w:tcPr>
            <w:tcW w:w="709" w:type="dxa"/>
            <w:vAlign w:val="center"/>
          </w:tcPr>
          <w:p w:rsidR="00E67148" w:rsidRDefault="00E67148">
            <w:pPr>
              <w:pStyle w:val="ab"/>
              <w:ind w:left="-57" w:right="-57"/>
              <w:jc w:val="center"/>
              <w:rPr>
                <w:sz w:val="16"/>
                <w:szCs w:val="16"/>
              </w:rPr>
            </w:pPr>
            <w:r>
              <w:rPr>
                <w:sz w:val="16"/>
                <w:szCs w:val="16"/>
              </w:rPr>
              <w:t>8,85</w:t>
            </w:r>
          </w:p>
        </w:tc>
        <w:tc>
          <w:tcPr>
            <w:tcW w:w="567" w:type="dxa"/>
            <w:vAlign w:val="center"/>
          </w:tcPr>
          <w:p w:rsidR="00E67148" w:rsidRDefault="00E67148">
            <w:pPr>
              <w:pStyle w:val="ab"/>
              <w:ind w:left="-57" w:right="-57"/>
              <w:jc w:val="center"/>
              <w:rPr>
                <w:sz w:val="16"/>
                <w:szCs w:val="16"/>
              </w:rPr>
            </w:pPr>
            <w:r>
              <w:rPr>
                <w:sz w:val="16"/>
                <w:szCs w:val="16"/>
              </w:rPr>
              <w:t>0,25</w:t>
            </w:r>
          </w:p>
        </w:tc>
        <w:tc>
          <w:tcPr>
            <w:tcW w:w="425" w:type="dxa"/>
            <w:vAlign w:val="center"/>
          </w:tcPr>
          <w:p w:rsidR="00E67148" w:rsidRDefault="00E67148">
            <w:pPr>
              <w:pStyle w:val="ab"/>
              <w:ind w:left="-57" w:right="-57"/>
              <w:jc w:val="center"/>
              <w:rPr>
                <w:sz w:val="16"/>
                <w:szCs w:val="16"/>
              </w:rPr>
            </w:pPr>
            <w:r>
              <w:rPr>
                <w:sz w:val="16"/>
                <w:szCs w:val="16"/>
              </w:rPr>
              <w:t>1,5</w:t>
            </w:r>
          </w:p>
        </w:tc>
        <w:tc>
          <w:tcPr>
            <w:tcW w:w="567" w:type="dxa"/>
          </w:tcPr>
          <w:p w:rsidR="00E67148" w:rsidRDefault="00E67148">
            <w:pPr>
              <w:pStyle w:val="ab"/>
              <w:ind w:left="-57" w:right="-57"/>
              <w:rPr>
                <w:sz w:val="16"/>
                <w:szCs w:val="16"/>
              </w:rPr>
            </w:pPr>
          </w:p>
        </w:tc>
        <w:tc>
          <w:tcPr>
            <w:tcW w:w="425" w:type="dxa"/>
          </w:tcPr>
          <w:p w:rsidR="00E67148" w:rsidRDefault="00E67148">
            <w:pPr>
              <w:pStyle w:val="ab"/>
              <w:ind w:left="-57" w:right="-57"/>
              <w:rPr>
                <w:sz w:val="16"/>
                <w:szCs w:val="16"/>
              </w:rPr>
            </w:pPr>
          </w:p>
        </w:tc>
        <w:tc>
          <w:tcPr>
            <w:tcW w:w="460" w:type="dxa"/>
          </w:tcPr>
          <w:p w:rsidR="00E67148" w:rsidRDefault="00E67148">
            <w:pPr>
              <w:pStyle w:val="ab"/>
              <w:ind w:left="-57" w:right="-57"/>
              <w:rPr>
                <w:sz w:val="16"/>
                <w:szCs w:val="16"/>
              </w:rPr>
            </w:pPr>
          </w:p>
        </w:tc>
      </w:tr>
      <w:tr w:rsidR="00E67148">
        <w:trPr>
          <w:cantSplit/>
          <w:trHeight w:val="20"/>
        </w:trPr>
        <w:tc>
          <w:tcPr>
            <w:tcW w:w="442" w:type="dxa"/>
            <w:vMerge/>
            <w:textDirection w:val="btLr"/>
            <w:vAlign w:val="center"/>
          </w:tcPr>
          <w:p w:rsidR="00E67148" w:rsidRDefault="00E67148">
            <w:pPr>
              <w:pStyle w:val="ab"/>
              <w:ind w:left="-57" w:right="-57"/>
              <w:jc w:val="center"/>
              <w:rPr>
                <w:sz w:val="16"/>
                <w:szCs w:val="16"/>
              </w:rPr>
            </w:pPr>
          </w:p>
        </w:tc>
        <w:tc>
          <w:tcPr>
            <w:tcW w:w="1137" w:type="dxa"/>
            <w:vAlign w:val="center"/>
          </w:tcPr>
          <w:p w:rsidR="00E67148" w:rsidRDefault="00E67148">
            <w:pPr>
              <w:pStyle w:val="ab"/>
              <w:ind w:left="-57" w:right="-57"/>
              <w:jc w:val="center"/>
              <w:rPr>
                <w:sz w:val="16"/>
                <w:szCs w:val="16"/>
              </w:rPr>
            </w:pPr>
            <w:r>
              <w:rPr>
                <w:sz w:val="16"/>
                <w:szCs w:val="16"/>
              </w:rPr>
              <w:t>15</w:t>
            </w:r>
          </w:p>
        </w:tc>
        <w:tc>
          <w:tcPr>
            <w:tcW w:w="940" w:type="dxa"/>
            <w:vAlign w:val="center"/>
          </w:tcPr>
          <w:p w:rsidR="00E67148" w:rsidRDefault="00E67148">
            <w:pPr>
              <w:pStyle w:val="ab"/>
              <w:ind w:left="-57" w:right="-57"/>
              <w:jc w:val="center"/>
              <w:rPr>
                <w:sz w:val="16"/>
                <w:szCs w:val="16"/>
              </w:rPr>
            </w:pPr>
            <w:r>
              <w:rPr>
                <w:sz w:val="16"/>
                <w:szCs w:val="16"/>
              </w:rPr>
              <w:t>387,7</w:t>
            </w:r>
          </w:p>
        </w:tc>
        <w:tc>
          <w:tcPr>
            <w:tcW w:w="566" w:type="dxa"/>
            <w:vAlign w:val="center"/>
          </w:tcPr>
          <w:p w:rsidR="00E67148" w:rsidRDefault="00E67148">
            <w:pPr>
              <w:pStyle w:val="ab"/>
              <w:ind w:left="-57" w:right="-57"/>
              <w:jc w:val="center"/>
              <w:rPr>
                <w:sz w:val="16"/>
                <w:szCs w:val="16"/>
              </w:rPr>
            </w:pPr>
            <w:r>
              <w:rPr>
                <w:sz w:val="16"/>
                <w:szCs w:val="16"/>
              </w:rPr>
              <w:t>218,4</w:t>
            </w:r>
          </w:p>
        </w:tc>
        <w:tc>
          <w:tcPr>
            <w:tcW w:w="709" w:type="dxa"/>
            <w:vAlign w:val="center"/>
          </w:tcPr>
          <w:p w:rsidR="00E67148" w:rsidRDefault="00E67148">
            <w:pPr>
              <w:pStyle w:val="ab"/>
              <w:ind w:left="-57" w:right="-57"/>
              <w:jc w:val="center"/>
              <w:rPr>
                <w:sz w:val="16"/>
                <w:szCs w:val="16"/>
              </w:rPr>
            </w:pPr>
            <w:r>
              <w:rPr>
                <w:sz w:val="16"/>
                <w:szCs w:val="16"/>
              </w:rPr>
              <w:t>9,03</w:t>
            </w:r>
          </w:p>
        </w:tc>
        <w:tc>
          <w:tcPr>
            <w:tcW w:w="567" w:type="dxa"/>
            <w:vAlign w:val="center"/>
          </w:tcPr>
          <w:p w:rsidR="00E67148" w:rsidRDefault="00E67148">
            <w:pPr>
              <w:pStyle w:val="ab"/>
              <w:ind w:left="-57" w:right="-57"/>
              <w:jc w:val="center"/>
              <w:rPr>
                <w:sz w:val="16"/>
                <w:szCs w:val="16"/>
              </w:rPr>
            </w:pPr>
            <w:r>
              <w:rPr>
                <w:sz w:val="16"/>
                <w:szCs w:val="16"/>
              </w:rPr>
              <w:t>0,3</w:t>
            </w:r>
          </w:p>
        </w:tc>
        <w:tc>
          <w:tcPr>
            <w:tcW w:w="425" w:type="dxa"/>
            <w:vAlign w:val="center"/>
          </w:tcPr>
          <w:p w:rsidR="00E67148" w:rsidRDefault="00E67148">
            <w:pPr>
              <w:pStyle w:val="ab"/>
              <w:ind w:left="-57" w:right="-57"/>
              <w:jc w:val="center"/>
              <w:rPr>
                <w:sz w:val="16"/>
                <w:szCs w:val="16"/>
              </w:rPr>
            </w:pPr>
            <w:r>
              <w:rPr>
                <w:sz w:val="16"/>
                <w:szCs w:val="16"/>
              </w:rPr>
              <w:t>2,0</w:t>
            </w:r>
          </w:p>
        </w:tc>
        <w:tc>
          <w:tcPr>
            <w:tcW w:w="567" w:type="dxa"/>
          </w:tcPr>
          <w:p w:rsidR="00E67148" w:rsidRDefault="00E67148">
            <w:pPr>
              <w:pStyle w:val="ab"/>
              <w:ind w:left="-57" w:right="-57"/>
              <w:rPr>
                <w:sz w:val="16"/>
                <w:szCs w:val="16"/>
              </w:rPr>
            </w:pPr>
          </w:p>
        </w:tc>
        <w:tc>
          <w:tcPr>
            <w:tcW w:w="425" w:type="dxa"/>
          </w:tcPr>
          <w:p w:rsidR="00E67148" w:rsidRDefault="00E67148">
            <w:pPr>
              <w:pStyle w:val="ab"/>
              <w:ind w:left="-57" w:right="-57"/>
              <w:rPr>
                <w:sz w:val="16"/>
                <w:szCs w:val="16"/>
              </w:rPr>
            </w:pPr>
          </w:p>
        </w:tc>
        <w:tc>
          <w:tcPr>
            <w:tcW w:w="460" w:type="dxa"/>
          </w:tcPr>
          <w:p w:rsidR="00E67148" w:rsidRDefault="00E67148">
            <w:pPr>
              <w:pStyle w:val="ab"/>
              <w:ind w:left="-57" w:right="-57"/>
              <w:rPr>
                <w:sz w:val="16"/>
                <w:szCs w:val="16"/>
              </w:rPr>
            </w:pPr>
          </w:p>
        </w:tc>
      </w:tr>
      <w:tr w:rsidR="00E67148">
        <w:trPr>
          <w:cantSplit/>
          <w:trHeight w:val="20"/>
        </w:trPr>
        <w:tc>
          <w:tcPr>
            <w:tcW w:w="442" w:type="dxa"/>
            <w:vMerge w:val="restart"/>
            <w:textDirection w:val="btLr"/>
            <w:vAlign w:val="center"/>
          </w:tcPr>
          <w:p w:rsidR="00E67148" w:rsidRDefault="00E67148">
            <w:pPr>
              <w:pStyle w:val="ab"/>
              <w:ind w:left="-57" w:right="-57"/>
              <w:jc w:val="center"/>
              <w:rPr>
                <w:sz w:val="16"/>
                <w:szCs w:val="16"/>
              </w:rPr>
            </w:pPr>
            <w:r>
              <w:rPr>
                <w:sz w:val="16"/>
                <w:szCs w:val="16"/>
              </w:rPr>
              <w:t>Телки</w:t>
            </w:r>
          </w:p>
        </w:tc>
        <w:tc>
          <w:tcPr>
            <w:tcW w:w="1137" w:type="dxa"/>
            <w:vAlign w:val="center"/>
          </w:tcPr>
          <w:p w:rsidR="00E67148" w:rsidRDefault="00E67148">
            <w:pPr>
              <w:pStyle w:val="ab"/>
              <w:ind w:left="-113" w:right="-113"/>
              <w:jc w:val="center"/>
              <w:rPr>
                <w:sz w:val="16"/>
                <w:szCs w:val="16"/>
              </w:rPr>
            </w:pPr>
            <w:r>
              <w:rPr>
                <w:sz w:val="16"/>
                <w:szCs w:val="16"/>
              </w:rPr>
              <w:t>Новорожденные</w:t>
            </w:r>
          </w:p>
        </w:tc>
        <w:tc>
          <w:tcPr>
            <w:tcW w:w="940" w:type="dxa"/>
            <w:vAlign w:val="center"/>
          </w:tcPr>
          <w:p w:rsidR="00E67148" w:rsidRDefault="00E67148">
            <w:pPr>
              <w:pStyle w:val="ab"/>
              <w:ind w:left="-57" w:right="-57"/>
              <w:jc w:val="center"/>
              <w:rPr>
                <w:sz w:val="16"/>
                <w:szCs w:val="16"/>
              </w:rPr>
            </w:pPr>
            <w:r>
              <w:rPr>
                <w:sz w:val="16"/>
                <w:szCs w:val="16"/>
              </w:rPr>
              <w:t>27</w:t>
            </w:r>
          </w:p>
        </w:tc>
        <w:tc>
          <w:tcPr>
            <w:tcW w:w="566" w:type="dxa"/>
            <w:vAlign w:val="center"/>
          </w:tcPr>
          <w:p w:rsidR="00E67148" w:rsidRDefault="00E67148">
            <w:pPr>
              <w:pStyle w:val="ab"/>
              <w:ind w:left="-57" w:right="-57"/>
              <w:jc w:val="center"/>
              <w:rPr>
                <w:sz w:val="16"/>
                <w:szCs w:val="16"/>
              </w:rPr>
            </w:pPr>
            <w:r>
              <w:rPr>
                <w:sz w:val="16"/>
                <w:szCs w:val="16"/>
              </w:rPr>
              <w:t>15</w:t>
            </w:r>
          </w:p>
        </w:tc>
        <w:tc>
          <w:tcPr>
            <w:tcW w:w="709" w:type="dxa"/>
            <w:vAlign w:val="center"/>
          </w:tcPr>
          <w:p w:rsidR="00E67148" w:rsidRDefault="00E67148">
            <w:pPr>
              <w:pStyle w:val="ab"/>
              <w:ind w:left="-57" w:right="-57"/>
              <w:jc w:val="center"/>
              <w:rPr>
                <w:sz w:val="16"/>
                <w:szCs w:val="16"/>
              </w:rPr>
            </w:pPr>
            <w:r>
              <w:rPr>
                <w:sz w:val="16"/>
                <w:szCs w:val="16"/>
              </w:rPr>
              <w:t>0,3</w:t>
            </w:r>
          </w:p>
        </w:tc>
        <w:tc>
          <w:tcPr>
            <w:tcW w:w="567" w:type="dxa"/>
            <w:vAlign w:val="center"/>
          </w:tcPr>
          <w:p w:rsidR="00E67148" w:rsidRDefault="00E67148">
            <w:pPr>
              <w:pStyle w:val="ab"/>
              <w:ind w:left="-57" w:right="-57"/>
              <w:jc w:val="center"/>
              <w:rPr>
                <w:sz w:val="16"/>
                <w:szCs w:val="16"/>
              </w:rPr>
            </w:pPr>
            <w:r>
              <w:rPr>
                <w:sz w:val="16"/>
                <w:szCs w:val="16"/>
              </w:rPr>
              <w:t>014</w:t>
            </w:r>
          </w:p>
        </w:tc>
        <w:tc>
          <w:tcPr>
            <w:tcW w:w="425" w:type="dxa"/>
            <w:vAlign w:val="center"/>
          </w:tcPr>
          <w:p w:rsidR="00E67148" w:rsidRDefault="00E67148">
            <w:pPr>
              <w:pStyle w:val="ab"/>
              <w:ind w:left="-57" w:right="-57"/>
              <w:jc w:val="center"/>
              <w:rPr>
                <w:sz w:val="16"/>
                <w:szCs w:val="16"/>
              </w:rPr>
            </w:pPr>
            <w:r>
              <w:rPr>
                <w:sz w:val="16"/>
                <w:szCs w:val="16"/>
              </w:rPr>
              <w:t>0,3</w:t>
            </w:r>
          </w:p>
        </w:tc>
        <w:tc>
          <w:tcPr>
            <w:tcW w:w="567" w:type="dxa"/>
          </w:tcPr>
          <w:p w:rsidR="00E67148" w:rsidRDefault="00E67148">
            <w:pPr>
              <w:pStyle w:val="ab"/>
              <w:ind w:left="-57" w:right="-57"/>
              <w:rPr>
                <w:sz w:val="16"/>
                <w:szCs w:val="16"/>
              </w:rPr>
            </w:pPr>
          </w:p>
        </w:tc>
        <w:tc>
          <w:tcPr>
            <w:tcW w:w="425" w:type="dxa"/>
          </w:tcPr>
          <w:p w:rsidR="00E67148" w:rsidRDefault="00E67148">
            <w:pPr>
              <w:pStyle w:val="ab"/>
              <w:ind w:left="-57" w:right="-57"/>
              <w:rPr>
                <w:sz w:val="16"/>
                <w:szCs w:val="16"/>
              </w:rPr>
            </w:pPr>
          </w:p>
        </w:tc>
        <w:tc>
          <w:tcPr>
            <w:tcW w:w="460" w:type="dxa"/>
          </w:tcPr>
          <w:p w:rsidR="00E67148" w:rsidRDefault="00E67148">
            <w:pPr>
              <w:pStyle w:val="ab"/>
              <w:ind w:left="-57" w:right="-57"/>
              <w:rPr>
                <w:sz w:val="16"/>
                <w:szCs w:val="16"/>
              </w:rPr>
            </w:pPr>
          </w:p>
        </w:tc>
      </w:tr>
      <w:tr w:rsidR="00E67148">
        <w:trPr>
          <w:cantSplit/>
          <w:trHeight w:val="20"/>
        </w:trPr>
        <w:tc>
          <w:tcPr>
            <w:tcW w:w="442" w:type="dxa"/>
            <w:vMerge/>
            <w:textDirection w:val="btLr"/>
            <w:vAlign w:val="center"/>
          </w:tcPr>
          <w:p w:rsidR="00E67148" w:rsidRDefault="00E67148">
            <w:pPr>
              <w:pStyle w:val="ab"/>
              <w:ind w:left="-57" w:right="-57"/>
              <w:jc w:val="center"/>
              <w:rPr>
                <w:sz w:val="16"/>
                <w:szCs w:val="16"/>
              </w:rPr>
            </w:pPr>
          </w:p>
        </w:tc>
        <w:tc>
          <w:tcPr>
            <w:tcW w:w="1137" w:type="dxa"/>
            <w:vAlign w:val="center"/>
          </w:tcPr>
          <w:p w:rsidR="00E67148" w:rsidRDefault="00E67148">
            <w:pPr>
              <w:pStyle w:val="ab"/>
              <w:ind w:left="-57" w:right="-57"/>
              <w:jc w:val="center"/>
              <w:rPr>
                <w:sz w:val="16"/>
                <w:szCs w:val="16"/>
              </w:rPr>
            </w:pPr>
            <w:r>
              <w:rPr>
                <w:sz w:val="16"/>
                <w:szCs w:val="16"/>
              </w:rPr>
              <w:t>6</w:t>
            </w:r>
          </w:p>
        </w:tc>
        <w:tc>
          <w:tcPr>
            <w:tcW w:w="940" w:type="dxa"/>
            <w:vAlign w:val="center"/>
          </w:tcPr>
          <w:p w:rsidR="00E67148" w:rsidRDefault="00E67148">
            <w:pPr>
              <w:pStyle w:val="ab"/>
              <w:ind w:left="-57" w:right="-57"/>
              <w:jc w:val="center"/>
              <w:rPr>
                <w:sz w:val="16"/>
                <w:szCs w:val="16"/>
              </w:rPr>
            </w:pPr>
            <w:r>
              <w:rPr>
                <w:sz w:val="16"/>
                <w:szCs w:val="16"/>
              </w:rPr>
              <w:t>142</w:t>
            </w:r>
          </w:p>
        </w:tc>
        <w:tc>
          <w:tcPr>
            <w:tcW w:w="566" w:type="dxa"/>
            <w:vAlign w:val="center"/>
          </w:tcPr>
          <w:p w:rsidR="00E67148" w:rsidRDefault="00E67148">
            <w:pPr>
              <w:pStyle w:val="ab"/>
              <w:ind w:left="-57" w:right="-57"/>
              <w:jc w:val="center"/>
              <w:rPr>
                <w:sz w:val="16"/>
                <w:szCs w:val="16"/>
              </w:rPr>
            </w:pPr>
            <w:r>
              <w:rPr>
                <w:sz w:val="16"/>
                <w:szCs w:val="16"/>
              </w:rPr>
              <w:t>79</w:t>
            </w:r>
          </w:p>
        </w:tc>
        <w:tc>
          <w:tcPr>
            <w:tcW w:w="709" w:type="dxa"/>
            <w:vAlign w:val="center"/>
          </w:tcPr>
          <w:p w:rsidR="00E67148" w:rsidRDefault="00E67148">
            <w:pPr>
              <w:pStyle w:val="ab"/>
              <w:ind w:left="-57" w:right="-57"/>
              <w:jc w:val="center"/>
              <w:rPr>
                <w:sz w:val="16"/>
                <w:szCs w:val="16"/>
              </w:rPr>
            </w:pPr>
            <w:r>
              <w:rPr>
                <w:sz w:val="16"/>
                <w:szCs w:val="16"/>
              </w:rPr>
              <w:t>2,02</w:t>
            </w:r>
          </w:p>
        </w:tc>
        <w:tc>
          <w:tcPr>
            <w:tcW w:w="567" w:type="dxa"/>
            <w:vAlign w:val="center"/>
          </w:tcPr>
          <w:p w:rsidR="00E67148" w:rsidRDefault="00E67148">
            <w:pPr>
              <w:pStyle w:val="ab"/>
              <w:ind w:left="-57" w:right="-57"/>
              <w:jc w:val="center"/>
              <w:rPr>
                <w:sz w:val="16"/>
                <w:szCs w:val="16"/>
              </w:rPr>
            </w:pPr>
            <w:r>
              <w:rPr>
                <w:sz w:val="16"/>
                <w:szCs w:val="16"/>
              </w:rPr>
              <w:t>0,2</w:t>
            </w:r>
          </w:p>
        </w:tc>
        <w:tc>
          <w:tcPr>
            <w:tcW w:w="425" w:type="dxa"/>
            <w:vAlign w:val="center"/>
          </w:tcPr>
          <w:p w:rsidR="00E67148" w:rsidRDefault="00E67148">
            <w:pPr>
              <w:pStyle w:val="ab"/>
              <w:ind w:left="-57" w:right="-57"/>
              <w:jc w:val="center"/>
              <w:rPr>
                <w:sz w:val="16"/>
                <w:szCs w:val="16"/>
              </w:rPr>
            </w:pPr>
            <w:r>
              <w:rPr>
                <w:sz w:val="16"/>
                <w:szCs w:val="16"/>
              </w:rPr>
              <w:t>1,1</w:t>
            </w:r>
          </w:p>
        </w:tc>
        <w:tc>
          <w:tcPr>
            <w:tcW w:w="567" w:type="dxa"/>
          </w:tcPr>
          <w:p w:rsidR="00E67148" w:rsidRDefault="00E67148">
            <w:pPr>
              <w:pStyle w:val="ab"/>
              <w:ind w:left="-57" w:right="-57"/>
              <w:rPr>
                <w:sz w:val="16"/>
                <w:szCs w:val="16"/>
              </w:rPr>
            </w:pPr>
          </w:p>
        </w:tc>
        <w:tc>
          <w:tcPr>
            <w:tcW w:w="425" w:type="dxa"/>
          </w:tcPr>
          <w:p w:rsidR="00E67148" w:rsidRDefault="00E67148">
            <w:pPr>
              <w:pStyle w:val="ab"/>
              <w:ind w:left="-57" w:right="-57"/>
              <w:rPr>
                <w:sz w:val="16"/>
                <w:szCs w:val="16"/>
              </w:rPr>
            </w:pPr>
          </w:p>
        </w:tc>
        <w:tc>
          <w:tcPr>
            <w:tcW w:w="460" w:type="dxa"/>
          </w:tcPr>
          <w:p w:rsidR="00E67148" w:rsidRDefault="00E67148">
            <w:pPr>
              <w:pStyle w:val="ab"/>
              <w:ind w:left="-57" w:right="-57"/>
              <w:rPr>
                <w:sz w:val="16"/>
                <w:szCs w:val="16"/>
              </w:rPr>
            </w:pPr>
          </w:p>
        </w:tc>
      </w:tr>
      <w:tr w:rsidR="00E67148">
        <w:trPr>
          <w:cantSplit/>
          <w:trHeight w:val="145"/>
        </w:trPr>
        <w:tc>
          <w:tcPr>
            <w:tcW w:w="442" w:type="dxa"/>
            <w:vMerge/>
            <w:textDirection w:val="btLr"/>
            <w:vAlign w:val="center"/>
          </w:tcPr>
          <w:p w:rsidR="00E67148" w:rsidRDefault="00E67148">
            <w:pPr>
              <w:pStyle w:val="ab"/>
              <w:ind w:left="-57" w:right="-57"/>
              <w:jc w:val="center"/>
              <w:rPr>
                <w:sz w:val="16"/>
                <w:szCs w:val="16"/>
              </w:rPr>
            </w:pPr>
          </w:p>
        </w:tc>
        <w:tc>
          <w:tcPr>
            <w:tcW w:w="1137" w:type="dxa"/>
            <w:vAlign w:val="center"/>
          </w:tcPr>
          <w:p w:rsidR="00E67148" w:rsidRDefault="00E67148">
            <w:pPr>
              <w:pStyle w:val="ab"/>
              <w:ind w:left="-57" w:right="-57"/>
              <w:jc w:val="center"/>
              <w:rPr>
                <w:sz w:val="16"/>
                <w:szCs w:val="16"/>
              </w:rPr>
            </w:pPr>
            <w:r>
              <w:rPr>
                <w:sz w:val="16"/>
                <w:szCs w:val="16"/>
              </w:rPr>
              <w:t>12</w:t>
            </w:r>
          </w:p>
        </w:tc>
        <w:tc>
          <w:tcPr>
            <w:tcW w:w="940" w:type="dxa"/>
            <w:vAlign w:val="center"/>
          </w:tcPr>
          <w:p w:rsidR="00E67148" w:rsidRDefault="00E67148">
            <w:pPr>
              <w:pStyle w:val="ab"/>
              <w:ind w:left="-57" w:right="-57"/>
              <w:jc w:val="center"/>
              <w:rPr>
                <w:sz w:val="16"/>
                <w:szCs w:val="16"/>
              </w:rPr>
            </w:pPr>
            <w:r>
              <w:rPr>
                <w:sz w:val="16"/>
                <w:szCs w:val="16"/>
              </w:rPr>
              <w:t>270</w:t>
            </w:r>
          </w:p>
        </w:tc>
        <w:tc>
          <w:tcPr>
            <w:tcW w:w="566" w:type="dxa"/>
            <w:vAlign w:val="center"/>
          </w:tcPr>
          <w:p w:rsidR="00E67148" w:rsidRDefault="00E67148">
            <w:pPr>
              <w:pStyle w:val="ab"/>
              <w:ind w:left="-57" w:right="-57"/>
              <w:jc w:val="center"/>
              <w:rPr>
                <w:sz w:val="16"/>
                <w:szCs w:val="16"/>
              </w:rPr>
            </w:pPr>
            <w:r>
              <w:rPr>
                <w:sz w:val="16"/>
                <w:szCs w:val="16"/>
              </w:rPr>
              <w:t>132</w:t>
            </w:r>
          </w:p>
        </w:tc>
        <w:tc>
          <w:tcPr>
            <w:tcW w:w="709" w:type="dxa"/>
            <w:vAlign w:val="center"/>
          </w:tcPr>
          <w:p w:rsidR="00E67148" w:rsidRDefault="00E67148">
            <w:pPr>
              <w:pStyle w:val="ab"/>
              <w:ind w:left="-57" w:right="-57"/>
              <w:jc w:val="center"/>
              <w:rPr>
                <w:sz w:val="16"/>
                <w:szCs w:val="16"/>
              </w:rPr>
            </w:pPr>
            <w:r>
              <w:rPr>
                <w:sz w:val="16"/>
                <w:szCs w:val="16"/>
              </w:rPr>
              <w:t>6,3</w:t>
            </w:r>
          </w:p>
        </w:tc>
        <w:tc>
          <w:tcPr>
            <w:tcW w:w="567" w:type="dxa"/>
            <w:vAlign w:val="center"/>
          </w:tcPr>
          <w:p w:rsidR="00E67148" w:rsidRDefault="00E67148">
            <w:pPr>
              <w:pStyle w:val="ab"/>
              <w:ind w:left="-57" w:right="-57"/>
              <w:jc w:val="center"/>
              <w:rPr>
                <w:sz w:val="16"/>
                <w:szCs w:val="16"/>
              </w:rPr>
            </w:pPr>
            <w:r>
              <w:rPr>
                <w:sz w:val="16"/>
                <w:szCs w:val="16"/>
              </w:rPr>
              <w:t>0,23</w:t>
            </w:r>
          </w:p>
        </w:tc>
        <w:tc>
          <w:tcPr>
            <w:tcW w:w="425" w:type="dxa"/>
            <w:vAlign w:val="center"/>
          </w:tcPr>
          <w:p w:rsidR="00E67148" w:rsidRDefault="00E67148">
            <w:pPr>
              <w:pStyle w:val="ab"/>
              <w:ind w:left="-57" w:right="-57"/>
              <w:jc w:val="center"/>
              <w:rPr>
                <w:sz w:val="16"/>
                <w:szCs w:val="16"/>
              </w:rPr>
            </w:pPr>
            <w:r>
              <w:rPr>
                <w:sz w:val="16"/>
                <w:szCs w:val="16"/>
              </w:rPr>
              <w:t>1,4</w:t>
            </w:r>
          </w:p>
        </w:tc>
        <w:tc>
          <w:tcPr>
            <w:tcW w:w="567" w:type="dxa"/>
          </w:tcPr>
          <w:p w:rsidR="00E67148" w:rsidRDefault="00E67148">
            <w:pPr>
              <w:pStyle w:val="ab"/>
              <w:ind w:left="-57" w:right="-57"/>
              <w:rPr>
                <w:sz w:val="16"/>
                <w:szCs w:val="16"/>
              </w:rPr>
            </w:pPr>
          </w:p>
        </w:tc>
        <w:tc>
          <w:tcPr>
            <w:tcW w:w="425" w:type="dxa"/>
          </w:tcPr>
          <w:p w:rsidR="00E67148" w:rsidRDefault="00E67148">
            <w:pPr>
              <w:pStyle w:val="ab"/>
              <w:ind w:left="-57" w:right="-57"/>
              <w:rPr>
                <w:sz w:val="16"/>
                <w:szCs w:val="16"/>
              </w:rPr>
            </w:pPr>
          </w:p>
        </w:tc>
        <w:tc>
          <w:tcPr>
            <w:tcW w:w="460" w:type="dxa"/>
          </w:tcPr>
          <w:p w:rsidR="00E67148" w:rsidRDefault="00E67148">
            <w:pPr>
              <w:pStyle w:val="ab"/>
              <w:ind w:left="-57" w:right="-57"/>
              <w:rPr>
                <w:sz w:val="16"/>
                <w:szCs w:val="16"/>
              </w:rPr>
            </w:pPr>
          </w:p>
        </w:tc>
      </w:tr>
      <w:tr w:rsidR="00E67148">
        <w:trPr>
          <w:cantSplit/>
          <w:trHeight w:val="145"/>
        </w:trPr>
        <w:tc>
          <w:tcPr>
            <w:tcW w:w="442" w:type="dxa"/>
            <w:vMerge/>
            <w:textDirection w:val="btLr"/>
            <w:vAlign w:val="center"/>
          </w:tcPr>
          <w:p w:rsidR="00E67148" w:rsidRDefault="00E67148">
            <w:pPr>
              <w:pStyle w:val="ab"/>
              <w:ind w:left="-57" w:right="-57"/>
              <w:jc w:val="center"/>
              <w:rPr>
                <w:sz w:val="16"/>
                <w:szCs w:val="16"/>
              </w:rPr>
            </w:pPr>
          </w:p>
        </w:tc>
        <w:tc>
          <w:tcPr>
            <w:tcW w:w="1137" w:type="dxa"/>
            <w:vAlign w:val="center"/>
          </w:tcPr>
          <w:p w:rsidR="00E67148" w:rsidRDefault="00E67148">
            <w:pPr>
              <w:pStyle w:val="ab"/>
              <w:ind w:left="-57" w:right="-57"/>
              <w:jc w:val="center"/>
              <w:rPr>
                <w:sz w:val="16"/>
                <w:szCs w:val="16"/>
              </w:rPr>
            </w:pPr>
            <w:r>
              <w:rPr>
                <w:sz w:val="16"/>
                <w:szCs w:val="16"/>
              </w:rPr>
              <w:t>15</w:t>
            </w:r>
          </w:p>
        </w:tc>
        <w:tc>
          <w:tcPr>
            <w:tcW w:w="940" w:type="dxa"/>
            <w:vAlign w:val="center"/>
          </w:tcPr>
          <w:p w:rsidR="00E67148" w:rsidRDefault="00E67148">
            <w:pPr>
              <w:pStyle w:val="ab"/>
              <w:ind w:left="-57" w:right="-57"/>
              <w:jc w:val="center"/>
              <w:rPr>
                <w:sz w:val="16"/>
                <w:szCs w:val="16"/>
              </w:rPr>
            </w:pPr>
            <w:r>
              <w:rPr>
                <w:sz w:val="16"/>
                <w:szCs w:val="16"/>
              </w:rPr>
              <w:t>351</w:t>
            </w:r>
          </w:p>
        </w:tc>
        <w:tc>
          <w:tcPr>
            <w:tcW w:w="566" w:type="dxa"/>
            <w:vAlign w:val="center"/>
          </w:tcPr>
          <w:p w:rsidR="00E67148" w:rsidRDefault="00E67148">
            <w:pPr>
              <w:pStyle w:val="ab"/>
              <w:ind w:left="-57" w:right="-57"/>
              <w:jc w:val="center"/>
              <w:rPr>
                <w:sz w:val="16"/>
                <w:szCs w:val="16"/>
              </w:rPr>
            </w:pPr>
            <w:r>
              <w:rPr>
                <w:sz w:val="16"/>
                <w:szCs w:val="16"/>
              </w:rPr>
              <w:t>180</w:t>
            </w:r>
          </w:p>
        </w:tc>
        <w:tc>
          <w:tcPr>
            <w:tcW w:w="709" w:type="dxa"/>
            <w:vAlign w:val="center"/>
          </w:tcPr>
          <w:p w:rsidR="00E67148" w:rsidRDefault="00E67148">
            <w:pPr>
              <w:pStyle w:val="ab"/>
              <w:ind w:left="-57" w:right="-57"/>
              <w:jc w:val="center"/>
              <w:rPr>
                <w:sz w:val="16"/>
                <w:szCs w:val="16"/>
              </w:rPr>
            </w:pPr>
            <w:r>
              <w:rPr>
                <w:sz w:val="16"/>
                <w:szCs w:val="16"/>
              </w:rPr>
              <w:t>7,2</w:t>
            </w:r>
          </w:p>
        </w:tc>
        <w:tc>
          <w:tcPr>
            <w:tcW w:w="567" w:type="dxa"/>
            <w:vAlign w:val="center"/>
          </w:tcPr>
          <w:p w:rsidR="00E67148" w:rsidRDefault="00E67148">
            <w:pPr>
              <w:pStyle w:val="ab"/>
              <w:ind w:left="-57" w:right="-57"/>
              <w:jc w:val="center"/>
              <w:rPr>
                <w:sz w:val="16"/>
                <w:szCs w:val="16"/>
              </w:rPr>
            </w:pPr>
            <w:r>
              <w:rPr>
                <w:sz w:val="16"/>
                <w:szCs w:val="16"/>
              </w:rPr>
              <w:t>0,32</w:t>
            </w:r>
          </w:p>
        </w:tc>
        <w:tc>
          <w:tcPr>
            <w:tcW w:w="425" w:type="dxa"/>
            <w:vAlign w:val="center"/>
          </w:tcPr>
          <w:p w:rsidR="00E67148" w:rsidRDefault="00E67148">
            <w:pPr>
              <w:pStyle w:val="ab"/>
              <w:ind w:left="-57" w:right="-57"/>
              <w:jc w:val="center"/>
              <w:rPr>
                <w:sz w:val="16"/>
                <w:szCs w:val="16"/>
              </w:rPr>
            </w:pPr>
            <w:r>
              <w:rPr>
                <w:sz w:val="16"/>
                <w:szCs w:val="16"/>
              </w:rPr>
              <w:t>2,9</w:t>
            </w:r>
          </w:p>
        </w:tc>
        <w:tc>
          <w:tcPr>
            <w:tcW w:w="567" w:type="dxa"/>
          </w:tcPr>
          <w:p w:rsidR="00E67148" w:rsidRDefault="00E67148">
            <w:pPr>
              <w:pStyle w:val="ab"/>
              <w:ind w:left="-57" w:right="-57"/>
              <w:rPr>
                <w:sz w:val="16"/>
                <w:szCs w:val="16"/>
              </w:rPr>
            </w:pPr>
          </w:p>
        </w:tc>
        <w:tc>
          <w:tcPr>
            <w:tcW w:w="425" w:type="dxa"/>
          </w:tcPr>
          <w:p w:rsidR="00E67148" w:rsidRDefault="00E67148">
            <w:pPr>
              <w:pStyle w:val="ab"/>
              <w:ind w:left="-57" w:right="-57"/>
              <w:rPr>
                <w:sz w:val="16"/>
                <w:szCs w:val="16"/>
              </w:rPr>
            </w:pPr>
          </w:p>
        </w:tc>
        <w:tc>
          <w:tcPr>
            <w:tcW w:w="460" w:type="dxa"/>
          </w:tcPr>
          <w:p w:rsidR="00E67148" w:rsidRDefault="00E67148">
            <w:pPr>
              <w:pStyle w:val="ab"/>
              <w:ind w:left="-57" w:right="-57"/>
              <w:rPr>
                <w:sz w:val="16"/>
                <w:szCs w:val="16"/>
              </w:rPr>
            </w:pPr>
          </w:p>
        </w:tc>
      </w:tr>
    </w:tbl>
    <w:p w:rsidR="00E67148" w:rsidRDefault="00E67148">
      <w:pPr>
        <w:ind w:firstLine="360"/>
        <w:jc w:val="both"/>
        <w:rPr>
          <w:sz w:val="20"/>
          <w:szCs w:val="20"/>
        </w:rPr>
      </w:pPr>
      <w:r>
        <w:rPr>
          <w:b/>
          <w:bCs/>
          <w:sz w:val="20"/>
          <w:szCs w:val="20"/>
        </w:rPr>
        <w:t>ЗАДАНИЕ 2.</w:t>
      </w:r>
      <w:r>
        <w:rPr>
          <w:sz w:val="20"/>
          <w:szCs w:val="20"/>
        </w:rPr>
        <w:t xml:space="preserve"> По данным, приведенным в таблице 31, определите влияние структуры рационов на мясную продуктивность скота. Выб</w:t>
      </w:r>
      <w:r>
        <w:rPr>
          <w:sz w:val="20"/>
          <w:szCs w:val="20"/>
        </w:rPr>
        <w:t>е</w:t>
      </w:r>
      <w:r>
        <w:rPr>
          <w:sz w:val="20"/>
          <w:szCs w:val="20"/>
        </w:rPr>
        <w:t>рите и обоснуйте наиболее эффективную систему кормления скота. Предварительно рассчитайте затраты корма в к. ед. и переваримого протеина на единицу съемной живой массы, выход туши и убойный выход.</w:t>
      </w:r>
    </w:p>
    <w:p w:rsidR="00E67148" w:rsidRDefault="00E67148">
      <w:pPr>
        <w:ind w:firstLine="360"/>
        <w:jc w:val="both"/>
        <w:rPr>
          <w:sz w:val="20"/>
          <w:szCs w:val="20"/>
        </w:rPr>
      </w:pPr>
      <w:r>
        <w:rPr>
          <w:sz w:val="20"/>
          <w:szCs w:val="20"/>
        </w:rPr>
        <w:t>Таблица 31. Влияние структуры рациона на мясную продукти</w:t>
      </w:r>
      <w:r>
        <w:rPr>
          <w:sz w:val="20"/>
          <w:szCs w:val="20"/>
        </w:rPr>
        <w:t>в</w:t>
      </w:r>
      <w:r>
        <w:rPr>
          <w:sz w:val="20"/>
          <w:szCs w:val="20"/>
        </w:rPr>
        <w:t>ность бычков черно-пестрой породы в возрасте 18 месяцев</w:t>
      </w:r>
    </w:p>
    <w:tbl>
      <w:tblPr>
        <w:tblW w:w="64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113"/>
        <w:gridCol w:w="1176"/>
        <w:gridCol w:w="1176"/>
      </w:tblGrid>
      <w:tr w:rsidR="00E67148">
        <w:trPr>
          <w:cantSplit/>
        </w:trPr>
        <w:tc>
          <w:tcPr>
            <w:tcW w:w="2943" w:type="dxa"/>
            <w:vMerge w:val="restart"/>
            <w:vAlign w:val="center"/>
          </w:tcPr>
          <w:p w:rsidR="00E67148" w:rsidRDefault="00E67148">
            <w:pPr>
              <w:jc w:val="center"/>
              <w:rPr>
                <w:sz w:val="16"/>
                <w:szCs w:val="16"/>
              </w:rPr>
            </w:pPr>
            <w:r>
              <w:rPr>
                <w:sz w:val="16"/>
                <w:szCs w:val="16"/>
              </w:rPr>
              <w:t>Показатели</w:t>
            </w:r>
          </w:p>
        </w:tc>
        <w:tc>
          <w:tcPr>
            <w:tcW w:w="3465" w:type="dxa"/>
            <w:gridSpan w:val="3"/>
            <w:vAlign w:val="center"/>
          </w:tcPr>
          <w:p w:rsidR="00E67148" w:rsidRDefault="00E67148">
            <w:pPr>
              <w:jc w:val="center"/>
              <w:rPr>
                <w:sz w:val="16"/>
                <w:szCs w:val="16"/>
              </w:rPr>
            </w:pPr>
            <w:r>
              <w:rPr>
                <w:sz w:val="16"/>
                <w:szCs w:val="16"/>
              </w:rPr>
              <w:t>Тип кормления</w:t>
            </w:r>
          </w:p>
        </w:tc>
      </w:tr>
      <w:tr w:rsidR="00E67148">
        <w:trPr>
          <w:cantSplit/>
        </w:trPr>
        <w:tc>
          <w:tcPr>
            <w:tcW w:w="2943" w:type="dxa"/>
            <w:vMerge/>
            <w:vAlign w:val="center"/>
          </w:tcPr>
          <w:p w:rsidR="00E67148" w:rsidRDefault="00E67148">
            <w:pPr>
              <w:jc w:val="center"/>
              <w:rPr>
                <w:sz w:val="16"/>
                <w:szCs w:val="16"/>
              </w:rPr>
            </w:pPr>
          </w:p>
        </w:tc>
        <w:tc>
          <w:tcPr>
            <w:tcW w:w="1113" w:type="dxa"/>
            <w:vAlign w:val="center"/>
          </w:tcPr>
          <w:p w:rsidR="00E67148" w:rsidRDefault="00E67148">
            <w:pPr>
              <w:ind w:left="-113" w:right="-113"/>
              <w:jc w:val="center"/>
              <w:rPr>
                <w:sz w:val="16"/>
                <w:szCs w:val="16"/>
              </w:rPr>
            </w:pPr>
            <w:r>
              <w:rPr>
                <w:sz w:val="16"/>
                <w:szCs w:val="16"/>
              </w:rPr>
              <w:t>малоконцент-ратный</w:t>
            </w:r>
          </w:p>
        </w:tc>
        <w:tc>
          <w:tcPr>
            <w:tcW w:w="1176" w:type="dxa"/>
            <w:vAlign w:val="center"/>
          </w:tcPr>
          <w:p w:rsidR="00E67148" w:rsidRDefault="00E67148">
            <w:pPr>
              <w:ind w:left="-113" w:right="-113"/>
              <w:jc w:val="center"/>
              <w:rPr>
                <w:sz w:val="16"/>
                <w:szCs w:val="16"/>
              </w:rPr>
            </w:pPr>
            <w:r>
              <w:rPr>
                <w:sz w:val="16"/>
                <w:szCs w:val="16"/>
              </w:rPr>
              <w:t>среднекон-центратный</w:t>
            </w:r>
          </w:p>
        </w:tc>
        <w:tc>
          <w:tcPr>
            <w:tcW w:w="1176" w:type="dxa"/>
            <w:vAlign w:val="center"/>
          </w:tcPr>
          <w:p w:rsidR="00E67148" w:rsidRDefault="00E67148">
            <w:pPr>
              <w:ind w:left="-113" w:right="-113"/>
              <w:jc w:val="center"/>
              <w:rPr>
                <w:sz w:val="16"/>
                <w:szCs w:val="16"/>
              </w:rPr>
            </w:pPr>
            <w:r>
              <w:rPr>
                <w:sz w:val="16"/>
                <w:szCs w:val="16"/>
              </w:rPr>
              <w:t>высококон-</w:t>
            </w:r>
          </w:p>
          <w:p w:rsidR="00E67148" w:rsidRDefault="00E67148">
            <w:pPr>
              <w:ind w:left="-113" w:right="-113"/>
              <w:jc w:val="center"/>
              <w:rPr>
                <w:sz w:val="16"/>
                <w:szCs w:val="16"/>
              </w:rPr>
            </w:pPr>
            <w:r>
              <w:rPr>
                <w:sz w:val="16"/>
                <w:szCs w:val="16"/>
              </w:rPr>
              <w:t>центратный</w:t>
            </w:r>
          </w:p>
        </w:tc>
      </w:tr>
      <w:tr w:rsidR="00E67148">
        <w:trPr>
          <w:cantSplit/>
        </w:trPr>
        <w:tc>
          <w:tcPr>
            <w:tcW w:w="2943" w:type="dxa"/>
            <w:vAlign w:val="center"/>
          </w:tcPr>
          <w:p w:rsidR="00E67148" w:rsidRDefault="00E67148">
            <w:pPr>
              <w:jc w:val="center"/>
              <w:rPr>
                <w:sz w:val="16"/>
                <w:szCs w:val="16"/>
              </w:rPr>
            </w:pPr>
            <w:r>
              <w:rPr>
                <w:sz w:val="16"/>
                <w:szCs w:val="16"/>
              </w:rPr>
              <w:t>1</w:t>
            </w:r>
          </w:p>
        </w:tc>
        <w:tc>
          <w:tcPr>
            <w:tcW w:w="1113" w:type="dxa"/>
            <w:vAlign w:val="center"/>
          </w:tcPr>
          <w:p w:rsidR="00E67148" w:rsidRDefault="00E67148">
            <w:pPr>
              <w:ind w:left="-113" w:right="-113"/>
              <w:jc w:val="center"/>
              <w:rPr>
                <w:sz w:val="16"/>
                <w:szCs w:val="16"/>
              </w:rPr>
            </w:pPr>
            <w:r>
              <w:rPr>
                <w:sz w:val="16"/>
                <w:szCs w:val="16"/>
              </w:rPr>
              <w:t>2</w:t>
            </w:r>
          </w:p>
        </w:tc>
        <w:tc>
          <w:tcPr>
            <w:tcW w:w="1176" w:type="dxa"/>
            <w:vAlign w:val="center"/>
          </w:tcPr>
          <w:p w:rsidR="00E67148" w:rsidRDefault="00E67148">
            <w:pPr>
              <w:ind w:left="-113" w:right="-113"/>
              <w:jc w:val="center"/>
              <w:rPr>
                <w:sz w:val="16"/>
                <w:szCs w:val="16"/>
              </w:rPr>
            </w:pPr>
            <w:r>
              <w:rPr>
                <w:sz w:val="16"/>
                <w:szCs w:val="16"/>
              </w:rPr>
              <w:t>3</w:t>
            </w:r>
          </w:p>
        </w:tc>
        <w:tc>
          <w:tcPr>
            <w:tcW w:w="1176" w:type="dxa"/>
            <w:vAlign w:val="center"/>
          </w:tcPr>
          <w:p w:rsidR="00E67148" w:rsidRDefault="00E67148">
            <w:pPr>
              <w:ind w:left="-113" w:right="-113"/>
              <w:jc w:val="center"/>
              <w:rPr>
                <w:sz w:val="16"/>
                <w:szCs w:val="16"/>
              </w:rPr>
            </w:pPr>
            <w:r>
              <w:rPr>
                <w:sz w:val="16"/>
                <w:szCs w:val="16"/>
              </w:rPr>
              <w:t>4</w:t>
            </w:r>
          </w:p>
        </w:tc>
      </w:tr>
      <w:tr w:rsidR="00E67148">
        <w:tc>
          <w:tcPr>
            <w:tcW w:w="6408" w:type="dxa"/>
            <w:gridSpan w:val="4"/>
          </w:tcPr>
          <w:p w:rsidR="00E67148" w:rsidRDefault="00E67148">
            <w:pPr>
              <w:ind w:left="-57" w:right="-57"/>
              <w:jc w:val="both"/>
              <w:rPr>
                <w:sz w:val="16"/>
                <w:szCs w:val="16"/>
              </w:rPr>
            </w:pPr>
            <w:r>
              <w:rPr>
                <w:sz w:val="16"/>
                <w:szCs w:val="16"/>
              </w:rPr>
              <w:t xml:space="preserve">Скормлено, </w:t>
            </w:r>
            <w:proofErr w:type="gramStart"/>
            <w:r>
              <w:rPr>
                <w:sz w:val="16"/>
                <w:szCs w:val="16"/>
              </w:rPr>
              <w:t>кг</w:t>
            </w:r>
            <w:proofErr w:type="gramEnd"/>
            <w:r>
              <w:rPr>
                <w:sz w:val="16"/>
                <w:szCs w:val="16"/>
              </w:rPr>
              <w:t>:</w:t>
            </w:r>
          </w:p>
        </w:tc>
      </w:tr>
      <w:tr w:rsidR="00E67148">
        <w:tc>
          <w:tcPr>
            <w:tcW w:w="2943" w:type="dxa"/>
          </w:tcPr>
          <w:p w:rsidR="00E67148" w:rsidRDefault="00E67148">
            <w:pPr>
              <w:ind w:left="-57" w:right="-57"/>
              <w:jc w:val="both"/>
              <w:rPr>
                <w:sz w:val="16"/>
                <w:szCs w:val="16"/>
              </w:rPr>
            </w:pPr>
            <w:r>
              <w:rPr>
                <w:sz w:val="16"/>
                <w:szCs w:val="16"/>
              </w:rPr>
              <w:t xml:space="preserve">  энергетических кормовых единиц</w:t>
            </w:r>
          </w:p>
        </w:tc>
        <w:tc>
          <w:tcPr>
            <w:tcW w:w="1113" w:type="dxa"/>
            <w:vAlign w:val="center"/>
          </w:tcPr>
          <w:p w:rsidR="00E67148" w:rsidRDefault="00E67148">
            <w:pPr>
              <w:ind w:left="-57" w:right="-57"/>
              <w:jc w:val="center"/>
              <w:rPr>
                <w:sz w:val="16"/>
                <w:szCs w:val="16"/>
              </w:rPr>
            </w:pPr>
            <w:r>
              <w:rPr>
                <w:sz w:val="16"/>
                <w:szCs w:val="16"/>
              </w:rPr>
              <w:t>3652</w:t>
            </w:r>
          </w:p>
        </w:tc>
        <w:tc>
          <w:tcPr>
            <w:tcW w:w="1176" w:type="dxa"/>
          </w:tcPr>
          <w:p w:rsidR="00E67148" w:rsidRDefault="00E67148">
            <w:pPr>
              <w:ind w:left="-57" w:right="-57"/>
              <w:jc w:val="center"/>
              <w:rPr>
                <w:sz w:val="16"/>
                <w:szCs w:val="16"/>
              </w:rPr>
            </w:pPr>
            <w:r>
              <w:rPr>
                <w:sz w:val="16"/>
                <w:szCs w:val="16"/>
              </w:rPr>
              <w:t>3693</w:t>
            </w:r>
          </w:p>
        </w:tc>
        <w:tc>
          <w:tcPr>
            <w:tcW w:w="1176" w:type="dxa"/>
          </w:tcPr>
          <w:p w:rsidR="00E67148" w:rsidRDefault="00E67148">
            <w:pPr>
              <w:ind w:left="-57" w:right="-57"/>
              <w:jc w:val="center"/>
              <w:rPr>
                <w:sz w:val="16"/>
                <w:szCs w:val="16"/>
              </w:rPr>
            </w:pPr>
            <w:r>
              <w:rPr>
                <w:sz w:val="16"/>
                <w:szCs w:val="16"/>
              </w:rPr>
              <w:t>3729</w:t>
            </w:r>
          </w:p>
        </w:tc>
      </w:tr>
      <w:tr w:rsidR="00E67148">
        <w:tc>
          <w:tcPr>
            <w:tcW w:w="2943" w:type="dxa"/>
          </w:tcPr>
          <w:p w:rsidR="00E67148" w:rsidRDefault="00E67148">
            <w:pPr>
              <w:ind w:left="-57" w:right="-57"/>
              <w:jc w:val="both"/>
              <w:rPr>
                <w:sz w:val="16"/>
                <w:szCs w:val="16"/>
              </w:rPr>
            </w:pPr>
            <w:r>
              <w:rPr>
                <w:sz w:val="16"/>
                <w:szCs w:val="16"/>
              </w:rPr>
              <w:t xml:space="preserve">  переваримого протеина</w:t>
            </w:r>
          </w:p>
        </w:tc>
        <w:tc>
          <w:tcPr>
            <w:tcW w:w="1113" w:type="dxa"/>
            <w:vAlign w:val="center"/>
          </w:tcPr>
          <w:p w:rsidR="00E67148" w:rsidRDefault="00E67148">
            <w:pPr>
              <w:ind w:left="-57" w:right="-57"/>
              <w:jc w:val="center"/>
              <w:rPr>
                <w:sz w:val="16"/>
                <w:szCs w:val="16"/>
              </w:rPr>
            </w:pPr>
            <w:r>
              <w:rPr>
                <w:sz w:val="16"/>
                <w:szCs w:val="16"/>
              </w:rPr>
              <w:t>436</w:t>
            </w:r>
          </w:p>
        </w:tc>
        <w:tc>
          <w:tcPr>
            <w:tcW w:w="1176" w:type="dxa"/>
          </w:tcPr>
          <w:p w:rsidR="00E67148" w:rsidRDefault="00E67148">
            <w:pPr>
              <w:ind w:left="-57" w:right="-57"/>
              <w:jc w:val="center"/>
              <w:rPr>
                <w:sz w:val="16"/>
                <w:szCs w:val="16"/>
              </w:rPr>
            </w:pPr>
            <w:r>
              <w:rPr>
                <w:sz w:val="16"/>
                <w:szCs w:val="16"/>
              </w:rPr>
              <w:t>460</w:t>
            </w:r>
          </w:p>
        </w:tc>
        <w:tc>
          <w:tcPr>
            <w:tcW w:w="1176" w:type="dxa"/>
          </w:tcPr>
          <w:p w:rsidR="00E67148" w:rsidRDefault="00E67148">
            <w:pPr>
              <w:ind w:left="-57" w:right="-57"/>
              <w:jc w:val="center"/>
              <w:rPr>
                <w:sz w:val="16"/>
                <w:szCs w:val="16"/>
              </w:rPr>
            </w:pPr>
            <w:r>
              <w:rPr>
                <w:sz w:val="16"/>
                <w:szCs w:val="16"/>
              </w:rPr>
              <w:t>497</w:t>
            </w:r>
          </w:p>
        </w:tc>
      </w:tr>
      <w:tr w:rsidR="00E67148">
        <w:tc>
          <w:tcPr>
            <w:tcW w:w="2943" w:type="dxa"/>
          </w:tcPr>
          <w:p w:rsidR="00E67148" w:rsidRDefault="00E67148">
            <w:pPr>
              <w:ind w:left="-57" w:right="-57"/>
              <w:jc w:val="both"/>
              <w:rPr>
                <w:sz w:val="16"/>
                <w:szCs w:val="16"/>
              </w:rPr>
            </w:pPr>
            <w:r>
              <w:rPr>
                <w:sz w:val="16"/>
                <w:szCs w:val="16"/>
              </w:rPr>
              <w:t xml:space="preserve">  объемистых кормов</w:t>
            </w:r>
          </w:p>
        </w:tc>
        <w:tc>
          <w:tcPr>
            <w:tcW w:w="1113" w:type="dxa"/>
            <w:vAlign w:val="center"/>
          </w:tcPr>
          <w:p w:rsidR="00E67148" w:rsidRDefault="00E67148">
            <w:pPr>
              <w:ind w:left="-57" w:right="-57"/>
              <w:jc w:val="center"/>
              <w:rPr>
                <w:sz w:val="16"/>
                <w:szCs w:val="16"/>
              </w:rPr>
            </w:pPr>
            <w:r>
              <w:rPr>
                <w:sz w:val="16"/>
                <w:szCs w:val="16"/>
              </w:rPr>
              <w:t>7929</w:t>
            </w:r>
          </w:p>
        </w:tc>
        <w:tc>
          <w:tcPr>
            <w:tcW w:w="1176" w:type="dxa"/>
          </w:tcPr>
          <w:p w:rsidR="00E67148" w:rsidRDefault="00E67148">
            <w:pPr>
              <w:ind w:left="-57" w:right="-57"/>
              <w:jc w:val="center"/>
              <w:rPr>
                <w:sz w:val="16"/>
                <w:szCs w:val="16"/>
              </w:rPr>
            </w:pPr>
            <w:r>
              <w:rPr>
                <w:sz w:val="16"/>
                <w:szCs w:val="16"/>
              </w:rPr>
              <w:t>5973</w:t>
            </w:r>
          </w:p>
        </w:tc>
        <w:tc>
          <w:tcPr>
            <w:tcW w:w="1176" w:type="dxa"/>
          </w:tcPr>
          <w:p w:rsidR="00E67148" w:rsidRDefault="00E67148">
            <w:pPr>
              <w:ind w:left="-57" w:right="-57"/>
              <w:jc w:val="center"/>
              <w:rPr>
                <w:sz w:val="16"/>
                <w:szCs w:val="16"/>
              </w:rPr>
            </w:pPr>
            <w:r>
              <w:rPr>
                <w:sz w:val="16"/>
                <w:szCs w:val="16"/>
              </w:rPr>
              <w:t>2327</w:t>
            </w:r>
          </w:p>
        </w:tc>
      </w:tr>
      <w:tr w:rsidR="00E67148">
        <w:tc>
          <w:tcPr>
            <w:tcW w:w="6408" w:type="dxa"/>
            <w:gridSpan w:val="4"/>
          </w:tcPr>
          <w:p w:rsidR="00E67148" w:rsidRDefault="00E67148">
            <w:pPr>
              <w:ind w:left="-57" w:right="-57"/>
              <w:jc w:val="both"/>
              <w:rPr>
                <w:sz w:val="16"/>
                <w:szCs w:val="16"/>
              </w:rPr>
            </w:pPr>
            <w:r>
              <w:rPr>
                <w:sz w:val="16"/>
                <w:szCs w:val="16"/>
              </w:rPr>
              <w:t>Структура рациона</w:t>
            </w:r>
            <w:proofErr w:type="gramStart"/>
            <w:r>
              <w:rPr>
                <w:sz w:val="16"/>
                <w:szCs w:val="16"/>
              </w:rPr>
              <w:t>, %:</w:t>
            </w:r>
            <w:proofErr w:type="gramEnd"/>
          </w:p>
        </w:tc>
      </w:tr>
      <w:tr w:rsidR="00E67148">
        <w:tc>
          <w:tcPr>
            <w:tcW w:w="2943" w:type="dxa"/>
          </w:tcPr>
          <w:p w:rsidR="00E67148" w:rsidRDefault="00E67148">
            <w:pPr>
              <w:ind w:left="-57" w:right="-57"/>
              <w:jc w:val="both"/>
              <w:rPr>
                <w:sz w:val="16"/>
                <w:szCs w:val="16"/>
              </w:rPr>
            </w:pPr>
            <w:r>
              <w:rPr>
                <w:sz w:val="16"/>
                <w:szCs w:val="16"/>
              </w:rPr>
              <w:t xml:space="preserve">   молочные корма</w:t>
            </w:r>
          </w:p>
        </w:tc>
        <w:tc>
          <w:tcPr>
            <w:tcW w:w="1113" w:type="dxa"/>
            <w:vAlign w:val="center"/>
          </w:tcPr>
          <w:p w:rsidR="00E67148" w:rsidRDefault="00E67148">
            <w:pPr>
              <w:ind w:left="-57" w:right="-57"/>
              <w:jc w:val="center"/>
              <w:rPr>
                <w:sz w:val="16"/>
                <w:szCs w:val="16"/>
              </w:rPr>
            </w:pPr>
            <w:r>
              <w:rPr>
                <w:sz w:val="16"/>
                <w:szCs w:val="16"/>
              </w:rPr>
              <w:t>4,31</w:t>
            </w:r>
          </w:p>
        </w:tc>
        <w:tc>
          <w:tcPr>
            <w:tcW w:w="1176" w:type="dxa"/>
          </w:tcPr>
          <w:p w:rsidR="00E67148" w:rsidRDefault="00E67148">
            <w:pPr>
              <w:ind w:left="-57" w:right="-57"/>
              <w:jc w:val="center"/>
              <w:rPr>
                <w:sz w:val="16"/>
                <w:szCs w:val="16"/>
              </w:rPr>
            </w:pPr>
            <w:r>
              <w:rPr>
                <w:sz w:val="16"/>
                <w:szCs w:val="16"/>
              </w:rPr>
              <w:t>4,13</w:t>
            </w:r>
          </w:p>
        </w:tc>
        <w:tc>
          <w:tcPr>
            <w:tcW w:w="1176" w:type="dxa"/>
          </w:tcPr>
          <w:p w:rsidR="00E67148" w:rsidRDefault="00E67148">
            <w:pPr>
              <w:ind w:left="-57" w:right="-57"/>
              <w:jc w:val="center"/>
              <w:rPr>
                <w:sz w:val="16"/>
                <w:szCs w:val="16"/>
              </w:rPr>
            </w:pPr>
            <w:r>
              <w:rPr>
                <w:sz w:val="16"/>
                <w:szCs w:val="16"/>
              </w:rPr>
              <w:t>4,09</w:t>
            </w:r>
          </w:p>
        </w:tc>
      </w:tr>
      <w:tr w:rsidR="00E67148">
        <w:tc>
          <w:tcPr>
            <w:tcW w:w="2943" w:type="dxa"/>
          </w:tcPr>
          <w:p w:rsidR="00E67148" w:rsidRDefault="00E67148">
            <w:pPr>
              <w:ind w:left="-57" w:right="-57"/>
              <w:jc w:val="both"/>
              <w:rPr>
                <w:sz w:val="16"/>
                <w:szCs w:val="16"/>
              </w:rPr>
            </w:pPr>
            <w:r>
              <w:rPr>
                <w:sz w:val="16"/>
                <w:szCs w:val="16"/>
              </w:rPr>
              <w:t xml:space="preserve">   концентраты</w:t>
            </w:r>
          </w:p>
        </w:tc>
        <w:tc>
          <w:tcPr>
            <w:tcW w:w="1113" w:type="dxa"/>
            <w:vAlign w:val="center"/>
          </w:tcPr>
          <w:p w:rsidR="00E67148" w:rsidRDefault="00E67148">
            <w:pPr>
              <w:ind w:left="-57" w:right="-57"/>
              <w:jc w:val="center"/>
              <w:rPr>
                <w:sz w:val="16"/>
                <w:szCs w:val="16"/>
              </w:rPr>
            </w:pPr>
            <w:r>
              <w:rPr>
                <w:sz w:val="16"/>
                <w:szCs w:val="16"/>
              </w:rPr>
              <w:t>26,13</w:t>
            </w:r>
          </w:p>
        </w:tc>
        <w:tc>
          <w:tcPr>
            <w:tcW w:w="1176" w:type="dxa"/>
          </w:tcPr>
          <w:p w:rsidR="00E67148" w:rsidRDefault="00E67148">
            <w:pPr>
              <w:ind w:left="-57" w:right="-57"/>
              <w:jc w:val="center"/>
              <w:rPr>
                <w:sz w:val="16"/>
                <w:szCs w:val="16"/>
              </w:rPr>
            </w:pPr>
            <w:r>
              <w:rPr>
                <w:sz w:val="16"/>
                <w:szCs w:val="16"/>
              </w:rPr>
              <w:t>50,03</w:t>
            </w:r>
          </w:p>
        </w:tc>
        <w:tc>
          <w:tcPr>
            <w:tcW w:w="1176" w:type="dxa"/>
          </w:tcPr>
          <w:p w:rsidR="00E67148" w:rsidRDefault="00E67148">
            <w:pPr>
              <w:ind w:left="-57" w:right="-57"/>
              <w:jc w:val="center"/>
              <w:rPr>
                <w:sz w:val="16"/>
                <w:szCs w:val="16"/>
              </w:rPr>
            </w:pPr>
            <w:r>
              <w:rPr>
                <w:sz w:val="16"/>
                <w:szCs w:val="16"/>
              </w:rPr>
              <w:t>74,55</w:t>
            </w:r>
          </w:p>
        </w:tc>
      </w:tr>
      <w:tr w:rsidR="00E67148">
        <w:tc>
          <w:tcPr>
            <w:tcW w:w="2943" w:type="dxa"/>
          </w:tcPr>
          <w:p w:rsidR="00E67148" w:rsidRDefault="00E67148">
            <w:pPr>
              <w:ind w:left="-57" w:right="-57"/>
              <w:jc w:val="both"/>
              <w:rPr>
                <w:sz w:val="16"/>
                <w:szCs w:val="16"/>
              </w:rPr>
            </w:pPr>
            <w:r>
              <w:rPr>
                <w:sz w:val="16"/>
                <w:szCs w:val="16"/>
              </w:rPr>
              <w:t xml:space="preserve">   объемистые корма</w:t>
            </w:r>
          </w:p>
        </w:tc>
        <w:tc>
          <w:tcPr>
            <w:tcW w:w="1113" w:type="dxa"/>
            <w:vAlign w:val="center"/>
          </w:tcPr>
          <w:p w:rsidR="00E67148" w:rsidRDefault="00E67148">
            <w:pPr>
              <w:ind w:left="-57" w:right="-57"/>
              <w:jc w:val="center"/>
              <w:rPr>
                <w:sz w:val="16"/>
                <w:szCs w:val="16"/>
              </w:rPr>
            </w:pPr>
            <w:r>
              <w:rPr>
                <w:sz w:val="16"/>
                <w:szCs w:val="16"/>
              </w:rPr>
              <w:t>69,56</w:t>
            </w:r>
          </w:p>
        </w:tc>
        <w:tc>
          <w:tcPr>
            <w:tcW w:w="1176" w:type="dxa"/>
          </w:tcPr>
          <w:p w:rsidR="00E67148" w:rsidRDefault="00E67148">
            <w:pPr>
              <w:ind w:left="-57" w:right="-57"/>
              <w:jc w:val="center"/>
              <w:rPr>
                <w:sz w:val="16"/>
                <w:szCs w:val="16"/>
              </w:rPr>
            </w:pPr>
            <w:r>
              <w:rPr>
                <w:sz w:val="16"/>
                <w:szCs w:val="16"/>
              </w:rPr>
              <w:t>45,84</w:t>
            </w:r>
          </w:p>
        </w:tc>
        <w:tc>
          <w:tcPr>
            <w:tcW w:w="1176" w:type="dxa"/>
          </w:tcPr>
          <w:p w:rsidR="00E67148" w:rsidRDefault="00E67148">
            <w:pPr>
              <w:ind w:left="-57" w:right="-57"/>
              <w:jc w:val="center"/>
              <w:rPr>
                <w:sz w:val="16"/>
                <w:szCs w:val="16"/>
              </w:rPr>
            </w:pPr>
            <w:r>
              <w:rPr>
                <w:sz w:val="16"/>
                <w:szCs w:val="16"/>
              </w:rPr>
              <w:t>21,36</w:t>
            </w:r>
          </w:p>
        </w:tc>
      </w:tr>
      <w:tr w:rsidR="00E67148">
        <w:tc>
          <w:tcPr>
            <w:tcW w:w="2943" w:type="dxa"/>
          </w:tcPr>
          <w:p w:rsidR="00E67148" w:rsidRDefault="00E67148">
            <w:pPr>
              <w:ind w:left="-57" w:right="-57"/>
              <w:jc w:val="both"/>
              <w:rPr>
                <w:sz w:val="16"/>
                <w:szCs w:val="16"/>
              </w:rPr>
            </w:pPr>
            <w:r>
              <w:rPr>
                <w:sz w:val="16"/>
                <w:szCs w:val="16"/>
              </w:rPr>
              <w:t xml:space="preserve">Съемная живая масса, </w:t>
            </w:r>
            <w:proofErr w:type="gramStart"/>
            <w:r>
              <w:rPr>
                <w:sz w:val="16"/>
                <w:szCs w:val="16"/>
              </w:rPr>
              <w:t>кг</w:t>
            </w:r>
            <w:proofErr w:type="gramEnd"/>
          </w:p>
        </w:tc>
        <w:tc>
          <w:tcPr>
            <w:tcW w:w="1113" w:type="dxa"/>
            <w:vAlign w:val="center"/>
          </w:tcPr>
          <w:p w:rsidR="00E67148" w:rsidRDefault="00E67148">
            <w:pPr>
              <w:ind w:left="-57" w:right="-57"/>
              <w:jc w:val="center"/>
              <w:rPr>
                <w:sz w:val="16"/>
                <w:szCs w:val="16"/>
              </w:rPr>
            </w:pPr>
            <w:r>
              <w:rPr>
                <w:sz w:val="16"/>
                <w:szCs w:val="16"/>
              </w:rPr>
              <w:t>484</w:t>
            </w:r>
          </w:p>
        </w:tc>
        <w:tc>
          <w:tcPr>
            <w:tcW w:w="1176" w:type="dxa"/>
          </w:tcPr>
          <w:p w:rsidR="00E67148" w:rsidRDefault="00E67148">
            <w:pPr>
              <w:ind w:left="-57" w:right="-57"/>
              <w:jc w:val="center"/>
              <w:rPr>
                <w:sz w:val="16"/>
                <w:szCs w:val="16"/>
              </w:rPr>
            </w:pPr>
            <w:r>
              <w:rPr>
                <w:sz w:val="16"/>
                <w:szCs w:val="16"/>
              </w:rPr>
              <w:t>544</w:t>
            </w:r>
          </w:p>
        </w:tc>
        <w:tc>
          <w:tcPr>
            <w:tcW w:w="1176" w:type="dxa"/>
          </w:tcPr>
          <w:p w:rsidR="00E67148" w:rsidRDefault="00E67148">
            <w:pPr>
              <w:ind w:left="-57" w:right="-57"/>
              <w:jc w:val="center"/>
              <w:rPr>
                <w:sz w:val="16"/>
                <w:szCs w:val="16"/>
              </w:rPr>
            </w:pPr>
            <w:r>
              <w:rPr>
                <w:sz w:val="16"/>
                <w:szCs w:val="16"/>
              </w:rPr>
              <w:t>577</w:t>
            </w:r>
          </w:p>
        </w:tc>
      </w:tr>
      <w:tr w:rsidR="00E67148">
        <w:tc>
          <w:tcPr>
            <w:tcW w:w="2943" w:type="dxa"/>
          </w:tcPr>
          <w:p w:rsidR="00E67148" w:rsidRDefault="00E67148">
            <w:pPr>
              <w:ind w:left="-57" w:right="-57"/>
              <w:jc w:val="both"/>
              <w:rPr>
                <w:sz w:val="16"/>
                <w:szCs w:val="16"/>
              </w:rPr>
            </w:pPr>
            <w:r>
              <w:rPr>
                <w:sz w:val="16"/>
                <w:szCs w:val="16"/>
              </w:rPr>
              <w:t xml:space="preserve">Предубойная масса, </w:t>
            </w:r>
            <w:proofErr w:type="gramStart"/>
            <w:r>
              <w:rPr>
                <w:sz w:val="16"/>
                <w:szCs w:val="16"/>
              </w:rPr>
              <w:t>кг</w:t>
            </w:r>
            <w:proofErr w:type="gramEnd"/>
          </w:p>
        </w:tc>
        <w:tc>
          <w:tcPr>
            <w:tcW w:w="1113" w:type="dxa"/>
            <w:vAlign w:val="center"/>
          </w:tcPr>
          <w:p w:rsidR="00E67148" w:rsidRDefault="00E67148">
            <w:pPr>
              <w:ind w:left="-57" w:right="-57"/>
              <w:jc w:val="center"/>
              <w:rPr>
                <w:sz w:val="16"/>
                <w:szCs w:val="16"/>
              </w:rPr>
            </w:pPr>
            <w:r>
              <w:rPr>
                <w:sz w:val="16"/>
                <w:szCs w:val="16"/>
              </w:rPr>
              <w:t>448</w:t>
            </w:r>
          </w:p>
        </w:tc>
        <w:tc>
          <w:tcPr>
            <w:tcW w:w="1176" w:type="dxa"/>
          </w:tcPr>
          <w:p w:rsidR="00E67148" w:rsidRDefault="00E67148">
            <w:pPr>
              <w:ind w:left="-57" w:right="-57"/>
              <w:jc w:val="center"/>
              <w:rPr>
                <w:sz w:val="16"/>
                <w:szCs w:val="16"/>
              </w:rPr>
            </w:pPr>
            <w:r>
              <w:rPr>
                <w:sz w:val="16"/>
                <w:szCs w:val="16"/>
              </w:rPr>
              <w:t>508</w:t>
            </w:r>
          </w:p>
        </w:tc>
        <w:tc>
          <w:tcPr>
            <w:tcW w:w="1176" w:type="dxa"/>
          </w:tcPr>
          <w:p w:rsidR="00E67148" w:rsidRDefault="00E67148">
            <w:pPr>
              <w:ind w:left="-57" w:right="-57"/>
              <w:jc w:val="center"/>
              <w:rPr>
                <w:sz w:val="16"/>
                <w:szCs w:val="16"/>
              </w:rPr>
            </w:pPr>
            <w:r>
              <w:rPr>
                <w:sz w:val="16"/>
                <w:szCs w:val="16"/>
              </w:rPr>
              <w:t>539</w:t>
            </w:r>
          </w:p>
        </w:tc>
      </w:tr>
      <w:tr w:rsidR="00E67148">
        <w:trPr>
          <w:cantSplit/>
        </w:trPr>
        <w:tc>
          <w:tcPr>
            <w:tcW w:w="6408" w:type="dxa"/>
            <w:gridSpan w:val="4"/>
          </w:tcPr>
          <w:p w:rsidR="00E67148" w:rsidRDefault="00E67148">
            <w:pPr>
              <w:ind w:left="-57" w:right="-57"/>
              <w:jc w:val="right"/>
              <w:rPr>
                <w:sz w:val="16"/>
                <w:szCs w:val="16"/>
              </w:rPr>
            </w:pPr>
            <w:r>
              <w:rPr>
                <w:sz w:val="16"/>
                <w:szCs w:val="16"/>
              </w:rPr>
              <w:lastRenderedPageBreak/>
              <w:t>Продолжение таблицы 31</w:t>
            </w:r>
          </w:p>
        </w:tc>
      </w:tr>
      <w:tr w:rsidR="00E67148">
        <w:tc>
          <w:tcPr>
            <w:tcW w:w="2943" w:type="dxa"/>
          </w:tcPr>
          <w:p w:rsidR="00E67148" w:rsidRDefault="00E67148">
            <w:pPr>
              <w:ind w:left="-57" w:right="-57"/>
              <w:jc w:val="center"/>
              <w:rPr>
                <w:sz w:val="16"/>
                <w:szCs w:val="16"/>
              </w:rPr>
            </w:pPr>
            <w:r>
              <w:rPr>
                <w:sz w:val="16"/>
                <w:szCs w:val="16"/>
              </w:rPr>
              <w:t>1</w:t>
            </w:r>
          </w:p>
        </w:tc>
        <w:tc>
          <w:tcPr>
            <w:tcW w:w="1113" w:type="dxa"/>
            <w:vAlign w:val="center"/>
          </w:tcPr>
          <w:p w:rsidR="00E67148" w:rsidRDefault="00E67148">
            <w:pPr>
              <w:ind w:left="-57" w:right="-57"/>
              <w:jc w:val="center"/>
              <w:rPr>
                <w:sz w:val="16"/>
                <w:szCs w:val="16"/>
              </w:rPr>
            </w:pPr>
            <w:r>
              <w:rPr>
                <w:sz w:val="16"/>
                <w:szCs w:val="16"/>
              </w:rPr>
              <w:t>2</w:t>
            </w:r>
          </w:p>
        </w:tc>
        <w:tc>
          <w:tcPr>
            <w:tcW w:w="1176" w:type="dxa"/>
          </w:tcPr>
          <w:p w:rsidR="00E67148" w:rsidRDefault="00E67148">
            <w:pPr>
              <w:ind w:left="-57" w:right="-57"/>
              <w:jc w:val="center"/>
              <w:rPr>
                <w:sz w:val="16"/>
                <w:szCs w:val="16"/>
              </w:rPr>
            </w:pPr>
            <w:r>
              <w:rPr>
                <w:sz w:val="16"/>
                <w:szCs w:val="16"/>
              </w:rPr>
              <w:t>3</w:t>
            </w:r>
          </w:p>
        </w:tc>
        <w:tc>
          <w:tcPr>
            <w:tcW w:w="1176" w:type="dxa"/>
          </w:tcPr>
          <w:p w:rsidR="00E67148" w:rsidRDefault="00E67148">
            <w:pPr>
              <w:ind w:left="-57" w:right="-57"/>
              <w:jc w:val="center"/>
              <w:rPr>
                <w:sz w:val="16"/>
                <w:szCs w:val="16"/>
              </w:rPr>
            </w:pPr>
            <w:r>
              <w:rPr>
                <w:sz w:val="16"/>
                <w:szCs w:val="16"/>
              </w:rPr>
              <w:t>4</w:t>
            </w:r>
          </w:p>
        </w:tc>
      </w:tr>
      <w:tr w:rsidR="00E67148">
        <w:tc>
          <w:tcPr>
            <w:tcW w:w="2943" w:type="dxa"/>
          </w:tcPr>
          <w:p w:rsidR="00E67148" w:rsidRDefault="00E67148">
            <w:pPr>
              <w:ind w:left="-57" w:right="-57"/>
              <w:jc w:val="both"/>
              <w:rPr>
                <w:sz w:val="16"/>
                <w:szCs w:val="16"/>
              </w:rPr>
            </w:pPr>
            <w:r>
              <w:rPr>
                <w:sz w:val="16"/>
                <w:szCs w:val="16"/>
              </w:rPr>
              <w:t xml:space="preserve">Парная туша, </w:t>
            </w:r>
            <w:proofErr w:type="gramStart"/>
            <w:r>
              <w:rPr>
                <w:sz w:val="16"/>
                <w:szCs w:val="16"/>
              </w:rPr>
              <w:t>кг</w:t>
            </w:r>
            <w:proofErr w:type="gramEnd"/>
          </w:p>
        </w:tc>
        <w:tc>
          <w:tcPr>
            <w:tcW w:w="1113" w:type="dxa"/>
            <w:vAlign w:val="center"/>
          </w:tcPr>
          <w:p w:rsidR="00E67148" w:rsidRDefault="00E67148">
            <w:pPr>
              <w:ind w:left="-57" w:right="-57"/>
              <w:jc w:val="center"/>
              <w:rPr>
                <w:sz w:val="16"/>
                <w:szCs w:val="16"/>
              </w:rPr>
            </w:pPr>
            <w:r>
              <w:rPr>
                <w:sz w:val="16"/>
                <w:szCs w:val="16"/>
              </w:rPr>
              <w:t>241</w:t>
            </w:r>
          </w:p>
        </w:tc>
        <w:tc>
          <w:tcPr>
            <w:tcW w:w="1176" w:type="dxa"/>
          </w:tcPr>
          <w:p w:rsidR="00E67148" w:rsidRDefault="00E67148">
            <w:pPr>
              <w:ind w:left="-57" w:right="-57"/>
              <w:jc w:val="center"/>
              <w:rPr>
                <w:sz w:val="16"/>
                <w:szCs w:val="16"/>
              </w:rPr>
            </w:pPr>
            <w:r>
              <w:rPr>
                <w:sz w:val="16"/>
                <w:szCs w:val="16"/>
              </w:rPr>
              <w:t>279</w:t>
            </w:r>
          </w:p>
        </w:tc>
        <w:tc>
          <w:tcPr>
            <w:tcW w:w="1176" w:type="dxa"/>
          </w:tcPr>
          <w:p w:rsidR="00E67148" w:rsidRDefault="00E67148">
            <w:pPr>
              <w:ind w:left="-57" w:right="-57"/>
              <w:jc w:val="center"/>
              <w:rPr>
                <w:sz w:val="16"/>
                <w:szCs w:val="16"/>
              </w:rPr>
            </w:pPr>
            <w:r>
              <w:rPr>
                <w:sz w:val="16"/>
                <w:szCs w:val="16"/>
              </w:rPr>
              <w:t>298</w:t>
            </w:r>
          </w:p>
        </w:tc>
      </w:tr>
      <w:tr w:rsidR="00E67148">
        <w:tc>
          <w:tcPr>
            <w:tcW w:w="2943" w:type="dxa"/>
          </w:tcPr>
          <w:p w:rsidR="00E67148" w:rsidRDefault="00E67148">
            <w:pPr>
              <w:ind w:left="-57" w:right="-57"/>
              <w:jc w:val="both"/>
              <w:rPr>
                <w:sz w:val="16"/>
                <w:szCs w:val="16"/>
              </w:rPr>
            </w:pPr>
            <w:r>
              <w:rPr>
                <w:sz w:val="16"/>
                <w:szCs w:val="16"/>
              </w:rPr>
              <w:t xml:space="preserve">Внутренний жир, </w:t>
            </w:r>
            <w:proofErr w:type="gramStart"/>
            <w:r>
              <w:rPr>
                <w:sz w:val="16"/>
                <w:szCs w:val="16"/>
              </w:rPr>
              <w:t>кг</w:t>
            </w:r>
            <w:proofErr w:type="gramEnd"/>
          </w:p>
        </w:tc>
        <w:tc>
          <w:tcPr>
            <w:tcW w:w="1113" w:type="dxa"/>
            <w:vAlign w:val="center"/>
          </w:tcPr>
          <w:p w:rsidR="00E67148" w:rsidRDefault="00E67148">
            <w:pPr>
              <w:ind w:left="-57" w:right="-57"/>
              <w:jc w:val="center"/>
              <w:rPr>
                <w:sz w:val="16"/>
                <w:szCs w:val="16"/>
              </w:rPr>
            </w:pPr>
            <w:r>
              <w:rPr>
                <w:sz w:val="16"/>
                <w:szCs w:val="16"/>
              </w:rPr>
              <w:t>10</w:t>
            </w:r>
          </w:p>
        </w:tc>
        <w:tc>
          <w:tcPr>
            <w:tcW w:w="1176" w:type="dxa"/>
          </w:tcPr>
          <w:p w:rsidR="00E67148" w:rsidRDefault="00E67148">
            <w:pPr>
              <w:ind w:left="-57" w:right="-57"/>
              <w:jc w:val="center"/>
              <w:rPr>
                <w:sz w:val="16"/>
                <w:szCs w:val="16"/>
              </w:rPr>
            </w:pPr>
            <w:r>
              <w:rPr>
                <w:sz w:val="16"/>
                <w:szCs w:val="16"/>
              </w:rPr>
              <w:t>13</w:t>
            </w:r>
          </w:p>
        </w:tc>
        <w:tc>
          <w:tcPr>
            <w:tcW w:w="1176" w:type="dxa"/>
          </w:tcPr>
          <w:p w:rsidR="00E67148" w:rsidRDefault="00E67148">
            <w:pPr>
              <w:ind w:left="-57" w:right="-57"/>
              <w:jc w:val="center"/>
              <w:rPr>
                <w:sz w:val="16"/>
                <w:szCs w:val="16"/>
              </w:rPr>
            </w:pPr>
            <w:r>
              <w:rPr>
                <w:sz w:val="16"/>
                <w:szCs w:val="16"/>
              </w:rPr>
              <w:t>16</w:t>
            </w:r>
          </w:p>
        </w:tc>
      </w:tr>
      <w:tr w:rsidR="00E67148">
        <w:tc>
          <w:tcPr>
            <w:tcW w:w="2943" w:type="dxa"/>
          </w:tcPr>
          <w:p w:rsidR="00E67148" w:rsidRDefault="00E67148">
            <w:pPr>
              <w:ind w:left="-57" w:right="-57"/>
              <w:jc w:val="both"/>
              <w:rPr>
                <w:sz w:val="16"/>
                <w:szCs w:val="16"/>
              </w:rPr>
            </w:pPr>
            <w:r>
              <w:rPr>
                <w:sz w:val="16"/>
                <w:szCs w:val="16"/>
              </w:rPr>
              <w:t xml:space="preserve">Выход туши, % </w:t>
            </w:r>
          </w:p>
        </w:tc>
        <w:tc>
          <w:tcPr>
            <w:tcW w:w="1113"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r>
      <w:tr w:rsidR="00E67148">
        <w:tc>
          <w:tcPr>
            <w:tcW w:w="2943" w:type="dxa"/>
          </w:tcPr>
          <w:p w:rsidR="00E67148" w:rsidRDefault="00E67148">
            <w:pPr>
              <w:ind w:left="-57" w:right="-57"/>
              <w:jc w:val="both"/>
              <w:rPr>
                <w:sz w:val="16"/>
                <w:szCs w:val="16"/>
              </w:rPr>
            </w:pPr>
            <w:r>
              <w:rPr>
                <w:sz w:val="16"/>
                <w:szCs w:val="16"/>
              </w:rPr>
              <w:t xml:space="preserve">Убойная масса, </w:t>
            </w:r>
            <w:proofErr w:type="gramStart"/>
            <w:r>
              <w:rPr>
                <w:sz w:val="16"/>
                <w:szCs w:val="16"/>
              </w:rPr>
              <w:t>кг</w:t>
            </w:r>
            <w:proofErr w:type="gramEnd"/>
          </w:p>
        </w:tc>
        <w:tc>
          <w:tcPr>
            <w:tcW w:w="1113"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r>
      <w:tr w:rsidR="00E67148">
        <w:tc>
          <w:tcPr>
            <w:tcW w:w="2943" w:type="dxa"/>
          </w:tcPr>
          <w:p w:rsidR="00E67148" w:rsidRDefault="00E67148">
            <w:pPr>
              <w:ind w:left="-57" w:right="-57"/>
              <w:jc w:val="both"/>
              <w:rPr>
                <w:sz w:val="16"/>
                <w:szCs w:val="16"/>
              </w:rPr>
            </w:pPr>
            <w:r>
              <w:rPr>
                <w:sz w:val="16"/>
                <w:szCs w:val="16"/>
              </w:rPr>
              <w:t>Убойный выход, %</w:t>
            </w:r>
          </w:p>
        </w:tc>
        <w:tc>
          <w:tcPr>
            <w:tcW w:w="1113"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r>
      <w:tr w:rsidR="00E67148">
        <w:tc>
          <w:tcPr>
            <w:tcW w:w="2943" w:type="dxa"/>
          </w:tcPr>
          <w:p w:rsidR="00E67148" w:rsidRDefault="00E67148">
            <w:pPr>
              <w:ind w:left="-57" w:right="-57"/>
              <w:jc w:val="both"/>
              <w:rPr>
                <w:sz w:val="16"/>
                <w:szCs w:val="16"/>
              </w:rPr>
            </w:pPr>
            <w:r>
              <w:rPr>
                <w:sz w:val="16"/>
                <w:szCs w:val="16"/>
              </w:rPr>
              <w:t xml:space="preserve">Затраты корма на 1 кг живой массы: ЭКЕ </w:t>
            </w:r>
          </w:p>
        </w:tc>
        <w:tc>
          <w:tcPr>
            <w:tcW w:w="1113"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r>
      <w:tr w:rsidR="00E67148">
        <w:tc>
          <w:tcPr>
            <w:tcW w:w="2943" w:type="dxa"/>
          </w:tcPr>
          <w:p w:rsidR="00E67148" w:rsidRDefault="00E67148">
            <w:pPr>
              <w:ind w:left="567" w:right="-57"/>
              <w:jc w:val="both"/>
              <w:rPr>
                <w:sz w:val="16"/>
                <w:szCs w:val="16"/>
              </w:rPr>
            </w:pPr>
            <w:r>
              <w:rPr>
                <w:sz w:val="16"/>
                <w:szCs w:val="16"/>
              </w:rPr>
              <w:t xml:space="preserve"> - переваримого протеина </w:t>
            </w:r>
          </w:p>
        </w:tc>
        <w:tc>
          <w:tcPr>
            <w:tcW w:w="1113"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c>
          <w:tcPr>
            <w:tcW w:w="1176" w:type="dxa"/>
          </w:tcPr>
          <w:p w:rsidR="00E67148" w:rsidRDefault="00E67148">
            <w:pPr>
              <w:ind w:left="-57" w:right="-57"/>
              <w:jc w:val="center"/>
              <w:rPr>
                <w:sz w:val="16"/>
                <w:szCs w:val="16"/>
              </w:rPr>
            </w:pPr>
          </w:p>
        </w:tc>
      </w:tr>
    </w:tbl>
    <w:p w:rsidR="00E67148" w:rsidRDefault="00E67148">
      <w:pPr>
        <w:jc w:val="both"/>
        <w:rPr>
          <w:b/>
          <w:bCs/>
          <w:sz w:val="16"/>
          <w:szCs w:val="16"/>
        </w:rPr>
      </w:pPr>
    </w:p>
    <w:p w:rsidR="00E67148" w:rsidRDefault="00E67148">
      <w:pPr>
        <w:ind w:firstLine="360"/>
        <w:jc w:val="both"/>
        <w:rPr>
          <w:sz w:val="20"/>
          <w:szCs w:val="20"/>
        </w:rPr>
      </w:pPr>
      <w:r>
        <w:rPr>
          <w:b/>
          <w:bCs/>
          <w:sz w:val="20"/>
          <w:szCs w:val="20"/>
        </w:rPr>
        <w:t xml:space="preserve">ЗАДАНИЕ 3. </w:t>
      </w:r>
      <w:r>
        <w:rPr>
          <w:sz w:val="20"/>
          <w:szCs w:val="20"/>
        </w:rPr>
        <w:t>По данным, приведенным в таблицах 32, 33, изучите изменения мясных каче</w:t>
      </w:r>
      <w:proofErr w:type="gramStart"/>
      <w:r>
        <w:rPr>
          <w:sz w:val="20"/>
          <w:szCs w:val="20"/>
        </w:rPr>
        <w:t>ств ск</w:t>
      </w:r>
      <w:proofErr w:type="gramEnd"/>
      <w:r>
        <w:rPr>
          <w:sz w:val="20"/>
          <w:szCs w:val="20"/>
        </w:rPr>
        <w:t>ота и окупаемости кормов в зависимости от возраста. На основании этих данных сделайте выводы о наиболее целесообразном возрасте убоя скота и дайте письменное обоснование этого вывода, предварительно рассчитав убойный выход.</w:t>
      </w:r>
    </w:p>
    <w:p w:rsidR="00E67148" w:rsidRDefault="00E67148">
      <w:pPr>
        <w:ind w:firstLine="360"/>
        <w:jc w:val="both"/>
        <w:rPr>
          <w:sz w:val="20"/>
          <w:szCs w:val="20"/>
        </w:rPr>
      </w:pPr>
      <w:r>
        <w:rPr>
          <w:sz w:val="20"/>
          <w:szCs w:val="20"/>
        </w:rPr>
        <w:t>Таблица 32. Изменение мяссных качеств бычков черно-пестрой породы с возрастом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1074"/>
        <w:gridCol w:w="640"/>
        <w:gridCol w:w="640"/>
        <w:gridCol w:w="640"/>
        <w:gridCol w:w="560"/>
      </w:tblGrid>
      <w:tr w:rsidR="00E67148">
        <w:trPr>
          <w:cantSplit/>
        </w:trPr>
        <w:tc>
          <w:tcPr>
            <w:tcW w:w="2785" w:type="dxa"/>
            <w:vMerge w:val="restart"/>
            <w:vAlign w:val="center"/>
          </w:tcPr>
          <w:p w:rsidR="00E67148" w:rsidRDefault="00E67148">
            <w:pPr>
              <w:jc w:val="center"/>
              <w:rPr>
                <w:sz w:val="16"/>
                <w:szCs w:val="16"/>
              </w:rPr>
            </w:pPr>
            <w:r>
              <w:rPr>
                <w:sz w:val="16"/>
                <w:szCs w:val="16"/>
              </w:rPr>
              <w:t>Показатели</w:t>
            </w:r>
          </w:p>
        </w:tc>
        <w:tc>
          <w:tcPr>
            <w:tcW w:w="3554" w:type="dxa"/>
            <w:gridSpan w:val="5"/>
            <w:vAlign w:val="center"/>
          </w:tcPr>
          <w:p w:rsidR="00E67148" w:rsidRDefault="00E67148">
            <w:pPr>
              <w:jc w:val="center"/>
              <w:rPr>
                <w:sz w:val="16"/>
                <w:szCs w:val="16"/>
              </w:rPr>
            </w:pPr>
            <w:r>
              <w:rPr>
                <w:sz w:val="16"/>
                <w:szCs w:val="16"/>
              </w:rPr>
              <w:t>Возраст, мес.</w:t>
            </w:r>
          </w:p>
        </w:tc>
      </w:tr>
      <w:tr w:rsidR="00E67148">
        <w:trPr>
          <w:cantSplit/>
        </w:trPr>
        <w:tc>
          <w:tcPr>
            <w:tcW w:w="2785" w:type="dxa"/>
            <w:vMerge/>
            <w:vAlign w:val="center"/>
          </w:tcPr>
          <w:p w:rsidR="00E67148" w:rsidRDefault="00E67148">
            <w:pPr>
              <w:jc w:val="center"/>
              <w:rPr>
                <w:sz w:val="16"/>
                <w:szCs w:val="16"/>
              </w:rPr>
            </w:pPr>
          </w:p>
        </w:tc>
        <w:tc>
          <w:tcPr>
            <w:tcW w:w="1074" w:type="dxa"/>
            <w:vAlign w:val="center"/>
          </w:tcPr>
          <w:p w:rsidR="00E67148" w:rsidRDefault="00E67148">
            <w:pPr>
              <w:ind w:left="-57" w:right="-57"/>
              <w:jc w:val="center"/>
              <w:rPr>
                <w:sz w:val="16"/>
                <w:szCs w:val="16"/>
              </w:rPr>
            </w:pPr>
            <w:r>
              <w:rPr>
                <w:sz w:val="16"/>
                <w:szCs w:val="16"/>
              </w:rPr>
              <w:t>при рождении</w:t>
            </w:r>
          </w:p>
        </w:tc>
        <w:tc>
          <w:tcPr>
            <w:tcW w:w="640" w:type="dxa"/>
            <w:vAlign w:val="center"/>
          </w:tcPr>
          <w:p w:rsidR="00E67148" w:rsidRDefault="00E67148">
            <w:pPr>
              <w:ind w:left="-57" w:right="-57"/>
              <w:jc w:val="center"/>
              <w:rPr>
                <w:sz w:val="16"/>
                <w:szCs w:val="16"/>
              </w:rPr>
            </w:pPr>
            <w:r>
              <w:rPr>
                <w:sz w:val="16"/>
                <w:szCs w:val="16"/>
              </w:rPr>
              <w:t>6</w:t>
            </w:r>
          </w:p>
        </w:tc>
        <w:tc>
          <w:tcPr>
            <w:tcW w:w="640" w:type="dxa"/>
            <w:vAlign w:val="center"/>
          </w:tcPr>
          <w:p w:rsidR="00E67148" w:rsidRDefault="00E67148">
            <w:pPr>
              <w:ind w:left="-57" w:right="-57"/>
              <w:jc w:val="center"/>
              <w:rPr>
                <w:sz w:val="16"/>
                <w:szCs w:val="16"/>
              </w:rPr>
            </w:pPr>
            <w:r>
              <w:rPr>
                <w:sz w:val="16"/>
                <w:szCs w:val="16"/>
              </w:rPr>
              <w:t>12</w:t>
            </w:r>
          </w:p>
        </w:tc>
        <w:tc>
          <w:tcPr>
            <w:tcW w:w="640" w:type="dxa"/>
            <w:vAlign w:val="center"/>
          </w:tcPr>
          <w:p w:rsidR="00E67148" w:rsidRDefault="00E67148">
            <w:pPr>
              <w:ind w:left="-57" w:right="-57"/>
              <w:jc w:val="center"/>
              <w:rPr>
                <w:sz w:val="16"/>
                <w:szCs w:val="16"/>
              </w:rPr>
            </w:pPr>
            <w:r>
              <w:rPr>
                <w:sz w:val="16"/>
                <w:szCs w:val="16"/>
              </w:rPr>
              <w:t>15</w:t>
            </w:r>
          </w:p>
        </w:tc>
        <w:tc>
          <w:tcPr>
            <w:tcW w:w="560" w:type="dxa"/>
            <w:vAlign w:val="center"/>
          </w:tcPr>
          <w:p w:rsidR="00E67148" w:rsidRDefault="00E67148">
            <w:pPr>
              <w:ind w:left="-57" w:right="-57"/>
              <w:jc w:val="center"/>
              <w:rPr>
                <w:sz w:val="16"/>
                <w:szCs w:val="16"/>
              </w:rPr>
            </w:pPr>
            <w:r>
              <w:rPr>
                <w:sz w:val="16"/>
                <w:szCs w:val="16"/>
              </w:rPr>
              <w:t>18</w:t>
            </w:r>
          </w:p>
        </w:tc>
      </w:tr>
      <w:tr w:rsidR="00E67148">
        <w:tc>
          <w:tcPr>
            <w:tcW w:w="2785" w:type="dxa"/>
          </w:tcPr>
          <w:p w:rsidR="00E67148" w:rsidRDefault="00E67148">
            <w:pPr>
              <w:jc w:val="both"/>
              <w:rPr>
                <w:sz w:val="16"/>
                <w:szCs w:val="16"/>
              </w:rPr>
            </w:pPr>
            <w:r>
              <w:rPr>
                <w:sz w:val="16"/>
                <w:szCs w:val="16"/>
              </w:rPr>
              <w:t xml:space="preserve">Живая масса, </w:t>
            </w:r>
            <w:proofErr w:type="gramStart"/>
            <w:r>
              <w:rPr>
                <w:sz w:val="16"/>
                <w:szCs w:val="16"/>
              </w:rPr>
              <w:t>кг</w:t>
            </w:r>
            <w:proofErr w:type="gramEnd"/>
          </w:p>
        </w:tc>
        <w:tc>
          <w:tcPr>
            <w:tcW w:w="1074" w:type="dxa"/>
            <w:vAlign w:val="center"/>
          </w:tcPr>
          <w:p w:rsidR="00E67148" w:rsidRDefault="00E67148">
            <w:pPr>
              <w:ind w:left="-57" w:right="-57"/>
              <w:jc w:val="center"/>
              <w:rPr>
                <w:sz w:val="16"/>
                <w:szCs w:val="16"/>
              </w:rPr>
            </w:pPr>
            <w:r>
              <w:rPr>
                <w:sz w:val="16"/>
                <w:szCs w:val="16"/>
              </w:rPr>
              <w:t>31</w:t>
            </w:r>
          </w:p>
        </w:tc>
        <w:tc>
          <w:tcPr>
            <w:tcW w:w="640" w:type="dxa"/>
            <w:vAlign w:val="center"/>
          </w:tcPr>
          <w:p w:rsidR="00E67148" w:rsidRDefault="00E67148">
            <w:pPr>
              <w:ind w:left="-57" w:right="-57"/>
              <w:jc w:val="center"/>
              <w:rPr>
                <w:sz w:val="16"/>
                <w:szCs w:val="16"/>
              </w:rPr>
            </w:pPr>
            <w:r>
              <w:rPr>
                <w:sz w:val="16"/>
                <w:szCs w:val="16"/>
              </w:rPr>
              <w:t>162</w:t>
            </w:r>
          </w:p>
        </w:tc>
        <w:tc>
          <w:tcPr>
            <w:tcW w:w="640" w:type="dxa"/>
            <w:vAlign w:val="center"/>
          </w:tcPr>
          <w:p w:rsidR="00E67148" w:rsidRDefault="00E67148">
            <w:pPr>
              <w:ind w:left="-57" w:right="-57"/>
              <w:jc w:val="center"/>
              <w:rPr>
                <w:sz w:val="16"/>
                <w:szCs w:val="16"/>
              </w:rPr>
            </w:pPr>
            <w:r>
              <w:rPr>
                <w:sz w:val="16"/>
                <w:szCs w:val="16"/>
              </w:rPr>
              <w:t>302</w:t>
            </w:r>
          </w:p>
        </w:tc>
        <w:tc>
          <w:tcPr>
            <w:tcW w:w="640" w:type="dxa"/>
            <w:vAlign w:val="center"/>
          </w:tcPr>
          <w:p w:rsidR="00E67148" w:rsidRDefault="00E67148">
            <w:pPr>
              <w:ind w:left="-57" w:right="-57"/>
              <w:jc w:val="center"/>
              <w:rPr>
                <w:sz w:val="16"/>
                <w:szCs w:val="16"/>
              </w:rPr>
            </w:pPr>
            <w:r>
              <w:rPr>
                <w:sz w:val="16"/>
                <w:szCs w:val="16"/>
              </w:rPr>
              <w:t>381</w:t>
            </w:r>
          </w:p>
        </w:tc>
        <w:tc>
          <w:tcPr>
            <w:tcW w:w="560" w:type="dxa"/>
            <w:vAlign w:val="center"/>
          </w:tcPr>
          <w:p w:rsidR="00E67148" w:rsidRDefault="00E67148">
            <w:pPr>
              <w:ind w:left="-57" w:right="-57"/>
              <w:jc w:val="center"/>
              <w:rPr>
                <w:sz w:val="16"/>
                <w:szCs w:val="16"/>
              </w:rPr>
            </w:pPr>
            <w:r>
              <w:rPr>
                <w:sz w:val="16"/>
                <w:szCs w:val="16"/>
              </w:rPr>
              <w:t>444</w:t>
            </w:r>
          </w:p>
        </w:tc>
      </w:tr>
      <w:tr w:rsidR="00E67148">
        <w:tc>
          <w:tcPr>
            <w:tcW w:w="2785" w:type="dxa"/>
          </w:tcPr>
          <w:p w:rsidR="00E67148" w:rsidRDefault="00E67148">
            <w:pPr>
              <w:jc w:val="both"/>
              <w:rPr>
                <w:sz w:val="16"/>
                <w:szCs w:val="16"/>
              </w:rPr>
            </w:pPr>
            <w:r>
              <w:rPr>
                <w:sz w:val="16"/>
                <w:szCs w:val="16"/>
              </w:rPr>
              <w:t xml:space="preserve">Предубойная масса, </w:t>
            </w:r>
            <w:proofErr w:type="gramStart"/>
            <w:r>
              <w:rPr>
                <w:sz w:val="16"/>
                <w:szCs w:val="16"/>
              </w:rPr>
              <w:t>кг</w:t>
            </w:r>
            <w:proofErr w:type="gramEnd"/>
          </w:p>
        </w:tc>
        <w:tc>
          <w:tcPr>
            <w:tcW w:w="1074" w:type="dxa"/>
            <w:vAlign w:val="center"/>
          </w:tcPr>
          <w:p w:rsidR="00E67148" w:rsidRDefault="00E67148">
            <w:pPr>
              <w:ind w:left="-57" w:right="-57"/>
              <w:jc w:val="center"/>
              <w:rPr>
                <w:sz w:val="16"/>
                <w:szCs w:val="16"/>
              </w:rPr>
            </w:pPr>
            <w:r>
              <w:rPr>
                <w:sz w:val="16"/>
                <w:szCs w:val="16"/>
              </w:rPr>
              <w:t>31</w:t>
            </w:r>
          </w:p>
        </w:tc>
        <w:tc>
          <w:tcPr>
            <w:tcW w:w="640" w:type="dxa"/>
            <w:vAlign w:val="center"/>
          </w:tcPr>
          <w:p w:rsidR="00E67148" w:rsidRDefault="00E67148">
            <w:pPr>
              <w:ind w:left="-57" w:right="-57"/>
              <w:jc w:val="center"/>
              <w:rPr>
                <w:sz w:val="16"/>
                <w:szCs w:val="16"/>
              </w:rPr>
            </w:pPr>
            <w:r>
              <w:rPr>
                <w:sz w:val="16"/>
                <w:szCs w:val="16"/>
              </w:rPr>
              <w:t>158</w:t>
            </w:r>
          </w:p>
        </w:tc>
        <w:tc>
          <w:tcPr>
            <w:tcW w:w="640" w:type="dxa"/>
            <w:vAlign w:val="center"/>
          </w:tcPr>
          <w:p w:rsidR="00E67148" w:rsidRDefault="00E67148">
            <w:pPr>
              <w:ind w:left="-57" w:right="-57"/>
              <w:jc w:val="center"/>
              <w:rPr>
                <w:sz w:val="16"/>
                <w:szCs w:val="16"/>
              </w:rPr>
            </w:pPr>
            <w:r>
              <w:rPr>
                <w:sz w:val="16"/>
                <w:szCs w:val="16"/>
              </w:rPr>
              <w:t>299</w:t>
            </w:r>
          </w:p>
        </w:tc>
        <w:tc>
          <w:tcPr>
            <w:tcW w:w="640" w:type="dxa"/>
            <w:vAlign w:val="center"/>
          </w:tcPr>
          <w:p w:rsidR="00E67148" w:rsidRDefault="00E67148">
            <w:pPr>
              <w:ind w:left="-57" w:right="-57"/>
              <w:jc w:val="center"/>
              <w:rPr>
                <w:sz w:val="16"/>
                <w:szCs w:val="16"/>
              </w:rPr>
            </w:pPr>
            <w:r>
              <w:rPr>
                <w:sz w:val="16"/>
                <w:szCs w:val="16"/>
              </w:rPr>
              <w:t>377</w:t>
            </w:r>
          </w:p>
        </w:tc>
        <w:tc>
          <w:tcPr>
            <w:tcW w:w="560" w:type="dxa"/>
            <w:vAlign w:val="center"/>
          </w:tcPr>
          <w:p w:rsidR="00E67148" w:rsidRDefault="00E67148">
            <w:pPr>
              <w:ind w:left="-57" w:right="-57"/>
              <w:jc w:val="center"/>
              <w:rPr>
                <w:sz w:val="16"/>
                <w:szCs w:val="16"/>
              </w:rPr>
            </w:pPr>
            <w:r>
              <w:rPr>
                <w:sz w:val="16"/>
                <w:szCs w:val="16"/>
              </w:rPr>
              <w:t>421</w:t>
            </w:r>
          </w:p>
        </w:tc>
      </w:tr>
      <w:tr w:rsidR="00E67148">
        <w:tc>
          <w:tcPr>
            <w:tcW w:w="2785" w:type="dxa"/>
          </w:tcPr>
          <w:p w:rsidR="00E67148" w:rsidRDefault="00E67148">
            <w:pPr>
              <w:jc w:val="both"/>
              <w:rPr>
                <w:sz w:val="16"/>
                <w:szCs w:val="16"/>
              </w:rPr>
            </w:pPr>
            <w:r>
              <w:rPr>
                <w:sz w:val="16"/>
                <w:szCs w:val="16"/>
              </w:rPr>
              <w:t xml:space="preserve">Масса туши, </w:t>
            </w:r>
            <w:proofErr w:type="gramStart"/>
            <w:r>
              <w:rPr>
                <w:sz w:val="16"/>
                <w:szCs w:val="16"/>
              </w:rPr>
              <w:t>кг</w:t>
            </w:r>
            <w:proofErr w:type="gramEnd"/>
          </w:p>
        </w:tc>
        <w:tc>
          <w:tcPr>
            <w:tcW w:w="1074" w:type="dxa"/>
            <w:vAlign w:val="center"/>
          </w:tcPr>
          <w:p w:rsidR="00E67148" w:rsidRDefault="00E67148">
            <w:pPr>
              <w:ind w:left="-57" w:right="-57"/>
              <w:jc w:val="center"/>
              <w:rPr>
                <w:sz w:val="16"/>
                <w:szCs w:val="16"/>
              </w:rPr>
            </w:pPr>
            <w:r>
              <w:rPr>
                <w:sz w:val="16"/>
                <w:szCs w:val="16"/>
              </w:rPr>
              <w:t>17</w:t>
            </w:r>
          </w:p>
        </w:tc>
        <w:tc>
          <w:tcPr>
            <w:tcW w:w="640" w:type="dxa"/>
            <w:vAlign w:val="center"/>
          </w:tcPr>
          <w:p w:rsidR="00E67148" w:rsidRDefault="00E67148">
            <w:pPr>
              <w:ind w:left="-57" w:right="-57"/>
              <w:jc w:val="center"/>
              <w:rPr>
                <w:sz w:val="16"/>
                <w:szCs w:val="16"/>
              </w:rPr>
            </w:pPr>
            <w:r>
              <w:rPr>
                <w:sz w:val="16"/>
                <w:szCs w:val="16"/>
              </w:rPr>
              <w:t>82</w:t>
            </w:r>
          </w:p>
        </w:tc>
        <w:tc>
          <w:tcPr>
            <w:tcW w:w="640" w:type="dxa"/>
            <w:vAlign w:val="center"/>
          </w:tcPr>
          <w:p w:rsidR="00E67148" w:rsidRDefault="00E67148">
            <w:pPr>
              <w:ind w:left="-57" w:right="-57"/>
              <w:jc w:val="center"/>
              <w:rPr>
                <w:sz w:val="16"/>
                <w:szCs w:val="16"/>
              </w:rPr>
            </w:pPr>
            <w:r>
              <w:rPr>
                <w:sz w:val="16"/>
                <w:szCs w:val="16"/>
              </w:rPr>
              <w:t>164</w:t>
            </w:r>
          </w:p>
        </w:tc>
        <w:tc>
          <w:tcPr>
            <w:tcW w:w="640" w:type="dxa"/>
            <w:vAlign w:val="center"/>
          </w:tcPr>
          <w:p w:rsidR="00E67148" w:rsidRDefault="00E67148">
            <w:pPr>
              <w:ind w:left="-57" w:right="-57"/>
              <w:jc w:val="center"/>
              <w:rPr>
                <w:sz w:val="16"/>
                <w:szCs w:val="16"/>
              </w:rPr>
            </w:pPr>
            <w:r>
              <w:rPr>
                <w:sz w:val="16"/>
                <w:szCs w:val="16"/>
              </w:rPr>
              <w:t>218</w:t>
            </w:r>
          </w:p>
        </w:tc>
        <w:tc>
          <w:tcPr>
            <w:tcW w:w="560" w:type="dxa"/>
            <w:vAlign w:val="center"/>
          </w:tcPr>
          <w:p w:rsidR="00E67148" w:rsidRDefault="00E67148">
            <w:pPr>
              <w:ind w:left="-57" w:right="-57"/>
              <w:jc w:val="center"/>
              <w:rPr>
                <w:sz w:val="16"/>
                <w:szCs w:val="16"/>
              </w:rPr>
            </w:pPr>
            <w:r>
              <w:rPr>
                <w:sz w:val="16"/>
                <w:szCs w:val="16"/>
              </w:rPr>
              <w:t>230</w:t>
            </w:r>
          </w:p>
        </w:tc>
      </w:tr>
      <w:tr w:rsidR="00E67148">
        <w:tc>
          <w:tcPr>
            <w:tcW w:w="2785" w:type="dxa"/>
          </w:tcPr>
          <w:p w:rsidR="00E67148" w:rsidRDefault="00E67148">
            <w:pPr>
              <w:jc w:val="both"/>
              <w:rPr>
                <w:sz w:val="16"/>
                <w:szCs w:val="16"/>
              </w:rPr>
            </w:pPr>
            <w:r>
              <w:rPr>
                <w:sz w:val="16"/>
                <w:szCs w:val="16"/>
              </w:rPr>
              <w:t xml:space="preserve">Масса внутреннего жира, </w:t>
            </w:r>
            <w:proofErr w:type="gramStart"/>
            <w:r>
              <w:rPr>
                <w:sz w:val="16"/>
                <w:szCs w:val="16"/>
              </w:rPr>
              <w:t>кг</w:t>
            </w:r>
            <w:proofErr w:type="gramEnd"/>
          </w:p>
        </w:tc>
        <w:tc>
          <w:tcPr>
            <w:tcW w:w="1074" w:type="dxa"/>
            <w:vAlign w:val="center"/>
          </w:tcPr>
          <w:p w:rsidR="00E67148" w:rsidRDefault="00E67148">
            <w:pPr>
              <w:ind w:left="-57" w:right="-57"/>
              <w:jc w:val="center"/>
              <w:rPr>
                <w:sz w:val="16"/>
                <w:szCs w:val="16"/>
              </w:rPr>
            </w:pPr>
            <w:r>
              <w:rPr>
                <w:sz w:val="16"/>
                <w:szCs w:val="16"/>
              </w:rPr>
              <w:t>0,40</w:t>
            </w:r>
          </w:p>
        </w:tc>
        <w:tc>
          <w:tcPr>
            <w:tcW w:w="640" w:type="dxa"/>
            <w:vAlign w:val="center"/>
          </w:tcPr>
          <w:p w:rsidR="00E67148" w:rsidRDefault="00E67148">
            <w:pPr>
              <w:ind w:left="-57" w:right="-57"/>
              <w:jc w:val="center"/>
              <w:rPr>
                <w:sz w:val="16"/>
                <w:szCs w:val="16"/>
              </w:rPr>
            </w:pPr>
            <w:r>
              <w:rPr>
                <w:sz w:val="16"/>
                <w:szCs w:val="16"/>
              </w:rPr>
              <w:t>2,4</w:t>
            </w:r>
          </w:p>
        </w:tc>
        <w:tc>
          <w:tcPr>
            <w:tcW w:w="640" w:type="dxa"/>
            <w:vAlign w:val="center"/>
          </w:tcPr>
          <w:p w:rsidR="00E67148" w:rsidRDefault="00E67148">
            <w:pPr>
              <w:ind w:left="-57" w:right="-57"/>
              <w:jc w:val="center"/>
              <w:rPr>
                <w:sz w:val="16"/>
                <w:szCs w:val="16"/>
              </w:rPr>
            </w:pPr>
            <w:r>
              <w:rPr>
                <w:sz w:val="16"/>
                <w:szCs w:val="16"/>
              </w:rPr>
              <w:t>2,4</w:t>
            </w:r>
          </w:p>
        </w:tc>
        <w:tc>
          <w:tcPr>
            <w:tcW w:w="640" w:type="dxa"/>
            <w:vAlign w:val="center"/>
          </w:tcPr>
          <w:p w:rsidR="00E67148" w:rsidRDefault="00E67148">
            <w:pPr>
              <w:ind w:left="-57" w:right="-57"/>
              <w:jc w:val="center"/>
              <w:rPr>
                <w:sz w:val="16"/>
                <w:szCs w:val="16"/>
              </w:rPr>
            </w:pPr>
            <w:r>
              <w:rPr>
                <w:sz w:val="16"/>
                <w:szCs w:val="16"/>
              </w:rPr>
              <w:t>9</w:t>
            </w:r>
          </w:p>
        </w:tc>
        <w:tc>
          <w:tcPr>
            <w:tcW w:w="560" w:type="dxa"/>
            <w:vAlign w:val="center"/>
          </w:tcPr>
          <w:p w:rsidR="00E67148" w:rsidRDefault="00E67148">
            <w:pPr>
              <w:ind w:left="-57" w:right="-57"/>
              <w:jc w:val="center"/>
              <w:rPr>
                <w:sz w:val="16"/>
                <w:szCs w:val="16"/>
              </w:rPr>
            </w:pPr>
            <w:r>
              <w:rPr>
                <w:sz w:val="16"/>
                <w:szCs w:val="16"/>
              </w:rPr>
              <w:t>10,4</w:t>
            </w:r>
          </w:p>
        </w:tc>
      </w:tr>
      <w:tr w:rsidR="00E67148">
        <w:tc>
          <w:tcPr>
            <w:tcW w:w="2785" w:type="dxa"/>
          </w:tcPr>
          <w:p w:rsidR="00E67148" w:rsidRDefault="00E67148">
            <w:pPr>
              <w:jc w:val="both"/>
              <w:rPr>
                <w:sz w:val="16"/>
                <w:szCs w:val="16"/>
              </w:rPr>
            </w:pPr>
            <w:r>
              <w:rPr>
                <w:sz w:val="16"/>
                <w:szCs w:val="16"/>
              </w:rPr>
              <w:t>Убойный выход, %</w:t>
            </w:r>
          </w:p>
        </w:tc>
        <w:tc>
          <w:tcPr>
            <w:tcW w:w="1074" w:type="dxa"/>
            <w:vAlign w:val="center"/>
          </w:tcPr>
          <w:p w:rsidR="00E67148" w:rsidRDefault="00E67148">
            <w:pPr>
              <w:ind w:left="-57" w:right="-57"/>
              <w:jc w:val="center"/>
              <w:rPr>
                <w:sz w:val="16"/>
                <w:szCs w:val="16"/>
              </w:rPr>
            </w:pPr>
          </w:p>
        </w:tc>
        <w:tc>
          <w:tcPr>
            <w:tcW w:w="640" w:type="dxa"/>
            <w:vAlign w:val="center"/>
          </w:tcPr>
          <w:p w:rsidR="00E67148" w:rsidRDefault="00E67148">
            <w:pPr>
              <w:ind w:left="-57" w:right="-57"/>
              <w:jc w:val="center"/>
              <w:rPr>
                <w:sz w:val="16"/>
                <w:szCs w:val="16"/>
              </w:rPr>
            </w:pPr>
          </w:p>
        </w:tc>
        <w:tc>
          <w:tcPr>
            <w:tcW w:w="640" w:type="dxa"/>
            <w:vAlign w:val="center"/>
          </w:tcPr>
          <w:p w:rsidR="00E67148" w:rsidRDefault="00E67148">
            <w:pPr>
              <w:ind w:left="-57" w:right="-57"/>
              <w:jc w:val="center"/>
              <w:rPr>
                <w:sz w:val="16"/>
                <w:szCs w:val="16"/>
              </w:rPr>
            </w:pPr>
          </w:p>
        </w:tc>
        <w:tc>
          <w:tcPr>
            <w:tcW w:w="640" w:type="dxa"/>
            <w:vAlign w:val="center"/>
          </w:tcPr>
          <w:p w:rsidR="00E67148" w:rsidRDefault="00E67148">
            <w:pPr>
              <w:ind w:left="-57" w:right="-57"/>
              <w:jc w:val="center"/>
              <w:rPr>
                <w:sz w:val="16"/>
                <w:szCs w:val="16"/>
              </w:rPr>
            </w:pPr>
          </w:p>
        </w:tc>
        <w:tc>
          <w:tcPr>
            <w:tcW w:w="560" w:type="dxa"/>
            <w:vAlign w:val="center"/>
          </w:tcPr>
          <w:p w:rsidR="00E67148" w:rsidRDefault="00E67148">
            <w:pPr>
              <w:ind w:left="-57" w:right="-57"/>
              <w:jc w:val="center"/>
              <w:rPr>
                <w:sz w:val="16"/>
                <w:szCs w:val="16"/>
              </w:rPr>
            </w:pPr>
          </w:p>
        </w:tc>
      </w:tr>
      <w:tr w:rsidR="00E67148">
        <w:tc>
          <w:tcPr>
            <w:tcW w:w="2785" w:type="dxa"/>
          </w:tcPr>
          <w:p w:rsidR="00E67148" w:rsidRDefault="00E67148">
            <w:pPr>
              <w:ind w:left="-57" w:right="-57"/>
              <w:jc w:val="both"/>
              <w:rPr>
                <w:sz w:val="16"/>
                <w:szCs w:val="16"/>
              </w:rPr>
            </w:pPr>
            <w:r>
              <w:rPr>
                <w:sz w:val="16"/>
                <w:szCs w:val="16"/>
              </w:rPr>
              <w:t>Затраты на 1 кг прироста, к.ед.</w:t>
            </w:r>
          </w:p>
        </w:tc>
        <w:tc>
          <w:tcPr>
            <w:tcW w:w="1074" w:type="dxa"/>
            <w:vAlign w:val="center"/>
          </w:tcPr>
          <w:p w:rsidR="00E67148" w:rsidRDefault="00E67148">
            <w:pPr>
              <w:ind w:left="-57" w:right="-57"/>
              <w:jc w:val="center"/>
              <w:rPr>
                <w:sz w:val="16"/>
                <w:szCs w:val="16"/>
              </w:rPr>
            </w:pPr>
            <w:r>
              <w:rPr>
                <w:sz w:val="16"/>
                <w:szCs w:val="16"/>
              </w:rPr>
              <w:t>-</w:t>
            </w:r>
          </w:p>
        </w:tc>
        <w:tc>
          <w:tcPr>
            <w:tcW w:w="640" w:type="dxa"/>
            <w:vAlign w:val="center"/>
          </w:tcPr>
          <w:p w:rsidR="00E67148" w:rsidRDefault="00E67148">
            <w:pPr>
              <w:ind w:left="-57" w:right="-57"/>
              <w:jc w:val="center"/>
              <w:rPr>
                <w:sz w:val="16"/>
                <w:szCs w:val="16"/>
              </w:rPr>
            </w:pPr>
            <w:r>
              <w:rPr>
                <w:sz w:val="16"/>
                <w:szCs w:val="16"/>
              </w:rPr>
              <w:t>3,96</w:t>
            </w:r>
          </w:p>
        </w:tc>
        <w:tc>
          <w:tcPr>
            <w:tcW w:w="640" w:type="dxa"/>
            <w:vAlign w:val="center"/>
          </w:tcPr>
          <w:p w:rsidR="00E67148" w:rsidRDefault="00E67148">
            <w:pPr>
              <w:ind w:left="-57" w:right="-57"/>
              <w:jc w:val="center"/>
              <w:rPr>
                <w:sz w:val="16"/>
                <w:szCs w:val="16"/>
              </w:rPr>
            </w:pPr>
            <w:r>
              <w:rPr>
                <w:sz w:val="16"/>
                <w:szCs w:val="16"/>
              </w:rPr>
              <w:t>5,74</w:t>
            </w:r>
          </w:p>
        </w:tc>
        <w:tc>
          <w:tcPr>
            <w:tcW w:w="640" w:type="dxa"/>
            <w:vAlign w:val="center"/>
          </w:tcPr>
          <w:p w:rsidR="00E67148" w:rsidRDefault="00E67148">
            <w:pPr>
              <w:ind w:left="-57" w:right="-57"/>
              <w:jc w:val="center"/>
              <w:rPr>
                <w:sz w:val="16"/>
                <w:szCs w:val="16"/>
              </w:rPr>
            </w:pPr>
            <w:r>
              <w:rPr>
                <w:sz w:val="16"/>
                <w:szCs w:val="16"/>
              </w:rPr>
              <w:t>6,36</w:t>
            </w:r>
          </w:p>
        </w:tc>
        <w:tc>
          <w:tcPr>
            <w:tcW w:w="560" w:type="dxa"/>
            <w:vAlign w:val="center"/>
          </w:tcPr>
          <w:p w:rsidR="00E67148" w:rsidRDefault="00E67148">
            <w:pPr>
              <w:ind w:left="-57" w:right="-57"/>
              <w:jc w:val="center"/>
              <w:rPr>
                <w:sz w:val="16"/>
                <w:szCs w:val="16"/>
              </w:rPr>
            </w:pPr>
            <w:r>
              <w:rPr>
                <w:sz w:val="16"/>
                <w:szCs w:val="16"/>
              </w:rPr>
              <w:t>7,75</w:t>
            </w:r>
          </w:p>
        </w:tc>
      </w:tr>
    </w:tbl>
    <w:p w:rsidR="00E67148" w:rsidRDefault="00E67148">
      <w:pPr>
        <w:ind w:firstLine="360"/>
        <w:jc w:val="both"/>
        <w:rPr>
          <w:sz w:val="16"/>
          <w:szCs w:val="16"/>
        </w:rPr>
      </w:pPr>
    </w:p>
    <w:p w:rsidR="00E67148" w:rsidRDefault="00E67148">
      <w:pPr>
        <w:ind w:firstLine="360"/>
        <w:jc w:val="both"/>
        <w:rPr>
          <w:sz w:val="20"/>
          <w:szCs w:val="20"/>
        </w:rPr>
      </w:pPr>
      <w:r>
        <w:rPr>
          <w:sz w:val="20"/>
          <w:szCs w:val="20"/>
        </w:rPr>
        <w:t>Таблица 33. Затраты энергии на 1 кг среднесуточного прироста при выращивании молодняка на мясо в зависимости от возраста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267"/>
        <w:gridCol w:w="1267"/>
        <w:gridCol w:w="1267"/>
        <w:gridCol w:w="1267"/>
      </w:tblGrid>
      <w:tr w:rsidR="00E67148">
        <w:trPr>
          <w:cantSplit/>
        </w:trPr>
        <w:tc>
          <w:tcPr>
            <w:tcW w:w="1271" w:type="dxa"/>
            <w:vMerge w:val="restart"/>
            <w:vAlign w:val="center"/>
          </w:tcPr>
          <w:p w:rsidR="00E67148" w:rsidRDefault="00E67148">
            <w:pPr>
              <w:jc w:val="center"/>
              <w:rPr>
                <w:sz w:val="16"/>
                <w:szCs w:val="16"/>
              </w:rPr>
            </w:pPr>
            <w:r>
              <w:rPr>
                <w:sz w:val="16"/>
                <w:szCs w:val="16"/>
              </w:rPr>
              <w:t>Возраст, мес.</w:t>
            </w:r>
          </w:p>
        </w:tc>
        <w:tc>
          <w:tcPr>
            <w:tcW w:w="2534" w:type="dxa"/>
            <w:gridSpan w:val="2"/>
          </w:tcPr>
          <w:p w:rsidR="00E67148" w:rsidRDefault="00E67148">
            <w:pPr>
              <w:jc w:val="center"/>
              <w:rPr>
                <w:sz w:val="16"/>
                <w:szCs w:val="16"/>
              </w:rPr>
            </w:pPr>
            <w:r>
              <w:rPr>
                <w:sz w:val="16"/>
                <w:szCs w:val="16"/>
              </w:rPr>
              <w:t xml:space="preserve">Для средних молочных и </w:t>
            </w:r>
          </w:p>
          <w:p w:rsidR="00E67148" w:rsidRDefault="00E67148">
            <w:pPr>
              <w:jc w:val="center"/>
              <w:rPr>
                <w:sz w:val="16"/>
                <w:szCs w:val="16"/>
              </w:rPr>
            </w:pPr>
            <w:r>
              <w:rPr>
                <w:sz w:val="16"/>
                <w:szCs w:val="16"/>
              </w:rPr>
              <w:t>молочно-мясных пород</w:t>
            </w:r>
          </w:p>
        </w:tc>
        <w:tc>
          <w:tcPr>
            <w:tcW w:w="2534" w:type="dxa"/>
            <w:gridSpan w:val="2"/>
          </w:tcPr>
          <w:p w:rsidR="00E67148" w:rsidRDefault="00E67148">
            <w:pPr>
              <w:jc w:val="center"/>
              <w:rPr>
                <w:sz w:val="16"/>
                <w:szCs w:val="16"/>
              </w:rPr>
            </w:pPr>
            <w:r>
              <w:rPr>
                <w:sz w:val="16"/>
                <w:szCs w:val="16"/>
              </w:rPr>
              <w:t>Для крупных молочно-</w:t>
            </w:r>
          </w:p>
          <w:p w:rsidR="00E67148" w:rsidRDefault="00E67148">
            <w:pPr>
              <w:jc w:val="center"/>
              <w:rPr>
                <w:sz w:val="16"/>
                <w:szCs w:val="16"/>
              </w:rPr>
            </w:pPr>
            <w:r>
              <w:rPr>
                <w:sz w:val="16"/>
                <w:szCs w:val="16"/>
              </w:rPr>
              <w:t>мясных пород</w:t>
            </w:r>
          </w:p>
        </w:tc>
      </w:tr>
      <w:tr w:rsidR="00E67148">
        <w:trPr>
          <w:cantSplit/>
        </w:trPr>
        <w:tc>
          <w:tcPr>
            <w:tcW w:w="1271" w:type="dxa"/>
            <w:vMerge/>
          </w:tcPr>
          <w:p w:rsidR="00E67148" w:rsidRDefault="00E67148">
            <w:pPr>
              <w:jc w:val="center"/>
              <w:rPr>
                <w:sz w:val="16"/>
                <w:szCs w:val="16"/>
              </w:rPr>
            </w:pPr>
          </w:p>
        </w:tc>
        <w:tc>
          <w:tcPr>
            <w:tcW w:w="1267" w:type="dxa"/>
          </w:tcPr>
          <w:p w:rsidR="00E67148" w:rsidRDefault="00E67148">
            <w:pPr>
              <w:jc w:val="center"/>
              <w:rPr>
                <w:sz w:val="16"/>
                <w:szCs w:val="16"/>
              </w:rPr>
            </w:pPr>
            <w:r>
              <w:rPr>
                <w:sz w:val="16"/>
                <w:szCs w:val="16"/>
              </w:rPr>
              <w:t>к.ед.</w:t>
            </w:r>
          </w:p>
        </w:tc>
        <w:tc>
          <w:tcPr>
            <w:tcW w:w="1267" w:type="dxa"/>
          </w:tcPr>
          <w:p w:rsidR="00E67148" w:rsidRDefault="00E67148">
            <w:pPr>
              <w:jc w:val="center"/>
              <w:rPr>
                <w:sz w:val="16"/>
                <w:szCs w:val="16"/>
              </w:rPr>
            </w:pPr>
            <w:r>
              <w:rPr>
                <w:sz w:val="16"/>
                <w:szCs w:val="16"/>
              </w:rPr>
              <w:t>ЭКЕ</w:t>
            </w:r>
          </w:p>
        </w:tc>
        <w:tc>
          <w:tcPr>
            <w:tcW w:w="1267" w:type="dxa"/>
          </w:tcPr>
          <w:p w:rsidR="00E67148" w:rsidRDefault="00E67148">
            <w:pPr>
              <w:jc w:val="center"/>
              <w:rPr>
                <w:sz w:val="16"/>
                <w:szCs w:val="16"/>
              </w:rPr>
            </w:pPr>
            <w:r>
              <w:rPr>
                <w:sz w:val="16"/>
                <w:szCs w:val="16"/>
              </w:rPr>
              <w:t>к.ед.</w:t>
            </w:r>
          </w:p>
        </w:tc>
        <w:tc>
          <w:tcPr>
            <w:tcW w:w="1267" w:type="dxa"/>
          </w:tcPr>
          <w:p w:rsidR="00E67148" w:rsidRDefault="00E67148">
            <w:pPr>
              <w:jc w:val="center"/>
              <w:rPr>
                <w:sz w:val="16"/>
                <w:szCs w:val="16"/>
              </w:rPr>
            </w:pPr>
            <w:r>
              <w:rPr>
                <w:sz w:val="16"/>
                <w:szCs w:val="16"/>
              </w:rPr>
              <w:t>ЭКЕ</w:t>
            </w:r>
          </w:p>
        </w:tc>
      </w:tr>
      <w:tr w:rsidR="00E67148">
        <w:trPr>
          <w:trHeight w:val="113"/>
        </w:trPr>
        <w:tc>
          <w:tcPr>
            <w:tcW w:w="1271" w:type="dxa"/>
          </w:tcPr>
          <w:p w:rsidR="00E67148" w:rsidRDefault="00E67148">
            <w:pPr>
              <w:jc w:val="center"/>
              <w:rPr>
                <w:sz w:val="16"/>
                <w:szCs w:val="16"/>
              </w:rPr>
            </w:pPr>
            <w:r>
              <w:rPr>
                <w:sz w:val="16"/>
                <w:szCs w:val="16"/>
              </w:rPr>
              <w:t>0-1</w:t>
            </w:r>
          </w:p>
        </w:tc>
        <w:tc>
          <w:tcPr>
            <w:tcW w:w="1267" w:type="dxa"/>
          </w:tcPr>
          <w:p w:rsidR="00E67148" w:rsidRDefault="00E67148">
            <w:pPr>
              <w:jc w:val="center"/>
              <w:rPr>
                <w:sz w:val="16"/>
                <w:szCs w:val="16"/>
              </w:rPr>
            </w:pPr>
            <w:r>
              <w:rPr>
                <w:sz w:val="16"/>
                <w:szCs w:val="16"/>
              </w:rPr>
              <w:t>3,7</w:t>
            </w:r>
          </w:p>
        </w:tc>
        <w:tc>
          <w:tcPr>
            <w:tcW w:w="1267" w:type="dxa"/>
          </w:tcPr>
          <w:p w:rsidR="00E67148" w:rsidRDefault="00E67148">
            <w:pPr>
              <w:jc w:val="center"/>
              <w:rPr>
                <w:sz w:val="16"/>
                <w:szCs w:val="16"/>
              </w:rPr>
            </w:pPr>
            <w:r>
              <w:rPr>
                <w:sz w:val="16"/>
                <w:szCs w:val="16"/>
              </w:rPr>
              <w:t>3,2</w:t>
            </w:r>
          </w:p>
        </w:tc>
        <w:tc>
          <w:tcPr>
            <w:tcW w:w="1267" w:type="dxa"/>
          </w:tcPr>
          <w:p w:rsidR="00E67148" w:rsidRDefault="00E67148">
            <w:pPr>
              <w:jc w:val="center"/>
              <w:rPr>
                <w:sz w:val="16"/>
                <w:szCs w:val="16"/>
              </w:rPr>
            </w:pPr>
            <w:r>
              <w:rPr>
                <w:sz w:val="16"/>
                <w:szCs w:val="16"/>
              </w:rPr>
              <w:t>2,9</w:t>
            </w:r>
          </w:p>
        </w:tc>
        <w:tc>
          <w:tcPr>
            <w:tcW w:w="1267" w:type="dxa"/>
          </w:tcPr>
          <w:p w:rsidR="00E67148" w:rsidRDefault="00E67148">
            <w:pPr>
              <w:jc w:val="center"/>
              <w:rPr>
                <w:sz w:val="16"/>
                <w:szCs w:val="16"/>
              </w:rPr>
            </w:pPr>
            <w:r>
              <w:rPr>
                <w:sz w:val="16"/>
                <w:szCs w:val="16"/>
              </w:rPr>
              <w:t>2,6</w:t>
            </w:r>
          </w:p>
        </w:tc>
      </w:tr>
      <w:tr w:rsidR="00E67148">
        <w:trPr>
          <w:trHeight w:val="113"/>
        </w:trPr>
        <w:tc>
          <w:tcPr>
            <w:tcW w:w="1271" w:type="dxa"/>
          </w:tcPr>
          <w:p w:rsidR="00E67148" w:rsidRDefault="00E67148">
            <w:pPr>
              <w:jc w:val="center"/>
              <w:rPr>
                <w:sz w:val="16"/>
                <w:szCs w:val="16"/>
              </w:rPr>
            </w:pPr>
            <w:r>
              <w:rPr>
                <w:sz w:val="16"/>
                <w:szCs w:val="16"/>
              </w:rPr>
              <w:t>2-3</w:t>
            </w:r>
          </w:p>
        </w:tc>
        <w:tc>
          <w:tcPr>
            <w:tcW w:w="1267" w:type="dxa"/>
          </w:tcPr>
          <w:p w:rsidR="00E67148" w:rsidRDefault="00E67148">
            <w:pPr>
              <w:jc w:val="center"/>
              <w:rPr>
                <w:sz w:val="16"/>
                <w:szCs w:val="16"/>
              </w:rPr>
            </w:pPr>
            <w:r>
              <w:rPr>
                <w:sz w:val="16"/>
                <w:szCs w:val="16"/>
              </w:rPr>
              <w:t>4,0</w:t>
            </w:r>
          </w:p>
        </w:tc>
        <w:tc>
          <w:tcPr>
            <w:tcW w:w="1267" w:type="dxa"/>
          </w:tcPr>
          <w:p w:rsidR="00E67148" w:rsidRDefault="00E67148">
            <w:pPr>
              <w:jc w:val="center"/>
              <w:rPr>
                <w:sz w:val="16"/>
                <w:szCs w:val="16"/>
              </w:rPr>
            </w:pPr>
            <w:r>
              <w:rPr>
                <w:sz w:val="16"/>
                <w:szCs w:val="16"/>
              </w:rPr>
              <w:t>3,5</w:t>
            </w:r>
          </w:p>
        </w:tc>
        <w:tc>
          <w:tcPr>
            <w:tcW w:w="1267" w:type="dxa"/>
          </w:tcPr>
          <w:p w:rsidR="00E67148" w:rsidRDefault="00E67148">
            <w:pPr>
              <w:jc w:val="center"/>
              <w:rPr>
                <w:sz w:val="16"/>
                <w:szCs w:val="16"/>
              </w:rPr>
            </w:pPr>
            <w:r>
              <w:rPr>
                <w:sz w:val="16"/>
                <w:szCs w:val="16"/>
              </w:rPr>
              <w:t>3,8</w:t>
            </w:r>
          </w:p>
        </w:tc>
        <w:tc>
          <w:tcPr>
            <w:tcW w:w="1267" w:type="dxa"/>
          </w:tcPr>
          <w:p w:rsidR="00E67148" w:rsidRDefault="00E67148">
            <w:pPr>
              <w:jc w:val="center"/>
              <w:rPr>
                <w:sz w:val="16"/>
                <w:szCs w:val="16"/>
              </w:rPr>
            </w:pPr>
            <w:r>
              <w:rPr>
                <w:sz w:val="16"/>
                <w:szCs w:val="16"/>
              </w:rPr>
              <w:t>3,4</w:t>
            </w:r>
          </w:p>
        </w:tc>
      </w:tr>
      <w:tr w:rsidR="00E67148">
        <w:trPr>
          <w:trHeight w:val="113"/>
        </w:trPr>
        <w:tc>
          <w:tcPr>
            <w:tcW w:w="1271" w:type="dxa"/>
          </w:tcPr>
          <w:p w:rsidR="00E67148" w:rsidRDefault="00E67148">
            <w:pPr>
              <w:jc w:val="center"/>
              <w:rPr>
                <w:sz w:val="16"/>
                <w:szCs w:val="16"/>
              </w:rPr>
            </w:pPr>
            <w:r>
              <w:rPr>
                <w:sz w:val="16"/>
                <w:szCs w:val="16"/>
              </w:rPr>
              <w:t>4-5</w:t>
            </w:r>
          </w:p>
        </w:tc>
        <w:tc>
          <w:tcPr>
            <w:tcW w:w="1267" w:type="dxa"/>
          </w:tcPr>
          <w:p w:rsidR="00E67148" w:rsidRDefault="00E67148">
            <w:pPr>
              <w:jc w:val="center"/>
              <w:rPr>
                <w:sz w:val="16"/>
                <w:szCs w:val="16"/>
              </w:rPr>
            </w:pPr>
            <w:r>
              <w:rPr>
                <w:sz w:val="16"/>
                <w:szCs w:val="16"/>
              </w:rPr>
              <w:t>5,4</w:t>
            </w:r>
          </w:p>
        </w:tc>
        <w:tc>
          <w:tcPr>
            <w:tcW w:w="1267" w:type="dxa"/>
          </w:tcPr>
          <w:p w:rsidR="00E67148" w:rsidRDefault="00E67148">
            <w:pPr>
              <w:jc w:val="center"/>
              <w:rPr>
                <w:sz w:val="16"/>
                <w:szCs w:val="16"/>
              </w:rPr>
            </w:pPr>
            <w:r>
              <w:rPr>
                <w:sz w:val="16"/>
                <w:szCs w:val="16"/>
              </w:rPr>
              <w:t>4,5</w:t>
            </w:r>
          </w:p>
        </w:tc>
        <w:tc>
          <w:tcPr>
            <w:tcW w:w="1267" w:type="dxa"/>
          </w:tcPr>
          <w:p w:rsidR="00E67148" w:rsidRDefault="00E67148">
            <w:pPr>
              <w:jc w:val="center"/>
              <w:rPr>
                <w:sz w:val="16"/>
                <w:szCs w:val="16"/>
              </w:rPr>
            </w:pPr>
            <w:r>
              <w:rPr>
                <w:sz w:val="16"/>
                <w:szCs w:val="16"/>
              </w:rPr>
              <w:t>5,1</w:t>
            </w:r>
          </w:p>
        </w:tc>
        <w:tc>
          <w:tcPr>
            <w:tcW w:w="1267" w:type="dxa"/>
          </w:tcPr>
          <w:p w:rsidR="00E67148" w:rsidRDefault="00E67148">
            <w:pPr>
              <w:jc w:val="center"/>
              <w:rPr>
                <w:sz w:val="16"/>
                <w:szCs w:val="16"/>
              </w:rPr>
            </w:pPr>
            <w:r>
              <w:rPr>
                <w:sz w:val="16"/>
                <w:szCs w:val="16"/>
              </w:rPr>
              <w:t>4,4</w:t>
            </w:r>
          </w:p>
        </w:tc>
      </w:tr>
      <w:tr w:rsidR="00E67148">
        <w:trPr>
          <w:trHeight w:val="113"/>
        </w:trPr>
        <w:tc>
          <w:tcPr>
            <w:tcW w:w="1271" w:type="dxa"/>
          </w:tcPr>
          <w:p w:rsidR="00E67148" w:rsidRDefault="00E67148">
            <w:pPr>
              <w:jc w:val="center"/>
              <w:rPr>
                <w:sz w:val="16"/>
                <w:szCs w:val="16"/>
              </w:rPr>
            </w:pPr>
            <w:r>
              <w:rPr>
                <w:sz w:val="16"/>
                <w:szCs w:val="16"/>
              </w:rPr>
              <w:t>6-9</w:t>
            </w:r>
          </w:p>
        </w:tc>
        <w:tc>
          <w:tcPr>
            <w:tcW w:w="1267" w:type="dxa"/>
          </w:tcPr>
          <w:p w:rsidR="00E67148" w:rsidRDefault="00E67148">
            <w:pPr>
              <w:jc w:val="center"/>
              <w:rPr>
                <w:sz w:val="16"/>
                <w:szCs w:val="16"/>
              </w:rPr>
            </w:pPr>
            <w:r>
              <w:rPr>
                <w:sz w:val="16"/>
                <w:szCs w:val="16"/>
              </w:rPr>
              <w:t>7,7</w:t>
            </w:r>
          </w:p>
        </w:tc>
        <w:tc>
          <w:tcPr>
            <w:tcW w:w="1267" w:type="dxa"/>
          </w:tcPr>
          <w:p w:rsidR="00E67148" w:rsidRDefault="00E67148">
            <w:pPr>
              <w:jc w:val="center"/>
              <w:rPr>
                <w:sz w:val="16"/>
                <w:szCs w:val="16"/>
              </w:rPr>
            </w:pPr>
            <w:r>
              <w:rPr>
                <w:sz w:val="16"/>
                <w:szCs w:val="16"/>
              </w:rPr>
              <w:t>6,5</w:t>
            </w:r>
          </w:p>
        </w:tc>
        <w:tc>
          <w:tcPr>
            <w:tcW w:w="1267" w:type="dxa"/>
          </w:tcPr>
          <w:p w:rsidR="00E67148" w:rsidRDefault="00E67148">
            <w:pPr>
              <w:jc w:val="center"/>
              <w:rPr>
                <w:sz w:val="16"/>
                <w:szCs w:val="16"/>
              </w:rPr>
            </w:pPr>
            <w:r>
              <w:rPr>
                <w:sz w:val="16"/>
                <w:szCs w:val="16"/>
              </w:rPr>
              <w:t>7,3</w:t>
            </w:r>
          </w:p>
        </w:tc>
        <w:tc>
          <w:tcPr>
            <w:tcW w:w="1267" w:type="dxa"/>
          </w:tcPr>
          <w:p w:rsidR="00E67148" w:rsidRDefault="00E67148">
            <w:pPr>
              <w:jc w:val="center"/>
              <w:rPr>
                <w:sz w:val="16"/>
                <w:szCs w:val="16"/>
              </w:rPr>
            </w:pPr>
            <w:r>
              <w:rPr>
                <w:sz w:val="16"/>
                <w:szCs w:val="16"/>
              </w:rPr>
              <w:t>6,5</w:t>
            </w:r>
          </w:p>
        </w:tc>
      </w:tr>
      <w:tr w:rsidR="00E67148">
        <w:trPr>
          <w:trHeight w:val="113"/>
        </w:trPr>
        <w:tc>
          <w:tcPr>
            <w:tcW w:w="1271" w:type="dxa"/>
          </w:tcPr>
          <w:p w:rsidR="00E67148" w:rsidRDefault="00E67148">
            <w:pPr>
              <w:jc w:val="center"/>
              <w:rPr>
                <w:sz w:val="16"/>
                <w:szCs w:val="16"/>
              </w:rPr>
            </w:pPr>
            <w:r>
              <w:rPr>
                <w:sz w:val="16"/>
                <w:szCs w:val="16"/>
              </w:rPr>
              <w:t>9-12</w:t>
            </w:r>
          </w:p>
        </w:tc>
        <w:tc>
          <w:tcPr>
            <w:tcW w:w="1267" w:type="dxa"/>
          </w:tcPr>
          <w:p w:rsidR="00E67148" w:rsidRDefault="00E67148">
            <w:pPr>
              <w:jc w:val="center"/>
              <w:rPr>
                <w:sz w:val="16"/>
                <w:szCs w:val="16"/>
              </w:rPr>
            </w:pPr>
            <w:r>
              <w:rPr>
                <w:sz w:val="16"/>
                <w:szCs w:val="16"/>
              </w:rPr>
              <w:t>8,8</w:t>
            </w:r>
          </w:p>
        </w:tc>
        <w:tc>
          <w:tcPr>
            <w:tcW w:w="1267" w:type="dxa"/>
          </w:tcPr>
          <w:p w:rsidR="00E67148" w:rsidRDefault="00E67148">
            <w:pPr>
              <w:jc w:val="center"/>
              <w:rPr>
                <w:sz w:val="16"/>
                <w:szCs w:val="16"/>
              </w:rPr>
            </w:pPr>
            <w:r>
              <w:rPr>
                <w:sz w:val="16"/>
                <w:szCs w:val="16"/>
              </w:rPr>
              <w:t>7,9</w:t>
            </w:r>
          </w:p>
        </w:tc>
        <w:tc>
          <w:tcPr>
            <w:tcW w:w="1267" w:type="dxa"/>
          </w:tcPr>
          <w:p w:rsidR="00E67148" w:rsidRDefault="00E67148">
            <w:pPr>
              <w:jc w:val="center"/>
              <w:rPr>
                <w:sz w:val="16"/>
                <w:szCs w:val="16"/>
              </w:rPr>
            </w:pPr>
            <w:r>
              <w:rPr>
                <w:sz w:val="16"/>
                <w:szCs w:val="16"/>
              </w:rPr>
              <w:t>8,3</w:t>
            </w:r>
          </w:p>
        </w:tc>
        <w:tc>
          <w:tcPr>
            <w:tcW w:w="1267" w:type="dxa"/>
          </w:tcPr>
          <w:p w:rsidR="00E67148" w:rsidRDefault="00E67148">
            <w:pPr>
              <w:jc w:val="center"/>
              <w:rPr>
                <w:sz w:val="16"/>
                <w:szCs w:val="16"/>
              </w:rPr>
            </w:pPr>
            <w:r>
              <w:rPr>
                <w:sz w:val="16"/>
                <w:szCs w:val="16"/>
              </w:rPr>
              <w:t>7,9</w:t>
            </w:r>
          </w:p>
        </w:tc>
      </w:tr>
      <w:tr w:rsidR="00E67148">
        <w:trPr>
          <w:trHeight w:val="113"/>
        </w:trPr>
        <w:tc>
          <w:tcPr>
            <w:tcW w:w="1271" w:type="dxa"/>
          </w:tcPr>
          <w:p w:rsidR="00E67148" w:rsidRDefault="00E67148">
            <w:pPr>
              <w:jc w:val="center"/>
              <w:rPr>
                <w:sz w:val="16"/>
                <w:szCs w:val="16"/>
              </w:rPr>
            </w:pPr>
            <w:r>
              <w:rPr>
                <w:sz w:val="16"/>
                <w:szCs w:val="16"/>
              </w:rPr>
              <w:t>12-15</w:t>
            </w:r>
          </w:p>
        </w:tc>
        <w:tc>
          <w:tcPr>
            <w:tcW w:w="1267" w:type="dxa"/>
          </w:tcPr>
          <w:p w:rsidR="00E67148" w:rsidRDefault="00E67148">
            <w:pPr>
              <w:jc w:val="center"/>
              <w:rPr>
                <w:sz w:val="16"/>
                <w:szCs w:val="16"/>
              </w:rPr>
            </w:pPr>
            <w:r>
              <w:rPr>
                <w:sz w:val="16"/>
                <w:szCs w:val="16"/>
              </w:rPr>
              <w:t>10,3</w:t>
            </w:r>
          </w:p>
        </w:tc>
        <w:tc>
          <w:tcPr>
            <w:tcW w:w="1267" w:type="dxa"/>
          </w:tcPr>
          <w:p w:rsidR="00E67148" w:rsidRDefault="00E67148">
            <w:pPr>
              <w:jc w:val="center"/>
              <w:rPr>
                <w:sz w:val="16"/>
                <w:szCs w:val="16"/>
              </w:rPr>
            </w:pPr>
            <w:r>
              <w:rPr>
                <w:sz w:val="16"/>
                <w:szCs w:val="16"/>
              </w:rPr>
              <w:t>8,9</w:t>
            </w:r>
          </w:p>
        </w:tc>
        <w:tc>
          <w:tcPr>
            <w:tcW w:w="1267" w:type="dxa"/>
          </w:tcPr>
          <w:p w:rsidR="00E67148" w:rsidRDefault="00E67148">
            <w:pPr>
              <w:jc w:val="center"/>
              <w:rPr>
                <w:sz w:val="16"/>
                <w:szCs w:val="16"/>
              </w:rPr>
            </w:pPr>
            <w:r>
              <w:rPr>
                <w:sz w:val="16"/>
                <w:szCs w:val="16"/>
              </w:rPr>
              <w:t>8,9</w:t>
            </w:r>
          </w:p>
        </w:tc>
        <w:tc>
          <w:tcPr>
            <w:tcW w:w="1267" w:type="dxa"/>
          </w:tcPr>
          <w:p w:rsidR="00E67148" w:rsidRDefault="00E67148">
            <w:pPr>
              <w:jc w:val="center"/>
              <w:rPr>
                <w:sz w:val="16"/>
                <w:szCs w:val="16"/>
              </w:rPr>
            </w:pPr>
            <w:r>
              <w:rPr>
                <w:sz w:val="16"/>
                <w:szCs w:val="16"/>
              </w:rPr>
              <w:t>8,8</w:t>
            </w:r>
          </w:p>
        </w:tc>
      </w:tr>
    </w:tbl>
    <w:p w:rsidR="00E67148" w:rsidRDefault="00E67148">
      <w:pPr>
        <w:jc w:val="both"/>
        <w:rPr>
          <w:sz w:val="16"/>
          <w:szCs w:val="16"/>
        </w:rPr>
      </w:pPr>
    </w:p>
    <w:p w:rsidR="00E67148" w:rsidRDefault="00E67148">
      <w:pPr>
        <w:ind w:firstLine="360"/>
        <w:jc w:val="both"/>
        <w:rPr>
          <w:sz w:val="20"/>
          <w:szCs w:val="20"/>
        </w:rPr>
      </w:pPr>
      <w:r>
        <w:rPr>
          <w:sz w:val="20"/>
          <w:szCs w:val="20"/>
        </w:rPr>
        <w:t>Наиболее важным резервом снижения затрат на корма является уменьшения его расхода на единицу продукции. Этого можно достичь за счет повышения среднесуточных приростов молодняка на основе улучшения кормления, содержания и ухода.</w:t>
      </w:r>
    </w:p>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t xml:space="preserve">ЗАДАНИЕ 4. </w:t>
      </w:r>
      <w:r>
        <w:rPr>
          <w:sz w:val="20"/>
          <w:szCs w:val="20"/>
        </w:rPr>
        <w:t>Проанализируйте данные таблицы 34 и сделайте в</w:t>
      </w:r>
      <w:r>
        <w:rPr>
          <w:sz w:val="20"/>
          <w:szCs w:val="20"/>
        </w:rPr>
        <w:t>ы</w:t>
      </w:r>
      <w:r>
        <w:rPr>
          <w:sz w:val="20"/>
          <w:szCs w:val="20"/>
        </w:rPr>
        <w:t xml:space="preserve">воды о влиянии уровня кормления на затраты корма, себестоимость прироста. </w:t>
      </w:r>
    </w:p>
    <w:p w:rsidR="00E67148" w:rsidRDefault="00E67148">
      <w:pPr>
        <w:ind w:firstLine="360"/>
        <w:jc w:val="both"/>
        <w:rPr>
          <w:sz w:val="20"/>
          <w:szCs w:val="20"/>
        </w:rPr>
      </w:pPr>
      <w:r>
        <w:rPr>
          <w:sz w:val="20"/>
          <w:szCs w:val="20"/>
        </w:rPr>
        <w:lastRenderedPageBreak/>
        <w:t>Таблица 34. Влияние уровня среднесуточных приростов скота на затраты корма</w:t>
      </w:r>
    </w:p>
    <w:tbl>
      <w:tblPr>
        <w:tblW w:w="62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1"/>
        <w:gridCol w:w="1816"/>
        <w:gridCol w:w="1816"/>
        <w:gridCol w:w="1321"/>
      </w:tblGrid>
      <w:tr w:rsidR="00E67148">
        <w:trPr>
          <w:trHeight w:val="620"/>
        </w:trPr>
        <w:tc>
          <w:tcPr>
            <w:tcW w:w="1321" w:type="dxa"/>
            <w:vAlign w:val="center"/>
          </w:tcPr>
          <w:p w:rsidR="00E67148" w:rsidRDefault="00E67148">
            <w:pPr>
              <w:ind w:left="-57" w:right="-57"/>
              <w:jc w:val="center"/>
              <w:rPr>
                <w:sz w:val="16"/>
                <w:szCs w:val="16"/>
              </w:rPr>
            </w:pPr>
            <w:r>
              <w:rPr>
                <w:sz w:val="16"/>
                <w:szCs w:val="16"/>
              </w:rPr>
              <w:t xml:space="preserve">Среднесуточный прирост, </w:t>
            </w:r>
            <w:proofErr w:type="gramStart"/>
            <w:r>
              <w:rPr>
                <w:sz w:val="16"/>
                <w:szCs w:val="16"/>
              </w:rPr>
              <w:t>г</w:t>
            </w:r>
            <w:proofErr w:type="gramEnd"/>
          </w:p>
        </w:tc>
        <w:tc>
          <w:tcPr>
            <w:tcW w:w="1816" w:type="dxa"/>
            <w:vAlign w:val="center"/>
          </w:tcPr>
          <w:p w:rsidR="00E67148" w:rsidRDefault="00E67148">
            <w:pPr>
              <w:ind w:left="-57" w:right="-57"/>
              <w:jc w:val="center"/>
              <w:rPr>
                <w:sz w:val="16"/>
                <w:szCs w:val="16"/>
              </w:rPr>
            </w:pPr>
            <w:r>
              <w:rPr>
                <w:sz w:val="16"/>
                <w:szCs w:val="16"/>
              </w:rPr>
              <w:t>Затраты корма на 1 ц прироста живой массы, к.ед.</w:t>
            </w:r>
          </w:p>
        </w:tc>
        <w:tc>
          <w:tcPr>
            <w:tcW w:w="1816" w:type="dxa"/>
            <w:vAlign w:val="center"/>
          </w:tcPr>
          <w:p w:rsidR="00E67148" w:rsidRDefault="00E67148">
            <w:pPr>
              <w:ind w:left="-57" w:right="-57"/>
              <w:jc w:val="center"/>
              <w:rPr>
                <w:sz w:val="16"/>
                <w:szCs w:val="16"/>
              </w:rPr>
            </w:pPr>
            <w:r>
              <w:rPr>
                <w:sz w:val="16"/>
                <w:szCs w:val="16"/>
              </w:rPr>
              <w:t>Требуется времени для откорма до массы 400 кг, мес.</w:t>
            </w:r>
          </w:p>
        </w:tc>
        <w:tc>
          <w:tcPr>
            <w:tcW w:w="1321" w:type="dxa"/>
            <w:vAlign w:val="center"/>
          </w:tcPr>
          <w:p w:rsidR="00E67148" w:rsidRDefault="00E67148">
            <w:pPr>
              <w:ind w:left="-57" w:right="-57"/>
              <w:jc w:val="center"/>
              <w:rPr>
                <w:sz w:val="16"/>
                <w:szCs w:val="16"/>
              </w:rPr>
            </w:pPr>
            <w:r>
              <w:rPr>
                <w:sz w:val="16"/>
                <w:szCs w:val="16"/>
              </w:rPr>
              <w:t>Себестоимость 1 ц прироста,</w:t>
            </w:r>
          </w:p>
          <w:p w:rsidR="00E67148" w:rsidRDefault="00E67148">
            <w:pPr>
              <w:ind w:left="-57" w:right="-57"/>
              <w:jc w:val="center"/>
              <w:rPr>
                <w:sz w:val="16"/>
                <w:szCs w:val="16"/>
              </w:rPr>
            </w:pPr>
            <w:r>
              <w:rPr>
                <w:sz w:val="16"/>
                <w:szCs w:val="16"/>
              </w:rPr>
              <w:t>в %</w:t>
            </w:r>
          </w:p>
        </w:tc>
      </w:tr>
      <w:tr w:rsidR="00E67148">
        <w:trPr>
          <w:trHeight w:val="209"/>
        </w:trPr>
        <w:tc>
          <w:tcPr>
            <w:tcW w:w="1321" w:type="dxa"/>
          </w:tcPr>
          <w:p w:rsidR="00E67148" w:rsidRDefault="00E67148">
            <w:pPr>
              <w:jc w:val="center"/>
              <w:rPr>
                <w:sz w:val="16"/>
                <w:szCs w:val="16"/>
              </w:rPr>
            </w:pPr>
            <w:r>
              <w:rPr>
                <w:sz w:val="16"/>
                <w:szCs w:val="16"/>
              </w:rPr>
              <w:t>341</w:t>
            </w:r>
          </w:p>
        </w:tc>
        <w:tc>
          <w:tcPr>
            <w:tcW w:w="1816" w:type="dxa"/>
          </w:tcPr>
          <w:p w:rsidR="00E67148" w:rsidRDefault="00E67148">
            <w:pPr>
              <w:jc w:val="center"/>
              <w:rPr>
                <w:sz w:val="16"/>
                <w:szCs w:val="16"/>
              </w:rPr>
            </w:pPr>
            <w:r>
              <w:rPr>
                <w:sz w:val="16"/>
                <w:szCs w:val="16"/>
              </w:rPr>
              <w:t>1320</w:t>
            </w:r>
          </w:p>
        </w:tc>
        <w:tc>
          <w:tcPr>
            <w:tcW w:w="1816" w:type="dxa"/>
          </w:tcPr>
          <w:p w:rsidR="00E67148" w:rsidRDefault="00E67148">
            <w:pPr>
              <w:jc w:val="center"/>
              <w:rPr>
                <w:sz w:val="16"/>
                <w:szCs w:val="16"/>
              </w:rPr>
            </w:pPr>
            <w:r>
              <w:rPr>
                <w:sz w:val="16"/>
                <w:szCs w:val="16"/>
              </w:rPr>
              <w:t>36,2</w:t>
            </w:r>
          </w:p>
        </w:tc>
        <w:tc>
          <w:tcPr>
            <w:tcW w:w="1321" w:type="dxa"/>
          </w:tcPr>
          <w:p w:rsidR="00E67148" w:rsidRDefault="00E67148">
            <w:pPr>
              <w:jc w:val="center"/>
              <w:rPr>
                <w:sz w:val="16"/>
                <w:szCs w:val="16"/>
              </w:rPr>
            </w:pPr>
            <w:r>
              <w:rPr>
                <w:sz w:val="16"/>
                <w:szCs w:val="16"/>
              </w:rPr>
              <w:t>145</w:t>
            </w:r>
          </w:p>
        </w:tc>
      </w:tr>
      <w:tr w:rsidR="00E67148">
        <w:trPr>
          <w:trHeight w:val="209"/>
        </w:trPr>
        <w:tc>
          <w:tcPr>
            <w:tcW w:w="1321" w:type="dxa"/>
          </w:tcPr>
          <w:p w:rsidR="00E67148" w:rsidRDefault="00E67148">
            <w:pPr>
              <w:jc w:val="center"/>
              <w:rPr>
                <w:sz w:val="16"/>
                <w:szCs w:val="16"/>
              </w:rPr>
            </w:pPr>
            <w:r>
              <w:rPr>
                <w:sz w:val="16"/>
                <w:szCs w:val="16"/>
              </w:rPr>
              <w:t>448</w:t>
            </w:r>
          </w:p>
        </w:tc>
        <w:tc>
          <w:tcPr>
            <w:tcW w:w="1816" w:type="dxa"/>
          </w:tcPr>
          <w:p w:rsidR="00E67148" w:rsidRDefault="00E67148">
            <w:pPr>
              <w:jc w:val="center"/>
              <w:rPr>
                <w:sz w:val="16"/>
                <w:szCs w:val="16"/>
              </w:rPr>
            </w:pPr>
            <w:r>
              <w:rPr>
                <w:sz w:val="16"/>
                <w:szCs w:val="16"/>
              </w:rPr>
              <w:t>1119</w:t>
            </w:r>
          </w:p>
        </w:tc>
        <w:tc>
          <w:tcPr>
            <w:tcW w:w="1816" w:type="dxa"/>
          </w:tcPr>
          <w:p w:rsidR="00E67148" w:rsidRDefault="00E67148">
            <w:pPr>
              <w:jc w:val="center"/>
              <w:rPr>
                <w:sz w:val="16"/>
                <w:szCs w:val="16"/>
              </w:rPr>
            </w:pPr>
            <w:r>
              <w:rPr>
                <w:sz w:val="16"/>
                <w:szCs w:val="16"/>
              </w:rPr>
              <w:t>27,5</w:t>
            </w:r>
          </w:p>
        </w:tc>
        <w:tc>
          <w:tcPr>
            <w:tcW w:w="1321" w:type="dxa"/>
          </w:tcPr>
          <w:p w:rsidR="00E67148" w:rsidRDefault="00E67148">
            <w:pPr>
              <w:jc w:val="center"/>
              <w:rPr>
                <w:sz w:val="16"/>
                <w:szCs w:val="16"/>
              </w:rPr>
            </w:pPr>
            <w:r>
              <w:rPr>
                <w:sz w:val="16"/>
                <w:szCs w:val="16"/>
              </w:rPr>
              <w:t>120</w:t>
            </w:r>
          </w:p>
        </w:tc>
      </w:tr>
      <w:tr w:rsidR="00E67148">
        <w:trPr>
          <w:trHeight w:val="209"/>
        </w:trPr>
        <w:tc>
          <w:tcPr>
            <w:tcW w:w="1321" w:type="dxa"/>
          </w:tcPr>
          <w:p w:rsidR="00E67148" w:rsidRDefault="00E67148">
            <w:pPr>
              <w:jc w:val="center"/>
              <w:rPr>
                <w:sz w:val="16"/>
                <w:szCs w:val="16"/>
              </w:rPr>
            </w:pPr>
            <w:r>
              <w:rPr>
                <w:sz w:val="16"/>
                <w:szCs w:val="16"/>
              </w:rPr>
              <w:t>541</w:t>
            </w:r>
          </w:p>
        </w:tc>
        <w:tc>
          <w:tcPr>
            <w:tcW w:w="1816" w:type="dxa"/>
          </w:tcPr>
          <w:p w:rsidR="00E67148" w:rsidRDefault="00E67148">
            <w:pPr>
              <w:jc w:val="center"/>
              <w:rPr>
                <w:sz w:val="16"/>
                <w:szCs w:val="16"/>
              </w:rPr>
            </w:pPr>
            <w:r>
              <w:rPr>
                <w:sz w:val="16"/>
                <w:szCs w:val="16"/>
              </w:rPr>
              <w:t>1013</w:t>
            </w:r>
          </w:p>
        </w:tc>
        <w:tc>
          <w:tcPr>
            <w:tcW w:w="1816" w:type="dxa"/>
          </w:tcPr>
          <w:p w:rsidR="00E67148" w:rsidRDefault="00E67148">
            <w:pPr>
              <w:jc w:val="center"/>
              <w:rPr>
                <w:sz w:val="16"/>
                <w:szCs w:val="16"/>
              </w:rPr>
            </w:pPr>
            <w:r>
              <w:rPr>
                <w:sz w:val="16"/>
                <w:szCs w:val="16"/>
              </w:rPr>
              <w:t>22,8</w:t>
            </w:r>
          </w:p>
        </w:tc>
        <w:tc>
          <w:tcPr>
            <w:tcW w:w="1321" w:type="dxa"/>
          </w:tcPr>
          <w:p w:rsidR="00E67148" w:rsidRDefault="00E67148">
            <w:pPr>
              <w:jc w:val="center"/>
              <w:rPr>
                <w:sz w:val="16"/>
                <w:szCs w:val="16"/>
              </w:rPr>
            </w:pPr>
            <w:r>
              <w:rPr>
                <w:sz w:val="16"/>
                <w:szCs w:val="16"/>
              </w:rPr>
              <w:t>113</w:t>
            </w:r>
          </w:p>
        </w:tc>
      </w:tr>
      <w:tr w:rsidR="00E67148">
        <w:trPr>
          <w:trHeight w:val="232"/>
        </w:trPr>
        <w:tc>
          <w:tcPr>
            <w:tcW w:w="1321" w:type="dxa"/>
          </w:tcPr>
          <w:p w:rsidR="00E67148" w:rsidRDefault="00E67148">
            <w:pPr>
              <w:jc w:val="center"/>
              <w:rPr>
                <w:sz w:val="16"/>
                <w:szCs w:val="16"/>
              </w:rPr>
            </w:pPr>
            <w:r>
              <w:rPr>
                <w:sz w:val="16"/>
                <w:szCs w:val="16"/>
              </w:rPr>
              <w:t>695</w:t>
            </w:r>
          </w:p>
        </w:tc>
        <w:tc>
          <w:tcPr>
            <w:tcW w:w="1816" w:type="dxa"/>
          </w:tcPr>
          <w:p w:rsidR="00E67148" w:rsidRDefault="00E67148">
            <w:pPr>
              <w:jc w:val="center"/>
              <w:rPr>
                <w:sz w:val="16"/>
                <w:szCs w:val="16"/>
              </w:rPr>
            </w:pPr>
            <w:r>
              <w:rPr>
                <w:sz w:val="16"/>
                <w:szCs w:val="16"/>
              </w:rPr>
              <w:t>928</w:t>
            </w:r>
          </w:p>
        </w:tc>
        <w:tc>
          <w:tcPr>
            <w:tcW w:w="1816" w:type="dxa"/>
          </w:tcPr>
          <w:p w:rsidR="00E67148" w:rsidRDefault="00E67148">
            <w:pPr>
              <w:jc w:val="center"/>
              <w:rPr>
                <w:sz w:val="16"/>
                <w:szCs w:val="16"/>
              </w:rPr>
            </w:pPr>
            <w:r>
              <w:rPr>
                <w:sz w:val="16"/>
                <w:szCs w:val="16"/>
              </w:rPr>
              <w:t>17,7</w:t>
            </w:r>
          </w:p>
        </w:tc>
        <w:tc>
          <w:tcPr>
            <w:tcW w:w="1321" w:type="dxa"/>
          </w:tcPr>
          <w:p w:rsidR="00E67148" w:rsidRDefault="00E67148">
            <w:pPr>
              <w:jc w:val="center"/>
              <w:rPr>
                <w:sz w:val="16"/>
                <w:szCs w:val="16"/>
              </w:rPr>
            </w:pPr>
            <w:r>
              <w:rPr>
                <w:sz w:val="16"/>
                <w:szCs w:val="16"/>
              </w:rPr>
              <w:t>100</w:t>
            </w:r>
          </w:p>
        </w:tc>
      </w:tr>
    </w:tbl>
    <w:p w:rsidR="00E67148" w:rsidRDefault="00E67148">
      <w:pPr>
        <w:ind w:firstLine="284"/>
        <w:jc w:val="both"/>
        <w:rPr>
          <w:b/>
          <w:bCs/>
          <w:sz w:val="16"/>
          <w:szCs w:val="16"/>
        </w:rPr>
      </w:pPr>
    </w:p>
    <w:p w:rsidR="00E67148" w:rsidRDefault="00E67148">
      <w:pPr>
        <w:ind w:firstLine="284"/>
        <w:jc w:val="both"/>
        <w:rPr>
          <w:sz w:val="20"/>
          <w:szCs w:val="20"/>
        </w:rPr>
      </w:pPr>
      <w:r>
        <w:rPr>
          <w:b/>
          <w:bCs/>
          <w:sz w:val="20"/>
          <w:szCs w:val="20"/>
        </w:rPr>
        <w:t xml:space="preserve">ЗАДАНИЕ 5. </w:t>
      </w:r>
      <w:r>
        <w:rPr>
          <w:sz w:val="20"/>
          <w:szCs w:val="20"/>
        </w:rPr>
        <w:t>На начало мая на доращивании находилось 150 бы</w:t>
      </w:r>
      <w:r>
        <w:rPr>
          <w:sz w:val="20"/>
          <w:szCs w:val="20"/>
        </w:rPr>
        <w:t>ч</w:t>
      </w:r>
      <w:r>
        <w:rPr>
          <w:sz w:val="20"/>
          <w:szCs w:val="20"/>
        </w:rPr>
        <w:t>ков живой массой 30 т. На конец месяца они имели живую массу 33 т. Рассчитать среднесуточный прирост живой массы одной головы за месяц (г).</w:t>
      </w:r>
    </w:p>
    <w:p w:rsidR="00E67148" w:rsidRDefault="00E67148">
      <w:pPr>
        <w:ind w:firstLine="360"/>
        <w:jc w:val="both"/>
        <w:rPr>
          <w:sz w:val="20"/>
          <w:szCs w:val="20"/>
        </w:rPr>
      </w:pPr>
      <w:r>
        <w:rPr>
          <w:sz w:val="20"/>
          <w:szCs w:val="20"/>
        </w:rPr>
        <w:t>Эффективность производства говядины во многом определяется генотипом животных и их породными особенностями.</w:t>
      </w:r>
    </w:p>
    <w:p w:rsidR="00E67148" w:rsidRPr="00AD1929" w:rsidRDefault="00E67148">
      <w:pPr>
        <w:ind w:firstLine="360"/>
        <w:jc w:val="both"/>
        <w:rPr>
          <w:b/>
          <w:bCs/>
          <w:sz w:val="16"/>
          <w:szCs w:val="16"/>
        </w:rPr>
      </w:pPr>
    </w:p>
    <w:p w:rsidR="00E67148" w:rsidRDefault="00E67148">
      <w:pPr>
        <w:ind w:firstLine="360"/>
        <w:jc w:val="both"/>
        <w:rPr>
          <w:sz w:val="20"/>
          <w:szCs w:val="20"/>
        </w:rPr>
      </w:pPr>
      <w:r>
        <w:rPr>
          <w:b/>
          <w:bCs/>
          <w:sz w:val="20"/>
          <w:szCs w:val="20"/>
        </w:rPr>
        <w:t xml:space="preserve">ЗАДАНИЕ 6. </w:t>
      </w:r>
      <w:r>
        <w:rPr>
          <w:sz w:val="20"/>
          <w:szCs w:val="20"/>
        </w:rPr>
        <w:t>По данным таблицы 35 проанализируйте влияние породной принодлежности на основные показатели, характеризующие мясные качества скота. Предварительно рассчитайте убойную массу, убойный выход затраты корма на единицу предубойной массы.</w:t>
      </w:r>
    </w:p>
    <w:p w:rsidR="00E67148" w:rsidRDefault="00E67148">
      <w:pPr>
        <w:ind w:firstLine="360"/>
        <w:jc w:val="both"/>
        <w:rPr>
          <w:sz w:val="20"/>
          <w:szCs w:val="20"/>
        </w:rPr>
      </w:pPr>
      <w:r>
        <w:rPr>
          <w:sz w:val="20"/>
          <w:szCs w:val="20"/>
        </w:rPr>
        <w:t>Таблица 35. Мясная продуктивность молодняка крупного рогатого скота разных пород в возрасте 18 месяцев</w:t>
      </w:r>
    </w:p>
    <w:tbl>
      <w:tblPr>
        <w:tblW w:w="63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1138"/>
        <w:gridCol w:w="1027"/>
        <w:gridCol w:w="940"/>
      </w:tblGrid>
      <w:tr w:rsidR="00E67148">
        <w:trPr>
          <w:trHeight w:val="437"/>
        </w:trPr>
        <w:tc>
          <w:tcPr>
            <w:tcW w:w="3219" w:type="dxa"/>
            <w:vAlign w:val="center"/>
          </w:tcPr>
          <w:p w:rsidR="00E67148" w:rsidRDefault="00E67148">
            <w:pPr>
              <w:jc w:val="center"/>
              <w:rPr>
                <w:sz w:val="16"/>
                <w:szCs w:val="16"/>
              </w:rPr>
            </w:pPr>
            <w:r>
              <w:rPr>
                <w:sz w:val="16"/>
                <w:szCs w:val="16"/>
              </w:rPr>
              <w:t>Показатели</w:t>
            </w:r>
          </w:p>
        </w:tc>
        <w:tc>
          <w:tcPr>
            <w:tcW w:w="1138" w:type="dxa"/>
            <w:vAlign w:val="center"/>
          </w:tcPr>
          <w:p w:rsidR="00E67148" w:rsidRDefault="00E67148">
            <w:pPr>
              <w:jc w:val="center"/>
              <w:rPr>
                <w:sz w:val="16"/>
                <w:szCs w:val="16"/>
              </w:rPr>
            </w:pPr>
            <w:r>
              <w:rPr>
                <w:sz w:val="16"/>
                <w:szCs w:val="16"/>
              </w:rPr>
              <w:t>Черно-пестрая</w:t>
            </w:r>
          </w:p>
        </w:tc>
        <w:tc>
          <w:tcPr>
            <w:tcW w:w="1027" w:type="dxa"/>
            <w:vAlign w:val="center"/>
          </w:tcPr>
          <w:p w:rsidR="00E67148" w:rsidRDefault="00E67148">
            <w:pPr>
              <w:jc w:val="center"/>
              <w:rPr>
                <w:sz w:val="16"/>
                <w:szCs w:val="16"/>
              </w:rPr>
            </w:pPr>
            <w:r>
              <w:rPr>
                <w:sz w:val="16"/>
                <w:szCs w:val="16"/>
              </w:rPr>
              <w:t>Швицкая</w:t>
            </w:r>
          </w:p>
        </w:tc>
        <w:tc>
          <w:tcPr>
            <w:tcW w:w="940" w:type="dxa"/>
            <w:vAlign w:val="center"/>
          </w:tcPr>
          <w:p w:rsidR="00E67148" w:rsidRDefault="00E67148">
            <w:pPr>
              <w:jc w:val="center"/>
              <w:rPr>
                <w:sz w:val="16"/>
                <w:szCs w:val="16"/>
              </w:rPr>
            </w:pPr>
            <w:r>
              <w:rPr>
                <w:sz w:val="16"/>
                <w:szCs w:val="16"/>
              </w:rPr>
              <w:t>Шароле</w:t>
            </w:r>
          </w:p>
        </w:tc>
      </w:tr>
      <w:tr w:rsidR="00E67148">
        <w:trPr>
          <w:trHeight w:val="219"/>
        </w:trPr>
        <w:tc>
          <w:tcPr>
            <w:tcW w:w="3219" w:type="dxa"/>
          </w:tcPr>
          <w:p w:rsidR="00E67148" w:rsidRDefault="00E67148">
            <w:pPr>
              <w:jc w:val="both"/>
              <w:rPr>
                <w:sz w:val="16"/>
                <w:szCs w:val="16"/>
              </w:rPr>
            </w:pPr>
            <w:r>
              <w:rPr>
                <w:sz w:val="16"/>
                <w:szCs w:val="16"/>
              </w:rPr>
              <w:t>Израсходовано кормов, к.ед.</w:t>
            </w:r>
          </w:p>
        </w:tc>
        <w:tc>
          <w:tcPr>
            <w:tcW w:w="1138" w:type="dxa"/>
            <w:vAlign w:val="center"/>
          </w:tcPr>
          <w:p w:rsidR="00E67148" w:rsidRDefault="00E67148">
            <w:pPr>
              <w:jc w:val="center"/>
              <w:rPr>
                <w:sz w:val="16"/>
                <w:szCs w:val="16"/>
              </w:rPr>
            </w:pPr>
            <w:r>
              <w:rPr>
                <w:sz w:val="16"/>
                <w:szCs w:val="16"/>
              </w:rPr>
              <w:t>3199</w:t>
            </w:r>
          </w:p>
        </w:tc>
        <w:tc>
          <w:tcPr>
            <w:tcW w:w="1027" w:type="dxa"/>
            <w:vAlign w:val="center"/>
          </w:tcPr>
          <w:p w:rsidR="00E67148" w:rsidRDefault="00E67148">
            <w:pPr>
              <w:jc w:val="center"/>
              <w:rPr>
                <w:sz w:val="16"/>
                <w:szCs w:val="16"/>
              </w:rPr>
            </w:pPr>
            <w:r>
              <w:rPr>
                <w:sz w:val="16"/>
                <w:szCs w:val="16"/>
              </w:rPr>
              <w:t>3682</w:t>
            </w:r>
          </w:p>
        </w:tc>
        <w:tc>
          <w:tcPr>
            <w:tcW w:w="940" w:type="dxa"/>
            <w:vAlign w:val="center"/>
          </w:tcPr>
          <w:p w:rsidR="00E67148" w:rsidRDefault="00E67148">
            <w:pPr>
              <w:jc w:val="center"/>
              <w:rPr>
                <w:sz w:val="16"/>
                <w:szCs w:val="16"/>
              </w:rPr>
            </w:pPr>
            <w:r>
              <w:rPr>
                <w:sz w:val="16"/>
                <w:szCs w:val="16"/>
              </w:rPr>
              <w:t>3450</w:t>
            </w:r>
          </w:p>
        </w:tc>
      </w:tr>
      <w:tr w:rsidR="00E67148">
        <w:trPr>
          <w:trHeight w:val="219"/>
        </w:trPr>
        <w:tc>
          <w:tcPr>
            <w:tcW w:w="3219" w:type="dxa"/>
          </w:tcPr>
          <w:p w:rsidR="00E67148" w:rsidRDefault="00E67148">
            <w:pPr>
              <w:jc w:val="both"/>
              <w:rPr>
                <w:sz w:val="16"/>
                <w:szCs w:val="16"/>
              </w:rPr>
            </w:pPr>
            <w:r>
              <w:rPr>
                <w:sz w:val="16"/>
                <w:szCs w:val="16"/>
              </w:rPr>
              <w:t xml:space="preserve">Предубойная масса, </w:t>
            </w:r>
            <w:proofErr w:type="gramStart"/>
            <w:r>
              <w:rPr>
                <w:sz w:val="16"/>
                <w:szCs w:val="16"/>
              </w:rPr>
              <w:t>кг</w:t>
            </w:r>
            <w:proofErr w:type="gramEnd"/>
          </w:p>
        </w:tc>
        <w:tc>
          <w:tcPr>
            <w:tcW w:w="1138" w:type="dxa"/>
            <w:vAlign w:val="center"/>
          </w:tcPr>
          <w:p w:rsidR="00E67148" w:rsidRDefault="00E67148">
            <w:pPr>
              <w:jc w:val="center"/>
              <w:rPr>
                <w:sz w:val="16"/>
                <w:szCs w:val="16"/>
              </w:rPr>
            </w:pPr>
            <w:r>
              <w:rPr>
                <w:sz w:val="16"/>
                <w:szCs w:val="16"/>
              </w:rPr>
              <w:t>421</w:t>
            </w:r>
          </w:p>
        </w:tc>
        <w:tc>
          <w:tcPr>
            <w:tcW w:w="1027" w:type="dxa"/>
            <w:vAlign w:val="center"/>
          </w:tcPr>
          <w:p w:rsidR="00E67148" w:rsidRDefault="00E67148">
            <w:pPr>
              <w:jc w:val="center"/>
              <w:rPr>
                <w:sz w:val="16"/>
                <w:szCs w:val="16"/>
              </w:rPr>
            </w:pPr>
            <w:r>
              <w:rPr>
                <w:sz w:val="16"/>
                <w:szCs w:val="16"/>
              </w:rPr>
              <w:t>530</w:t>
            </w:r>
          </w:p>
        </w:tc>
        <w:tc>
          <w:tcPr>
            <w:tcW w:w="940" w:type="dxa"/>
            <w:vAlign w:val="center"/>
          </w:tcPr>
          <w:p w:rsidR="00E67148" w:rsidRDefault="00E67148">
            <w:pPr>
              <w:jc w:val="center"/>
              <w:rPr>
                <w:sz w:val="16"/>
                <w:szCs w:val="16"/>
              </w:rPr>
            </w:pPr>
            <w:r>
              <w:rPr>
                <w:sz w:val="16"/>
                <w:szCs w:val="16"/>
              </w:rPr>
              <w:t>566</w:t>
            </w:r>
          </w:p>
        </w:tc>
      </w:tr>
      <w:tr w:rsidR="00E67148">
        <w:trPr>
          <w:trHeight w:val="228"/>
        </w:trPr>
        <w:tc>
          <w:tcPr>
            <w:tcW w:w="3219" w:type="dxa"/>
          </w:tcPr>
          <w:p w:rsidR="00E67148" w:rsidRDefault="00E67148">
            <w:pPr>
              <w:jc w:val="both"/>
              <w:rPr>
                <w:sz w:val="16"/>
                <w:szCs w:val="16"/>
              </w:rPr>
            </w:pPr>
            <w:r>
              <w:rPr>
                <w:sz w:val="16"/>
                <w:szCs w:val="16"/>
              </w:rPr>
              <w:t xml:space="preserve">Масса туши, </w:t>
            </w:r>
            <w:proofErr w:type="gramStart"/>
            <w:r>
              <w:rPr>
                <w:sz w:val="16"/>
                <w:szCs w:val="16"/>
              </w:rPr>
              <w:t>кг</w:t>
            </w:r>
            <w:proofErr w:type="gramEnd"/>
          </w:p>
        </w:tc>
        <w:tc>
          <w:tcPr>
            <w:tcW w:w="1138" w:type="dxa"/>
            <w:vAlign w:val="center"/>
          </w:tcPr>
          <w:p w:rsidR="00E67148" w:rsidRDefault="00E67148">
            <w:pPr>
              <w:jc w:val="center"/>
              <w:rPr>
                <w:sz w:val="16"/>
                <w:szCs w:val="16"/>
              </w:rPr>
            </w:pPr>
            <w:r>
              <w:rPr>
                <w:sz w:val="16"/>
                <w:szCs w:val="16"/>
              </w:rPr>
              <w:t>230</w:t>
            </w:r>
          </w:p>
        </w:tc>
        <w:tc>
          <w:tcPr>
            <w:tcW w:w="1027" w:type="dxa"/>
            <w:vAlign w:val="center"/>
          </w:tcPr>
          <w:p w:rsidR="00E67148" w:rsidRDefault="00E67148">
            <w:pPr>
              <w:jc w:val="center"/>
              <w:rPr>
                <w:sz w:val="16"/>
                <w:szCs w:val="16"/>
              </w:rPr>
            </w:pPr>
            <w:r>
              <w:rPr>
                <w:sz w:val="16"/>
                <w:szCs w:val="16"/>
              </w:rPr>
              <w:t>300</w:t>
            </w:r>
          </w:p>
        </w:tc>
        <w:tc>
          <w:tcPr>
            <w:tcW w:w="940" w:type="dxa"/>
            <w:vAlign w:val="center"/>
          </w:tcPr>
          <w:p w:rsidR="00E67148" w:rsidRDefault="00E67148">
            <w:pPr>
              <w:jc w:val="center"/>
              <w:rPr>
                <w:sz w:val="16"/>
                <w:szCs w:val="16"/>
              </w:rPr>
            </w:pPr>
            <w:r>
              <w:rPr>
                <w:sz w:val="16"/>
                <w:szCs w:val="16"/>
              </w:rPr>
              <w:t>337</w:t>
            </w:r>
          </w:p>
        </w:tc>
      </w:tr>
      <w:tr w:rsidR="00E67148">
        <w:trPr>
          <w:trHeight w:val="219"/>
        </w:trPr>
        <w:tc>
          <w:tcPr>
            <w:tcW w:w="3219" w:type="dxa"/>
          </w:tcPr>
          <w:p w:rsidR="00E67148" w:rsidRDefault="00E67148">
            <w:pPr>
              <w:jc w:val="both"/>
              <w:rPr>
                <w:sz w:val="16"/>
                <w:szCs w:val="16"/>
              </w:rPr>
            </w:pPr>
            <w:r>
              <w:rPr>
                <w:sz w:val="16"/>
                <w:szCs w:val="16"/>
              </w:rPr>
              <w:t xml:space="preserve">Масса жира, </w:t>
            </w:r>
            <w:proofErr w:type="gramStart"/>
            <w:r>
              <w:rPr>
                <w:sz w:val="16"/>
                <w:szCs w:val="16"/>
              </w:rPr>
              <w:t>кг</w:t>
            </w:r>
            <w:proofErr w:type="gramEnd"/>
          </w:p>
        </w:tc>
        <w:tc>
          <w:tcPr>
            <w:tcW w:w="1138" w:type="dxa"/>
            <w:vAlign w:val="center"/>
          </w:tcPr>
          <w:p w:rsidR="00E67148" w:rsidRDefault="00E67148">
            <w:pPr>
              <w:jc w:val="center"/>
              <w:rPr>
                <w:sz w:val="16"/>
                <w:szCs w:val="16"/>
              </w:rPr>
            </w:pPr>
            <w:r>
              <w:rPr>
                <w:sz w:val="16"/>
                <w:szCs w:val="16"/>
              </w:rPr>
              <w:t>10,4</w:t>
            </w:r>
          </w:p>
        </w:tc>
        <w:tc>
          <w:tcPr>
            <w:tcW w:w="1027" w:type="dxa"/>
            <w:vAlign w:val="center"/>
          </w:tcPr>
          <w:p w:rsidR="00E67148" w:rsidRDefault="00E67148">
            <w:pPr>
              <w:jc w:val="center"/>
              <w:rPr>
                <w:sz w:val="16"/>
                <w:szCs w:val="16"/>
              </w:rPr>
            </w:pPr>
            <w:r>
              <w:rPr>
                <w:sz w:val="16"/>
                <w:szCs w:val="16"/>
              </w:rPr>
              <w:t>10,9</w:t>
            </w:r>
          </w:p>
        </w:tc>
        <w:tc>
          <w:tcPr>
            <w:tcW w:w="940" w:type="dxa"/>
            <w:vAlign w:val="center"/>
          </w:tcPr>
          <w:p w:rsidR="00E67148" w:rsidRDefault="00E67148">
            <w:pPr>
              <w:jc w:val="center"/>
              <w:rPr>
                <w:sz w:val="16"/>
                <w:szCs w:val="16"/>
              </w:rPr>
            </w:pPr>
            <w:r>
              <w:rPr>
                <w:sz w:val="16"/>
                <w:szCs w:val="16"/>
              </w:rPr>
              <w:t>12,8</w:t>
            </w:r>
          </w:p>
        </w:tc>
      </w:tr>
      <w:tr w:rsidR="00E67148">
        <w:trPr>
          <w:trHeight w:val="219"/>
        </w:trPr>
        <w:tc>
          <w:tcPr>
            <w:tcW w:w="3219" w:type="dxa"/>
          </w:tcPr>
          <w:p w:rsidR="00E67148" w:rsidRDefault="00E67148">
            <w:pPr>
              <w:jc w:val="both"/>
              <w:rPr>
                <w:sz w:val="16"/>
                <w:szCs w:val="16"/>
              </w:rPr>
            </w:pPr>
            <w:r>
              <w:rPr>
                <w:sz w:val="16"/>
                <w:szCs w:val="16"/>
              </w:rPr>
              <w:t xml:space="preserve">Убойная масса, </w:t>
            </w:r>
            <w:proofErr w:type="gramStart"/>
            <w:r>
              <w:rPr>
                <w:sz w:val="16"/>
                <w:szCs w:val="16"/>
              </w:rPr>
              <w:t>кг</w:t>
            </w:r>
            <w:proofErr w:type="gramEnd"/>
          </w:p>
        </w:tc>
        <w:tc>
          <w:tcPr>
            <w:tcW w:w="1138" w:type="dxa"/>
            <w:vAlign w:val="center"/>
          </w:tcPr>
          <w:p w:rsidR="00E67148" w:rsidRDefault="00E67148">
            <w:pPr>
              <w:jc w:val="center"/>
              <w:rPr>
                <w:sz w:val="16"/>
                <w:szCs w:val="16"/>
              </w:rPr>
            </w:pPr>
          </w:p>
        </w:tc>
        <w:tc>
          <w:tcPr>
            <w:tcW w:w="1027" w:type="dxa"/>
            <w:vAlign w:val="center"/>
          </w:tcPr>
          <w:p w:rsidR="00E67148" w:rsidRDefault="00E67148">
            <w:pPr>
              <w:jc w:val="center"/>
              <w:rPr>
                <w:sz w:val="16"/>
                <w:szCs w:val="16"/>
              </w:rPr>
            </w:pPr>
          </w:p>
        </w:tc>
        <w:tc>
          <w:tcPr>
            <w:tcW w:w="940" w:type="dxa"/>
            <w:vAlign w:val="center"/>
          </w:tcPr>
          <w:p w:rsidR="00E67148" w:rsidRDefault="00E67148">
            <w:pPr>
              <w:jc w:val="center"/>
              <w:rPr>
                <w:sz w:val="16"/>
                <w:szCs w:val="16"/>
              </w:rPr>
            </w:pPr>
          </w:p>
        </w:tc>
      </w:tr>
      <w:tr w:rsidR="00E67148">
        <w:trPr>
          <w:trHeight w:val="219"/>
        </w:trPr>
        <w:tc>
          <w:tcPr>
            <w:tcW w:w="3219" w:type="dxa"/>
          </w:tcPr>
          <w:p w:rsidR="00E67148" w:rsidRDefault="00E67148">
            <w:pPr>
              <w:jc w:val="both"/>
              <w:rPr>
                <w:sz w:val="16"/>
                <w:szCs w:val="16"/>
              </w:rPr>
            </w:pPr>
            <w:r>
              <w:rPr>
                <w:sz w:val="16"/>
                <w:szCs w:val="16"/>
              </w:rPr>
              <w:t>Убойный выход, %</w:t>
            </w:r>
          </w:p>
        </w:tc>
        <w:tc>
          <w:tcPr>
            <w:tcW w:w="1138" w:type="dxa"/>
            <w:vAlign w:val="center"/>
          </w:tcPr>
          <w:p w:rsidR="00E67148" w:rsidRDefault="00E67148">
            <w:pPr>
              <w:jc w:val="center"/>
              <w:rPr>
                <w:sz w:val="16"/>
                <w:szCs w:val="16"/>
              </w:rPr>
            </w:pPr>
          </w:p>
        </w:tc>
        <w:tc>
          <w:tcPr>
            <w:tcW w:w="1027" w:type="dxa"/>
            <w:vAlign w:val="center"/>
          </w:tcPr>
          <w:p w:rsidR="00E67148" w:rsidRDefault="00E67148">
            <w:pPr>
              <w:jc w:val="center"/>
              <w:rPr>
                <w:sz w:val="16"/>
                <w:szCs w:val="16"/>
              </w:rPr>
            </w:pPr>
          </w:p>
        </w:tc>
        <w:tc>
          <w:tcPr>
            <w:tcW w:w="940" w:type="dxa"/>
            <w:vAlign w:val="center"/>
          </w:tcPr>
          <w:p w:rsidR="00E67148" w:rsidRDefault="00E67148">
            <w:pPr>
              <w:jc w:val="center"/>
              <w:rPr>
                <w:sz w:val="16"/>
                <w:szCs w:val="16"/>
              </w:rPr>
            </w:pPr>
          </w:p>
        </w:tc>
      </w:tr>
      <w:tr w:rsidR="00E67148">
        <w:trPr>
          <w:trHeight w:val="448"/>
        </w:trPr>
        <w:tc>
          <w:tcPr>
            <w:tcW w:w="3219" w:type="dxa"/>
          </w:tcPr>
          <w:p w:rsidR="00E67148" w:rsidRDefault="00E67148">
            <w:pPr>
              <w:jc w:val="both"/>
              <w:rPr>
                <w:sz w:val="16"/>
                <w:szCs w:val="16"/>
              </w:rPr>
            </w:pPr>
            <w:r>
              <w:rPr>
                <w:sz w:val="16"/>
                <w:szCs w:val="16"/>
              </w:rPr>
              <w:t xml:space="preserve">Расход корма на единицу </w:t>
            </w:r>
          </w:p>
          <w:p w:rsidR="00E67148" w:rsidRDefault="00E67148">
            <w:pPr>
              <w:jc w:val="both"/>
              <w:rPr>
                <w:sz w:val="16"/>
                <w:szCs w:val="16"/>
              </w:rPr>
            </w:pPr>
            <w:r>
              <w:rPr>
                <w:sz w:val="16"/>
                <w:szCs w:val="16"/>
              </w:rPr>
              <w:t xml:space="preserve">предубойной массы, </w:t>
            </w:r>
            <w:proofErr w:type="gramStart"/>
            <w:r>
              <w:rPr>
                <w:sz w:val="16"/>
                <w:szCs w:val="16"/>
              </w:rPr>
              <w:t>кг</w:t>
            </w:r>
            <w:proofErr w:type="gramEnd"/>
            <w:r>
              <w:rPr>
                <w:sz w:val="16"/>
                <w:szCs w:val="16"/>
              </w:rPr>
              <w:t xml:space="preserve"> к.ед.</w:t>
            </w:r>
          </w:p>
        </w:tc>
        <w:tc>
          <w:tcPr>
            <w:tcW w:w="1138" w:type="dxa"/>
            <w:vAlign w:val="center"/>
          </w:tcPr>
          <w:p w:rsidR="00E67148" w:rsidRDefault="00E67148">
            <w:pPr>
              <w:jc w:val="center"/>
              <w:rPr>
                <w:sz w:val="16"/>
                <w:szCs w:val="16"/>
              </w:rPr>
            </w:pPr>
          </w:p>
        </w:tc>
        <w:tc>
          <w:tcPr>
            <w:tcW w:w="1027" w:type="dxa"/>
            <w:vAlign w:val="center"/>
          </w:tcPr>
          <w:p w:rsidR="00E67148" w:rsidRDefault="00E67148">
            <w:pPr>
              <w:jc w:val="center"/>
              <w:rPr>
                <w:sz w:val="16"/>
                <w:szCs w:val="16"/>
              </w:rPr>
            </w:pPr>
          </w:p>
        </w:tc>
        <w:tc>
          <w:tcPr>
            <w:tcW w:w="940" w:type="dxa"/>
            <w:vAlign w:val="center"/>
          </w:tcPr>
          <w:p w:rsidR="00E67148" w:rsidRDefault="00E67148">
            <w:pPr>
              <w:jc w:val="center"/>
              <w:rPr>
                <w:sz w:val="16"/>
                <w:szCs w:val="16"/>
              </w:rPr>
            </w:pPr>
          </w:p>
        </w:tc>
      </w:tr>
      <w:tr w:rsidR="00E67148">
        <w:trPr>
          <w:trHeight w:val="219"/>
        </w:trPr>
        <w:tc>
          <w:tcPr>
            <w:tcW w:w="3219" w:type="dxa"/>
          </w:tcPr>
          <w:p w:rsidR="00E67148" w:rsidRDefault="00E67148">
            <w:pPr>
              <w:jc w:val="both"/>
              <w:rPr>
                <w:sz w:val="16"/>
                <w:szCs w:val="16"/>
              </w:rPr>
            </w:pPr>
            <w:r>
              <w:rPr>
                <w:sz w:val="16"/>
                <w:szCs w:val="16"/>
              </w:rPr>
              <w:t>Содержится в туше, % - мякоти</w:t>
            </w:r>
          </w:p>
        </w:tc>
        <w:tc>
          <w:tcPr>
            <w:tcW w:w="1138" w:type="dxa"/>
            <w:vAlign w:val="center"/>
          </w:tcPr>
          <w:p w:rsidR="00E67148" w:rsidRDefault="00E67148">
            <w:pPr>
              <w:jc w:val="center"/>
              <w:rPr>
                <w:sz w:val="16"/>
                <w:szCs w:val="16"/>
              </w:rPr>
            </w:pPr>
            <w:r>
              <w:rPr>
                <w:sz w:val="16"/>
                <w:szCs w:val="16"/>
              </w:rPr>
              <w:t>75,8</w:t>
            </w:r>
          </w:p>
        </w:tc>
        <w:tc>
          <w:tcPr>
            <w:tcW w:w="1027" w:type="dxa"/>
            <w:vAlign w:val="center"/>
          </w:tcPr>
          <w:p w:rsidR="00E67148" w:rsidRDefault="00E67148">
            <w:pPr>
              <w:jc w:val="center"/>
              <w:rPr>
                <w:sz w:val="16"/>
                <w:szCs w:val="16"/>
              </w:rPr>
            </w:pPr>
            <w:r>
              <w:rPr>
                <w:sz w:val="16"/>
                <w:szCs w:val="16"/>
              </w:rPr>
              <w:t>78,2</w:t>
            </w:r>
          </w:p>
        </w:tc>
        <w:tc>
          <w:tcPr>
            <w:tcW w:w="940" w:type="dxa"/>
            <w:vAlign w:val="center"/>
          </w:tcPr>
          <w:p w:rsidR="00E67148" w:rsidRDefault="00E67148">
            <w:pPr>
              <w:jc w:val="center"/>
              <w:rPr>
                <w:sz w:val="16"/>
                <w:szCs w:val="16"/>
              </w:rPr>
            </w:pPr>
            <w:r>
              <w:rPr>
                <w:sz w:val="16"/>
                <w:szCs w:val="16"/>
              </w:rPr>
              <w:t>82,2</w:t>
            </w:r>
          </w:p>
        </w:tc>
      </w:tr>
      <w:tr w:rsidR="00E67148">
        <w:trPr>
          <w:trHeight w:val="228"/>
        </w:trPr>
        <w:tc>
          <w:tcPr>
            <w:tcW w:w="3219" w:type="dxa"/>
          </w:tcPr>
          <w:p w:rsidR="00E67148" w:rsidRDefault="00E67148">
            <w:pPr>
              <w:jc w:val="both"/>
              <w:rPr>
                <w:sz w:val="16"/>
                <w:szCs w:val="16"/>
              </w:rPr>
            </w:pPr>
            <w:r>
              <w:rPr>
                <w:sz w:val="16"/>
                <w:szCs w:val="16"/>
              </w:rPr>
              <w:t xml:space="preserve">                                       - костей</w:t>
            </w:r>
          </w:p>
        </w:tc>
        <w:tc>
          <w:tcPr>
            <w:tcW w:w="1138" w:type="dxa"/>
            <w:vAlign w:val="center"/>
          </w:tcPr>
          <w:p w:rsidR="00E67148" w:rsidRDefault="00E67148">
            <w:pPr>
              <w:jc w:val="center"/>
              <w:rPr>
                <w:sz w:val="16"/>
                <w:szCs w:val="16"/>
              </w:rPr>
            </w:pPr>
            <w:r>
              <w:rPr>
                <w:sz w:val="16"/>
                <w:szCs w:val="16"/>
              </w:rPr>
              <w:t>16,0</w:t>
            </w:r>
          </w:p>
        </w:tc>
        <w:tc>
          <w:tcPr>
            <w:tcW w:w="1027" w:type="dxa"/>
            <w:vAlign w:val="center"/>
          </w:tcPr>
          <w:p w:rsidR="00E67148" w:rsidRDefault="00E67148">
            <w:pPr>
              <w:jc w:val="center"/>
              <w:rPr>
                <w:sz w:val="16"/>
                <w:szCs w:val="16"/>
              </w:rPr>
            </w:pPr>
            <w:r>
              <w:rPr>
                <w:sz w:val="16"/>
                <w:szCs w:val="16"/>
              </w:rPr>
              <w:t>17,1</w:t>
            </w:r>
          </w:p>
        </w:tc>
        <w:tc>
          <w:tcPr>
            <w:tcW w:w="940" w:type="dxa"/>
            <w:vAlign w:val="center"/>
          </w:tcPr>
          <w:p w:rsidR="00E67148" w:rsidRDefault="00E67148">
            <w:pPr>
              <w:jc w:val="center"/>
              <w:rPr>
                <w:sz w:val="16"/>
                <w:szCs w:val="16"/>
              </w:rPr>
            </w:pPr>
            <w:r>
              <w:rPr>
                <w:sz w:val="16"/>
                <w:szCs w:val="16"/>
              </w:rPr>
              <w:t>17,8</w:t>
            </w:r>
          </w:p>
        </w:tc>
      </w:tr>
    </w:tbl>
    <w:p w:rsidR="00E67148" w:rsidRDefault="00E67148">
      <w:pPr>
        <w:pStyle w:val="ab"/>
        <w:rPr>
          <w:sz w:val="16"/>
          <w:szCs w:val="16"/>
        </w:rPr>
      </w:pPr>
    </w:p>
    <w:p w:rsidR="00E67148" w:rsidRDefault="00E67148">
      <w:pPr>
        <w:ind w:firstLine="284"/>
        <w:jc w:val="both"/>
        <w:rPr>
          <w:sz w:val="20"/>
          <w:szCs w:val="20"/>
        </w:rPr>
      </w:pPr>
      <w:r>
        <w:rPr>
          <w:b/>
          <w:bCs/>
          <w:sz w:val="20"/>
          <w:szCs w:val="20"/>
        </w:rPr>
        <w:t xml:space="preserve">ЗАДАНИЕ 7. </w:t>
      </w:r>
      <w:proofErr w:type="gramStart"/>
      <w:r>
        <w:rPr>
          <w:sz w:val="20"/>
          <w:szCs w:val="20"/>
        </w:rPr>
        <w:t>На 1 октября в группе находилось 70 бычков живой массой 10850 кг. 5 октября 1 голова живой массой 160 кг прирезана, а 12 октября 1 голова массой 140 кг пала. 10-го числа 16 бычков живой массой 4 т переданы на откорм. 15 октября 20 бычков массой 3 т п</w:t>
      </w:r>
      <w:r>
        <w:rPr>
          <w:sz w:val="20"/>
          <w:szCs w:val="20"/>
        </w:rPr>
        <w:t>о</w:t>
      </w:r>
      <w:r>
        <w:rPr>
          <w:sz w:val="20"/>
          <w:szCs w:val="20"/>
        </w:rPr>
        <w:t>ступили в группу.</w:t>
      </w:r>
      <w:proofErr w:type="gramEnd"/>
      <w:r>
        <w:rPr>
          <w:sz w:val="20"/>
          <w:szCs w:val="20"/>
        </w:rPr>
        <w:t xml:space="preserve"> На конец месяца в группе находилось 72 животных живой массой 11520 кг. Рассчитать:</w:t>
      </w:r>
    </w:p>
    <w:p w:rsidR="00E67148" w:rsidRDefault="00E67148">
      <w:pPr>
        <w:ind w:firstLine="284"/>
        <w:jc w:val="both"/>
        <w:rPr>
          <w:sz w:val="20"/>
          <w:szCs w:val="20"/>
        </w:rPr>
      </w:pPr>
      <w:r>
        <w:rPr>
          <w:sz w:val="20"/>
          <w:szCs w:val="20"/>
        </w:rPr>
        <w:lastRenderedPageBreak/>
        <w:t>а) среднее поголовье животных в группе за месяц;</w:t>
      </w:r>
    </w:p>
    <w:p w:rsidR="00E67148" w:rsidRDefault="00E67148">
      <w:pPr>
        <w:ind w:firstLine="284"/>
        <w:jc w:val="both"/>
        <w:rPr>
          <w:sz w:val="20"/>
          <w:szCs w:val="20"/>
        </w:rPr>
      </w:pPr>
      <w:r>
        <w:rPr>
          <w:sz w:val="20"/>
          <w:szCs w:val="20"/>
        </w:rPr>
        <w:t>б) среднесуточный прирост живой массы 1 головы за месяц.</w:t>
      </w:r>
    </w:p>
    <w:p w:rsidR="00E67148" w:rsidRDefault="00E67148">
      <w:pPr>
        <w:ind w:firstLine="284"/>
        <w:rPr>
          <w:b/>
          <w:bCs/>
          <w:sz w:val="20"/>
          <w:szCs w:val="20"/>
        </w:rPr>
      </w:pPr>
    </w:p>
    <w:p w:rsidR="00E67148" w:rsidRDefault="00E67148">
      <w:pPr>
        <w:ind w:firstLine="284"/>
        <w:rPr>
          <w:b/>
          <w:bCs/>
          <w:sz w:val="20"/>
          <w:szCs w:val="20"/>
        </w:rPr>
      </w:pPr>
      <w:r>
        <w:rPr>
          <w:b/>
          <w:bCs/>
          <w:sz w:val="20"/>
          <w:szCs w:val="20"/>
        </w:rPr>
        <w:t>Контрольные вопросы:</w:t>
      </w:r>
    </w:p>
    <w:p w:rsidR="00E67148" w:rsidRDefault="00E67148">
      <w:pPr>
        <w:ind w:firstLine="284"/>
        <w:jc w:val="both"/>
        <w:rPr>
          <w:sz w:val="20"/>
          <w:szCs w:val="20"/>
        </w:rPr>
      </w:pPr>
      <w:r>
        <w:rPr>
          <w:sz w:val="20"/>
          <w:szCs w:val="20"/>
        </w:rPr>
        <w:t>1</w:t>
      </w:r>
      <w:r>
        <w:rPr>
          <w:sz w:val="16"/>
          <w:szCs w:val="16"/>
        </w:rPr>
        <w:t>. Какие показатели характеризуют мясную продуктивность животных? 2. Как оц</w:t>
      </w:r>
      <w:r>
        <w:rPr>
          <w:sz w:val="16"/>
          <w:szCs w:val="16"/>
        </w:rPr>
        <w:t>е</w:t>
      </w:r>
      <w:r>
        <w:rPr>
          <w:sz w:val="16"/>
          <w:szCs w:val="16"/>
        </w:rPr>
        <w:t>нивают мясную продуктивность при жизни животных? 3. Как рассчитывается абсолю</w:t>
      </w:r>
      <w:r>
        <w:rPr>
          <w:sz w:val="16"/>
          <w:szCs w:val="16"/>
        </w:rPr>
        <w:t>т</w:t>
      </w:r>
      <w:r>
        <w:rPr>
          <w:sz w:val="16"/>
          <w:szCs w:val="16"/>
        </w:rPr>
        <w:t>ный и среднесуточный прирост живой массы одного животного? 4. Какие факторы вл</w:t>
      </w:r>
      <w:r>
        <w:rPr>
          <w:sz w:val="16"/>
          <w:szCs w:val="16"/>
        </w:rPr>
        <w:t>и</w:t>
      </w:r>
      <w:r>
        <w:rPr>
          <w:sz w:val="16"/>
          <w:szCs w:val="16"/>
        </w:rPr>
        <w:t>яют на величину прироста? 5. Как рассчитать абсолютный и среднесуточный прирост по группе животных?</w:t>
      </w:r>
    </w:p>
    <w:p w:rsidR="00E67148" w:rsidRDefault="00E67148">
      <w:pPr>
        <w:pStyle w:val="a5"/>
        <w:rPr>
          <w:rFonts w:ascii="Times New Roman" w:hAnsi="Times New Roman" w:cs="Times New Roman"/>
        </w:rPr>
      </w:pPr>
    </w:p>
    <w:p w:rsidR="00E67148" w:rsidRDefault="00E67148">
      <w:pPr>
        <w:pStyle w:val="a5"/>
        <w:rPr>
          <w:rFonts w:ascii="Times New Roman" w:hAnsi="Times New Roman" w:cs="Times New Roman"/>
        </w:rPr>
      </w:pPr>
    </w:p>
    <w:p w:rsidR="00E67148" w:rsidRDefault="00E67148">
      <w:pPr>
        <w:pStyle w:val="a5"/>
        <w:rPr>
          <w:rFonts w:ascii="Times New Roman" w:hAnsi="Times New Roman" w:cs="Times New Roman"/>
        </w:rPr>
      </w:pPr>
    </w:p>
    <w:p w:rsidR="00E67148" w:rsidRDefault="00E67148">
      <w:pPr>
        <w:ind w:firstLine="284"/>
        <w:jc w:val="center"/>
        <w:rPr>
          <w:b/>
          <w:bCs/>
          <w:sz w:val="20"/>
          <w:szCs w:val="20"/>
        </w:rPr>
      </w:pPr>
      <w:r>
        <w:rPr>
          <w:b/>
          <w:bCs/>
          <w:sz w:val="20"/>
          <w:szCs w:val="20"/>
        </w:rPr>
        <w:t xml:space="preserve">ТЕМА 8. РАСЧЕТ ОСНОВНЫХ ПАРАМЕТРОВ </w:t>
      </w:r>
    </w:p>
    <w:p w:rsidR="00E67148" w:rsidRDefault="00E67148">
      <w:pPr>
        <w:ind w:firstLine="284"/>
        <w:jc w:val="center"/>
        <w:rPr>
          <w:b/>
          <w:bCs/>
          <w:sz w:val="20"/>
          <w:szCs w:val="20"/>
        </w:rPr>
      </w:pPr>
      <w:r>
        <w:rPr>
          <w:b/>
          <w:bCs/>
          <w:sz w:val="20"/>
          <w:szCs w:val="20"/>
        </w:rPr>
        <w:t xml:space="preserve">ПРОМЫШЛЕННОЙ ТЕХНОЛОГИИ ПРОИЗВОДСТВА </w:t>
      </w:r>
    </w:p>
    <w:p w:rsidR="00E67148" w:rsidRDefault="00E67148">
      <w:pPr>
        <w:ind w:firstLine="284"/>
        <w:jc w:val="center"/>
        <w:rPr>
          <w:b/>
          <w:bCs/>
          <w:sz w:val="20"/>
          <w:szCs w:val="20"/>
        </w:rPr>
      </w:pPr>
      <w:r>
        <w:rPr>
          <w:b/>
          <w:bCs/>
          <w:sz w:val="20"/>
          <w:szCs w:val="20"/>
        </w:rPr>
        <w:t>ГОВЯДИНЫ В МОЛОЧНОМ СКОТОВОДСТВЕ</w:t>
      </w:r>
    </w:p>
    <w:p w:rsidR="00E67148" w:rsidRDefault="00E67148">
      <w:pPr>
        <w:ind w:firstLine="284"/>
        <w:jc w:val="both"/>
        <w:rPr>
          <w:sz w:val="16"/>
          <w:szCs w:val="16"/>
        </w:rPr>
      </w:pPr>
    </w:p>
    <w:p w:rsidR="00E67148" w:rsidRDefault="00E67148">
      <w:pPr>
        <w:ind w:firstLine="284"/>
        <w:jc w:val="both"/>
        <w:rPr>
          <w:sz w:val="20"/>
          <w:szCs w:val="20"/>
        </w:rPr>
      </w:pPr>
      <w:r>
        <w:rPr>
          <w:b/>
          <w:bCs/>
          <w:sz w:val="20"/>
          <w:szCs w:val="20"/>
        </w:rPr>
        <w:t xml:space="preserve">Цель занятия: </w:t>
      </w:r>
      <w:r>
        <w:rPr>
          <w:sz w:val="20"/>
          <w:szCs w:val="20"/>
        </w:rPr>
        <w:t>освоить методику расчета основных технологич</w:t>
      </w:r>
      <w:r>
        <w:rPr>
          <w:sz w:val="20"/>
          <w:szCs w:val="20"/>
        </w:rPr>
        <w:t>е</w:t>
      </w:r>
      <w:r>
        <w:rPr>
          <w:sz w:val="20"/>
          <w:szCs w:val="20"/>
        </w:rPr>
        <w:t>ских параметров промышленного предприятия по производству гов</w:t>
      </w:r>
      <w:r>
        <w:rPr>
          <w:sz w:val="20"/>
          <w:szCs w:val="20"/>
        </w:rPr>
        <w:t>я</w:t>
      </w:r>
      <w:r>
        <w:rPr>
          <w:sz w:val="20"/>
          <w:szCs w:val="20"/>
        </w:rPr>
        <w:t>дины с полным циклом производства.</w:t>
      </w:r>
    </w:p>
    <w:p w:rsidR="00E67148" w:rsidRDefault="00E67148">
      <w:pPr>
        <w:ind w:firstLine="284"/>
        <w:jc w:val="both"/>
        <w:rPr>
          <w:sz w:val="20"/>
          <w:szCs w:val="20"/>
        </w:rPr>
      </w:pPr>
      <w:r>
        <w:rPr>
          <w:b/>
          <w:bCs/>
          <w:sz w:val="20"/>
          <w:szCs w:val="20"/>
        </w:rPr>
        <w:t xml:space="preserve">Объекты исследований и оборудование: </w:t>
      </w:r>
      <w:r>
        <w:rPr>
          <w:sz w:val="20"/>
          <w:szCs w:val="20"/>
        </w:rPr>
        <w:t>исходные данные для расчета основных параметров технологии выращивания, доращивания и откорма молодняка крупного рогатого скота, калькуляторы.</w:t>
      </w:r>
    </w:p>
    <w:p w:rsidR="00E67148" w:rsidRDefault="00E67148">
      <w:pPr>
        <w:ind w:firstLine="284"/>
        <w:jc w:val="both"/>
        <w:rPr>
          <w:sz w:val="20"/>
          <w:szCs w:val="20"/>
        </w:rPr>
      </w:pPr>
      <w:r>
        <w:rPr>
          <w:b/>
          <w:bCs/>
          <w:sz w:val="20"/>
          <w:szCs w:val="20"/>
        </w:rPr>
        <w:t xml:space="preserve">Содержание занятия. </w:t>
      </w:r>
      <w:r>
        <w:rPr>
          <w:sz w:val="20"/>
          <w:szCs w:val="20"/>
        </w:rPr>
        <w:t>В настоящее время в молочном скотоводстве применяются следующие технологии производства говядины:</w:t>
      </w:r>
    </w:p>
    <w:p w:rsidR="00E67148" w:rsidRDefault="00E67148">
      <w:pPr>
        <w:ind w:firstLine="284"/>
        <w:jc w:val="both"/>
        <w:rPr>
          <w:sz w:val="20"/>
          <w:szCs w:val="20"/>
        </w:rPr>
      </w:pPr>
      <w:r>
        <w:rPr>
          <w:sz w:val="20"/>
          <w:szCs w:val="20"/>
        </w:rPr>
        <w:t xml:space="preserve">– технология с полным циклом производства; </w:t>
      </w:r>
    </w:p>
    <w:p w:rsidR="00E67148" w:rsidRDefault="00E67148">
      <w:pPr>
        <w:ind w:firstLine="284"/>
        <w:jc w:val="both"/>
        <w:rPr>
          <w:sz w:val="20"/>
          <w:szCs w:val="20"/>
        </w:rPr>
      </w:pPr>
      <w:r>
        <w:rPr>
          <w:sz w:val="20"/>
          <w:szCs w:val="20"/>
        </w:rPr>
        <w:t>– технология доращивания и интенсивного откорма молодняка;</w:t>
      </w:r>
    </w:p>
    <w:p w:rsidR="00E67148" w:rsidRDefault="00E67148">
      <w:pPr>
        <w:ind w:firstLine="284"/>
        <w:jc w:val="both"/>
        <w:rPr>
          <w:sz w:val="20"/>
          <w:szCs w:val="20"/>
        </w:rPr>
      </w:pPr>
      <w:r>
        <w:rPr>
          <w:sz w:val="20"/>
          <w:szCs w:val="20"/>
        </w:rPr>
        <w:t>– технология заключительного откорма молодняка и взрослого в</w:t>
      </w:r>
      <w:r>
        <w:rPr>
          <w:sz w:val="20"/>
          <w:szCs w:val="20"/>
        </w:rPr>
        <w:t>ы</w:t>
      </w:r>
      <w:r>
        <w:rPr>
          <w:sz w:val="20"/>
          <w:szCs w:val="20"/>
        </w:rPr>
        <w:t>бракованного скота.</w:t>
      </w:r>
    </w:p>
    <w:p w:rsidR="00E67148" w:rsidRDefault="00E67148">
      <w:pPr>
        <w:ind w:firstLine="284"/>
        <w:jc w:val="both"/>
        <w:rPr>
          <w:sz w:val="20"/>
          <w:szCs w:val="20"/>
        </w:rPr>
      </w:pPr>
      <w:r>
        <w:rPr>
          <w:sz w:val="20"/>
          <w:szCs w:val="20"/>
        </w:rPr>
        <w:t>Технология с полным циклом производства предусматривает в</w:t>
      </w:r>
      <w:r>
        <w:rPr>
          <w:sz w:val="20"/>
          <w:szCs w:val="20"/>
        </w:rPr>
        <w:t>ы</w:t>
      </w:r>
      <w:r>
        <w:rPr>
          <w:sz w:val="20"/>
          <w:szCs w:val="20"/>
        </w:rPr>
        <w:t>ращивание, доращивание и откорм молодняка крупного рогатого скота на одном специализированном предприятии – комплексе с 20-25-дневного возраста до 15 – 18 месяцев и реализацию его на мясоперер</w:t>
      </w:r>
      <w:r>
        <w:rPr>
          <w:sz w:val="20"/>
          <w:szCs w:val="20"/>
        </w:rPr>
        <w:t>а</w:t>
      </w:r>
      <w:r>
        <w:rPr>
          <w:sz w:val="20"/>
          <w:szCs w:val="20"/>
        </w:rPr>
        <w:t xml:space="preserve">батывающие предприятия живой массой 500 кг. </w:t>
      </w:r>
    </w:p>
    <w:p w:rsidR="00E67148" w:rsidRDefault="00E67148">
      <w:pPr>
        <w:ind w:firstLine="284"/>
        <w:jc w:val="both"/>
        <w:rPr>
          <w:sz w:val="20"/>
          <w:szCs w:val="20"/>
        </w:rPr>
      </w:pPr>
      <w:r>
        <w:rPr>
          <w:sz w:val="20"/>
          <w:szCs w:val="20"/>
        </w:rPr>
        <w:t>Технология с полным циклом производства обеспечивает более полное использование потенциальной мясной продуктивности. В х</w:t>
      </w:r>
      <w:r>
        <w:rPr>
          <w:sz w:val="20"/>
          <w:szCs w:val="20"/>
        </w:rPr>
        <w:t>о</w:t>
      </w:r>
      <w:r>
        <w:rPr>
          <w:sz w:val="20"/>
          <w:szCs w:val="20"/>
        </w:rPr>
        <w:t>зяйствах-поставщиках телят отбирают в возрасте 20-25 дней при ж</w:t>
      </w:r>
      <w:r>
        <w:rPr>
          <w:sz w:val="20"/>
          <w:szCs w:val="20"/>
        </w:rPr>
        <w:t>и</w:t>
      </w:r>
      <w:r>
        <w:rPr>
          <w:sz w:val="20"/>
          <w:szCs w:val="20"/>
        </w:rPr>
        <w:t>вой массе 40 – 50 кг. Они должны быть обезрожены на 5 – 10-й день после рождения и приучены пить молоко из ведра.</w:t>
      </w:r>
    </w:p>
    <w:p w:rsidR="00E67148" w:rsidRDefault="00E67148">
      <w:pPr>
        <w:ind w:firstLine="284"/>
        <w:jc w:val="both"/>
        <w:rPr>
          <w:sz w:val="20"/>
          <w:szCs w:val="20"/>
        </w:rPr>
      </w:pPr>
      <w:proofErr w:type="gramStart"/>
      <w:r>
        <w:rPr>
          <w:sz w:val="20"/>
          <w:szCs w:val="20"/>
        </w:rPr>
        <w:t>Если применяется технология доращивания и интенсивного отко</w:t>
      </w:r>
      <w:r>
        <w:rPr>
          <w:sz w:val="20"/>
          <w:szCs w:val="20"/>
        </w:rPr>
        <w:t>р</w:t>
      </w:r>
      <w:r>
        <w:rPr>
          <w:sz w:val="20"/>
          <w:szCs w:val="20"/>
        </w:rPr>
        <w:t>ма, то до 6 – 10-месячного возраста (150 – 180 кг) сверхремонтный м</w:t>
      </w:r>
      <w:r>
        <w:rPr>
          <w:sz w:val="20"/>
          <w:szCs w:val="20"/>
        </w:rPr>
        <w:t>о</w:t>
      </w:r>
      <w:r>
        <w:rPr>
          <w:sz w:val="20"/>
          <w:szCs w:val="20"/>
        </w:rPr>
        <w:t>лодняк выращивается на обычных фермах, а затем его переводят на специализированное предприятие, где он проходит два технологич</w:t>
      </w:r>
      <w:r>
        <w:rPr>
          <w:sz w:val="20"/>
          <w:szCs w:val="20"/>
        </w:rPr>
        <w:t>е</w:t>
      </w:r>
      <w:r>
        <w:rPr>
          <w:sz w:val="20"/>
          <w:szCs w:val="20"/>
        </w:rPr>
        <w:lastRenderedPageBreak/>
        <w:t>ских приема – доращивание и откорм, после чего, в возрасте 18 – 20 месяцев, реализуется на мясо живой массой 500-530 кг.</w:t>
      </w:r>
      <w:proofErr w:type="gramEnd"/>
    </w:p>
    <w:p w:rsidR="00E67148" w:rsidRDefault="00E67148">
      <w:pPr>
        <w:ind w:firstLine="284"/>
        <w:jc w:val="both"/>
        <w:rPr>
          <w:sz w:val="20"/>
          <w:szCs w:val="20"/>
        </w:rPr>
      </w:pPr>
      <w:r>
        <w:rPr>
          <w:sz w:val="20"/>
          <w:szCs w:val="20"/>
        </w:rPr>
        <w:t>На заключительный откорм поступает молодняк после доращив</w:t>
      </w:r>
      <w:r>
        <w:rPr>
          <w:sz w:val="20"/>
          <w:szCs w:val="20"/>
        </w:rPr>
        <w:t>а</w:t>
      </w:r>
      <w:r>
        <w:rPr>
          <w:sz w:val="20"/>
          <w:szCs w:val="20"/>
        </w:rPr>
        <w:t>ния в возрасте 10–12 месяцев живой массой 280–320 кг. Откорм его заканчивается в возрасте 16–18 месяцев при достижении живой массы 500 кг. Взрослый скот, т. е. выбракованных коров средней и нижесре</w:t>
      </w:r>
      <w:r>
        <w:rPr>
          <w:sz w:val="20"/>
          <w:szCs w:val="20"/>
        </w:rPr>
        <w:t>д</w:t>
      </w:r>
      <w:r>
        <w:rPr>
          <w:sz w:val="20"/>
          <w:szCs w:val="20"/>
        </w:rPr>
        <w:t>ней упитанности, откармливают обычно в течение 60 – 90 дней, доводя их до состояния высшей упитанности.</w:t>
      </w:r>
    </w:p>
    <w:p w:rsidR="00E67148" w:rsidRDefault="00E67148">
      <w:pPr>
        <w:ind w:firstLine="284"/>
        <w:jc w:val="both"/>
        <w:rPr>
          <w:sz w:val="20"/>
          <w:szCs w:val="20"/>
        </w:rPr>
      </w:pPr>
      <w:r>
        <w:rPr>
          <w:sz w:val="20"/>
          <w:szCs w:val="20"/>
        </w:rPr>
        <w:t>Телята-молочники (бычки и частично сверхремонтные телочки) п</w:t>
      </w:r>
      <w:r>
        <w:rPr>
          <w:sz w:val="20"/>
          <w:szCs w:val="20"/>
        </w:rPr>
        <w:t>о</w:t>
      </w:r>
      <w:r>
        <w:rPr>
          <w:sz w:val="20"/>
          <w:szCs w:val="20"/>
        </w:rPr>
        <w:t>ступают на комплексы в соответствии с договором, заключенным между благоприятными по инфекционным заболеваниям хозяйствами и специализированным предприятием. Для организации равномерного в течение года производства говядины хозяйства должны строго с</w:t>
      </w:r>
      <w:r>
        <w:rPr>
          <w:sz w:val="20"/>
          <w:szCs w:val="20"/>
        </w:rPr>
        <w:t>о</w:t>
      </w:r>
      <w:r>
        <w:rPr>
          <w:sz w:val="20"/>
          <w:szCs w:val="20"/>
        </w:rPr>
        <w:t>блюдать график поставок телят на комплекс. При организации работ по комплектованию следует стремиться к тому, чтобы секция заполн</w:t>
      </w:r>
      <w:r>
        <w:rPr>
          <w:sz w:val="20"/>
          <w:szCs w:val="20"/>
        </w:rPr>
        <w:t>я</w:t>
      </w:r>
      <w:r>
        <w:rPr>
          <w:sz w:val="20"/>
          <w:szCs w:val="20"/>
        </w:rPr>
        <w:t>лась в возможно короткие сроки. Разница в возрасте у телят в группе не должна превышать 10 – 15 суток, а в живой массе – 10 кг. Недора</w:t>
      </w:r>
      <w:r>
        <w:rPr>
          <w:sz w:val="20"/>
          <w:szCs w:val="20"/>
        </w:rPr>
        <w:t>з</w:t>
      </w:r>
      <w:r>
        <w:rPr>
          <w:sz w:val="20"/>
          <w:szCs w:val="20"/>
        </w:rPr>
        <w:t>витые телята для выращивания на комплексе непригодны, так как они неприспособленны для крупногруппового содержания.</w:t>
      </w:r>
    </w:p>
    <w:p w:rsidR="00E67148" w:rsidRDefault="00E67148">
      <w:pPr>
        <w:ind w:firstLine="284"/>
        <w:jc w:val="both"/>
        <w:rPr>
          <w:sz w:val="20"/>
          <w:szCs w:val="20"/>
        </w:rPr>
      </w:pPr>
      <w:r>
        <w:rPr>
          <w:sz w:val="20"/>
          <w:szCs w:val="20"/>
        </w:rPr>
        <w:t xml:space="preserve">Возраст и живая масса животных при снятии с откорма зависят от интенсивности выращивания. </w:t>
      </w:r>
    </w:p>
    <w:p w:rsidR="00E67148" w:rsidRDefault="00E67148">
      <w:pPr>
        <w:ind w:firstLine="284"/>
        <w:jc w:val="both"/>
        <w:rPr>
          <w:b/>
          <w:bCs/>
          <w:sz w:val="20"/>
          <w:szCs w:val="20"/>
        </w:rPr>
      </w:pPr>
    </w:p>
    <w:p w:rsidR="00E67148" w:rsidRDefault="00E67148">
      <w:pPr>
        <w:ind w:firstLine="284"/>
        <w:jc w:val="both"/>
        <w:rPr>
          <w:sz w:val="20"/>
          <w:szCs w:val="20"/>
        </w:rPr>
      </w:pPr>
      <w:r>
        <w:rPr>
          <w:b/>
          <w:bCs/>
          <w:sz w:val="20"/>
          <w:szCs w:val="20"/>
        </w:rPr>
        <w:t xml:space="preserve">ЗАДАНИЕ 1. </w:t>
      </w:r>
      <w:r>
        <w:rPr>
          <w:sz w:val="20"/>
          <w:szCs w:val="20"/>
        </w:rPr>
        <w:t>Используя данные, приведенные в табл. 36, рассч</w:t>
      </w:r>
      <w:r>
        <w:rPr>
          <w:sz w:val="20"/>
          <w:szCs w:val="20"/>
        </w:rPr>
        <w:t>и</w:t>
      </w:r>
      <w:r>
        <w:rPr>
          <w:sz w:val="20"/>
          <w:szCs w:val="20"/>
        </w:rPr>
        <w:t>тать живую массу и возраст реализации молодняка крупного рогатого скота на мясо в зависимости от интенсивности производства, а также среднесуточный прирост живой массы за полный цикл производства.</w:t>
      </w:r>
    </w:p>
    <w:p w:rsidR="00E67148" w:rsidRDefault="00E67148">
      <w:pPr>
        <w:ind w:firstLine="284"/>
        <w:jc w:val="both"/>
        <w:rPr>
          <w:sz w:val="20"/>
          <w:szCs w:val="20"/>
        </w:rPr>
      </w:pPr>
    </w:p>
    <w:p w:rsidR="00E67148" w:rsidRDefault="00E67148">
      <w:pPr>
        <w:ind w:firstLine="284"/>
        <w:jc w:val="both"/>
        <w:rPr>
          <w:sz w:val="20"/>
          <w:szCs w:val="20"/>
        </w:rPr>
      </w:pPr>
      <w:r>
        <w:rPr>
          <w:sz w:val="20"/>
          <w:szCs w:val="20"/>
        </w:rPr>
        <w:t>Таблица 36. Основные параметры технологии выращивания, дор</w:t>
      </w:r>
      <w:r>
        <w:rPr>
          <w:sz w:val="20"/>
          <w:szCs w:val="20"/>
        </w:rPr>
        <w:t>а</w:t>
      </w:r>
      <w:r>
        <w:rPr>
          <w:sz w:val="20"/>
          <w:szCs w:val="20"/>
        </w:rPr>
        <w:t>щивания и откорма молодняка крупного рогатого скота при различной интенсивности производства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691"/>
        <w:gridCol w:w="691"/>
        <w:gridCol w:w="691"/>
        <w:gridCol w:w="691"/>
      </w:tblGrid>
      <w:tr w:rsidR="00E67148">
        <w:trPr>
          <w:cantSplit/>
          <w:trHeight w:val="188"/>
        </w:trPr>
        <w:tc>
          <w:tcPr>
            <w:tcW w:w="3468" w:type="dxa"/>
            <w:vMerge w:val="restart"/>
            <w:vAlign w:val="center"/>
          </w:tcPr>
          <w:p w:rsidR="00E67148" w:rsidRDefault="00E67148">
            <w:pPr>
              <w:ind w:left="-57" w:right="-57"/>
              <w:jc w:val="center"/>
              <w:rPr>
                <w:sz w:val="16"/>
                <w:szCs w:val="16"/>
              </w:rPr>
            </w:pPr>
            <w:r>
              <w:rPr>
                <w:sz w:val="16"/>
                <w:szCs w:val="16"/>
              </w:rPr>
              <w:t>Показатели</w:t>
            </w:r>
          </w:p>
        </w:tc>
        <w:tc>
          <w:tcPr>
            <w:tcW w:w="2764" w:type="dxa"/>
            <w:gridSpan w:val="4"/>
          </w:tcPr>
          <w:p w:rsidR="00E67148" w:rsidRDefault="00E67148">
            <w:pPr>
              <w:ind w:left="-57" w:right="-57"/>
              <w:jc w:val="center"/>
              <w:rPr>
                <w:sz w:val="16"/>
                <w:szCs w:val="16"/>
              </w:rPr>
            </w:pPr>
            <w:r>
              <w:rPr>
                <w:sz w:val="16"/>
                <w:szCs w:val="16"/>
              </w:rPr>
              <w:t>Варианты</w:t>
            </w:r>
          </w:p>
        </w:tc>
      </w:tr>
      <w:tr w:rsidR="00E67148">
        <w:trPr>
          <w:cantSplit/>
          <w:trHeight w:val="144"/>
        </w:trPr>
        <w:tc>
          <w:tcPr>
            <w:tcW w:w="3468" w:type="dxa"/>
            <w:vMerge/>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r>
              <w:rPr>
                <w:sz w:val="16"/>
                <w:szCs w:val="16"/>
              </w:rPr>
              <w:t>1</w:t>
            </w:r>
          </w:p>
        </w:tc>
        <w:tc>
          <w:tcPr>
            <w:tcW w:w="691" w:type="dxa"/>
          </w:tcPr>
          <w:p w:rsidR="00E67148" w:rsidRDefault="00E67148">
            <w:pPr>
              <w:ind w:left="-57" w:right="-57"/>
              <w:jc w:val="center"/>
              <w:rPr>
                <w:sz w:val="16"/>
                <w:szCs w:val="16"/>
              </w:rPr>
            </w:pPr>
            <w:r>
              <w:rPr>
                <w:sz w:val="16"/>
                <w:szCs w:val="16"/>
              </w:rPr>
              <w:t>2</w:t>
            </w:r>
          </w:p>
        </w:tc>
        <w:tc>
          <w:tcPr>
            <w:tcW w:w="691" w:type="dxa"/>
          </w:tcPr>
          <w:p w:rsidR="00E67148" w:rsidRDefault="00E67148">
            <w:pPr>
              <w:ind w:left="-57" w:right="-57"/>
              <w:jc w:val="center"/>
              <w:rPr>
                <w:sz w:val="16"/>
                <w:szCs w:val="16"/>
              </w:rPr>
            </w:pPr>
            <w:r>
              <w:rPr>
                <w:sz w:val="16"/>
                <w:szCs w:val="16"/>
              </w:rPr>
              <w:t>3</w:t>
            </w:r>
          </w:p>
        </w:tc>
        <w:tc>
          <w:tcPr>
            <w:tcW w:w="691" w:type="dxa"/>
          </w:tcPr>
          <w:p w:rsidR="00E67148" w:rsidRDefault="00E67148">
            <w:pPr>
              <w:ind w:left="-57" w:right="-57"/>
              <w:jc w:val="center"/>
              <w:rPr>
                <w:sz w:val="16"/>
                <w:szCs w:val="16"/>
              </w:rPr>
            </w:pPr>
            <w:r>
              <w:rPr>
                <w:sz w:val="16"/>
                <w:szCs w:val="16"/>
              </w:rPr>
              <w:t>4</w:t>
            </w:r>
          </w:p>
        </w:tc>
      </w:tr>
      <w:tr w:rsidR="00E67148">
        <w:trPr>
          <w:trHeight w:val="153"/>
        </w:trPr>
        <w:tc>
          <w:tcPr>
            <w:tcW w:w="3468" w:type="dxa"/>
          </w:tcPr>
          <w:p w:rsidR="00E67148" w:rsidRDefault="00E67148">
            <w:pPr>
              <w:ind w:left="-57" w:right="-57"/>
              <w:jc w:val="center"/>
              <w:rPr>
                <w:sz w:val="16"/>
                <w:szCs w:val="16"/>
              </w:rPr>
            </w:pPr>
            <w:r>
              <w:rPr>
                <w:sz w:val="16"/>
                <w:szCs w:val="16"/>
              </w:rPr>
              <w:t>1</w:t>
            </w:r>
          </w:p>
        </w:tc>
        <w:tc>
          <w:tcPr>
            <w:tcW w:w="691" w:type="dxa"/>
          </w:tcPr>
          <w:p w:rsidR="00E67148" w:rsidRDefault="00E67148">
            <w:pPr>
              <w:ind w:left="-57" w:right="-57"/>
              <w:jc w:val="center"/>
              <w:rPr>
                <w:sz w:val="16"/>
                <w:szCs w:val="16"/>
              </w:rPr>
            </w:pPr>
            <w:r>
              <w:rPr>
                <w:sz w:val="16"/>
                <w:szCs w:val="16"/>
              </w:rPr>
              <w:t>2</w:t>
            </w:r>
          </w:p>
        </w:tc>
        <w:tc>
          <w:tcPr>
            <w:tcW w:w="691" w:type="dxa"/>
          </w:tcPr>
          <w:p w:rsidR="00E67148" w:rsidRDefault="00E67148">
            <w:pPr>
              <w:ind w:left="-57" w:right="-57"/>
              <w:jc w:val="center"/>
              <w:rPr>
                <w:sz w:val="16"/>
                <w:szCs w:val="16"/>
              </w:rPr>
            </w:pPr>
            <w:r>
              <w:rPr>
                <w:sz w:val="16"/>
                <w:szCs w:val="16"/>
              </w:rPr>
              <w:t>3</w:t>
            </w:r>
          </w:p>
        </w:tc>
        <w:tc>
          <w:tcPr>
            <w:tcW w:w="691" w:type="dxa"/>
          </w:tcPr>
          <w:p w:rsidR="00E67148" w:rsidRDefault="00E67148">
            <w:pPr>
              <w:ind w:left="-57" w:right="-57"/>
              <w:jc w:val="center"/>
              <w:rPr>
                <w:sz w:val="16"/>
                <w:szCs w:val="16"/>
              </w:rPr>
            </w:pPr>
            <w:r>
              <w:rPr>
                <w:sz w:val="16"/>
                <w:szCs w:val="16"/>
              </w:rPr>
              <w:t>4</w:t>
            </w:r>
          </w:p>
        </w:tc>
        <w:tc>
          <w:tcPr>
            <w:tcW w:w="691" w:type="dxa"/>
          </w:tcPr>
          <w:p w:rsidR="00E67148" w:rsidRDefault="00E67148">
            <w:pPr>
              <w:ind w:left="-57" w:right="-57"/>
              <w:jc w:val="center"/>
              <w:rPr>
                <w:sz w:val="16"/>
                <w:szCs w:val="16"/>
              </w:rPr>
            </w:pPr>
            <w:r>
              <w:rPr>
                <w:sz w:val="16"/>
                <w:szCs w:val="16"/>
              </w:rPr>
              <w:t>5</w:t>
            </w:r>
          </w:p>
        </w:tc>
      </w:tr>
      <w:tr w:rsidR="00E67148">
        <w:trPr>
          <w:trHeight w:val="98"/>
        </w:trPr>
        <w:tc>
          <w:tcPr>
            <w:tcW w:w="3468" w:type="dxa"/>
          </w:tcPr>
          <w:p w:rsidR="00E67148" w:rsidRDefault="00E67148">
            <w:pPr>
              <w:ind w:left="-57" w:right="-57"/>
              <w:jc w:val="both"/>
              <w:rPr>
                <w:sz w:val="16"/>
                <w:szCs w:val="16"/>
              </w:rPr>
            </w:pPr>
            <w:r>
              <w:rPr>
                <w:sz w:val="16"/>
                <w:szCs w:val="16"/>
              </w:rPr>
              <w:t>Возраст телят при поступлении на комплекс, дн.</w:t>
            </w:r>
          </w:p>
        </w:tc>
        <w:tc>
          <w:tcPr>
            <w:tcW w:w="691" w:type="dxa"/>
          </w:tcPr>
          <w:p w:rsidR="00E67148" w:rsidRDefault="00E67148">
            <w:pPr>
              <w:ind w:left="-57" w:right="-57"/>
              <w:jc w:val="center"/>
              <w:rPr>
                <w:sz w:val="16"/>
                <w:szCs w:val="16"/>
              </w:rPr>
            </w:pPr>
            <w:r>
              <w:rPr>
                <w:sz w:val="16"/>
                <w:szCs w:val="16"/>
              </w:rPr>
              <w:t xml:space="preserve">15 – 25 </w:t>
            </w:r>
          </w:p>
        </w:tc>
        <w:tc>
          <w:tcPr>
            <w:tcW w:w="691" w:type="dxa"/>
          </w:tcPr>
          <w:p w:rsidR="00E67148" w:rsidRDefault="00E67148">
            <w:pPr>
              <w:ind w:left="-57" w:right="-57"/>
              <w:jc w:val="center"/>
              <w:rPr>
                <w:sz w:val="16"/>
                <w:szCs w:val="16"/>
              </w:rPr>
            </w:pPr>
            <w:r>
              <w:rPr>
                <w:sz w:val="16"/>
                <w:szCs w:val="16"/>
              </w:rPr>
              <w:t xml:space="preserve">15 – 25 </w:t>
            </w:r>
          </w:p>
        </w:tc>
        <w:tc>
          <w:tcPr>
            <w:tcW w:w="691" w:type="dxa"/>
          </w:tcPr>
          <w:p w:rsidR="00E67148" w:rsidRDefault="00E67148">
            <w:pPr>
              <w:ind w:left="-57" w:right="-57"/>
              <w:jc w:val="center"/>
              <w:rPr>
                <w:sz w:val="16"/>
                <w:szCs w:val="16"/>
              </w:rPr>
            </w:pPr>
            <w:r>
              <w:rPr>
                <w:sz w:val="16"/>
                <w:szCs w:val="16"/>
              </w:rPr>
              <w:t xml:space="preserve">15 – 25 </w:t>
            </w:r>
          </w:p>
        </w:tc>
        <w:tc>
          <w:tcPr>
            <w:tcW w:w="691" w:type="dxa"/>
          </w:tcPr>
          <w:p w:rsidR="00E67148" w:rsidRDefault="00E67148">
            <w:pPr>
              <w:ind w:left="-57" w:right="-57"/>
              <w:jc w:val="center"/>
              <w:rPr>
                <w:sz w:val="16"/>
                <w:szCs w:val="16"/>
              </w:rPr>
            </w:pPr>
            <w:r>
              <w:rPr>
                <w:sz w:val="16"/>
                <w:szCs w:val="16"/>
              </w:rPr>
              <w:t xml:space="preserve">15 – 25 </w:t>
            </w:r>
          </w:p>
        </w:tc>
      </w:tr>
      <w:tr w:rsidR="00E67148">
        <w:trPr>
          <w:trHeight w:val="368"/>
        </w:trPr>
        <w:tc>
          <w:tcPr>
            <w:tcW w:w="3468" w:type="dxa"/>
          </w:tcPr>
          <w:p w:rsidR="00E67148" w:rsidRDefault="00E67148">
            <w:pPr>
              <w:ind w:left="-57" w:right="-57"/>
              <w:jc w:val="both"/>
              <w:rPr>
                <w:sz w:val="16"/>
                <w:szCs w:val="16"/>
              </w:rPr>
            </w:pPr>
            <w:r>
              <w:rPr>
                <w:sz w:val="16"/>
                <w:szCs w:val="16"/>
              </w:rPr>
              <w:t>Живая масса телят при поступлении на ко</w:t>
            </w:r>
            <w:r>
              <w:rPr>
                <w:sz w:val="16"/>
                <w:szCs w:val="16"/>
              </w:rPr>
              <w:t>м</w:t>
            </w:r>
            <w:r>
              <w:rPr>
                <w:sz w:val="16"/>
                <w:szCs w:val="16"/>
              </w:rPr>
              <w:t xml:space="preserve">плекс, </w:t>
            </w:r>
            <w:proofErr w:type="gramStart"/>
            <w:r>
              <w:rPr>
                <w:sz w:val="16"/>
                <w:szCs w:val="16"/>
              </w:rPr>
              <w:t>кг</w:t>
            </w:r>
            <w:proofErr w:type="gramEnd"/>
          </w:p>
        </w:tc>
        <w:tc>
          <w:tcPr>
            <w:tcW w:w="691" w:type="dxa"/>
          </w:tcPr>
          <w:p w:rsidR="00E67148" w:rsidRDefault="00E67148">
            <w:pPr>
              <w:ind w:left="-57" w:right="-57"/>
              <w:jc w:val="center"/>
              <w:rPr>
                <w:sz w:val="16"/>
                <w:szCs w:val="16"/>
              </w:rPr>
            </w:pPr>
            <w:r>
              <w:rPr>
                <w:sz w:val="16"/>
                <w:szCs w:val="16"/>
              </w:rPr>
              <w:t>45</w:t>
            </w:r>
          </w:p>
        </w:tc>
        <w:tc>
          <w:tcPr>
            <w:tcW w:w="691" w:type="dxa"/>
          </w:tcPr>
          <w:p w:rsidR="00E67148" w:rsidRDefault="00E67148">
            <w:pPr>
              <w:ind w:left="-57" w:right="-57"/>
              <w:jc w:val="center"/>
              <w:rPr>
                <w:sz w:val="16"/>
                <w:szCs w:val="16"/>
              </w:rPr>
            </w:pPr>
            <w:r>
              <w:rPr>
                <w:sz w:val="16"/>
                <w:szCs w:val="16"/>
              </w:rPr>
              <w:t>45</w:t>
            </w:r>
          </w:p>
        </w:tc>
        <w:tc>
          <w:tcPr>
            <w:tcW w:w="691" w:type="dxa"/>
          </w:tcPr>
          <w:p w:rsidR="00E67148" w:rsidRDefault="00E67148">
            <w:pPr>
              <w:ind w:left="-57" w:right="-57"/>
              <w:jc w:val="center"/>
              <w:rPr>
                <w:sz w:val="16"/>
                <w:szCs w:val="16"/>
              </w:rPr>
            </w:pPr>
            <w:r>
              <w:rPr>
                <w:sz w:val="16"/>
                <w:szCs w:val="16"/>
              </w:rPr>
              <w:t>45</w:t>
            </w:r>
          </w:p>
        </w:tc>
        <w:tc>
          <w:tcPr>
            <w:tcW w:w="691" w:type="dxa"/>
          </w:tcPr>
          <w:p w:rsidR="00E67148" w:rsidRDefault="00E67148">
            <w:pPr>
              <w:ind w:left="-57" w:right="-57"/>
              <w:jc w:val="center"/>
              <w:rPr>
                <w:sz w:val="16"/>
                <w:szCs w:val="16"/>
              </w:rPr>
            </w:pPr>
            <w:r>
              <w:rPr>
                <w:sz w:val="16"/>
                <w:szCs w:val="16"/>
              </w:rPr>
              <w:t>45</w:t>
            </w:r>
          </w:p>
        </w:tc>
      </w:tr>
      <w:tr w:rsidR="00E67148">
        <w:trPr>
          <w:trHeight w:val="368"/>
        </w:trPr>
        <w:tc>
          <w:tcPr>
            <w:tcW w:w="3468" w:type="dxa"/>
          </w:tcPr>
          <w:p w:rsidR="00E67148" w:rsidRDefault="00E67148">
            <w:pPr>
              <w:ind w:left="-57" w:right="-57"/>
              <w:jc w:val="both"/>
              <w:rPr>
                <w:sz w:val="16"/>
                <w:szCs w:val="16"/>
              </w:rPr>
            </w:pPr>
            <w:r>
              <w:rPr>
                <w:sz w:val="16"/>
                <w:szCs w:val="16"/>
              </w:rPr>
              <w:t>Продолжительность технологического периода, дн.: выращивания</w:t>
            </w:r>
          </w:p>
        </w:tc>
        <w:tc>
          <w:tcPr>
            <w:tcW w:w="691" w:type="dxa"/>
          </w:tcPr>
          <w:p w:rsidR="00E67148" w:rsidRDefault="00E67148">
            <w:pPr>
              <w:ind w:left="-57" w:right="-57"/>
              <w:jc w:val="center"/>
              <w:rPr>
                <w:sz w:val="16"/>
                <w:szCs w:val="16"/>
              </w:rPr>
            </w:pPr>
          </w:p>
          <w:p w:rsidR="00E67148" w:rsidRDefault="00E67148">
            <w:pPr>
              <w:ind w:left="-57" w:right="-57"/>
              <w:jc w:val="center"/>
              <w:rPr>
                <w:sz w:val="16"/>
                <w:szCs w:val="16"/>
              </w:rPr>
            </w:pPr>
            <w:r>
              <w:rPr>
                <w:sz w:val="16"/>
                <w:szCs w:val="16"/>
              </w:rPr>
              <w:t>180</w:t>
            </w:r>
          </w:p>
        </w:tc>
        <w:tc>
          <w:tcPr>
            <w:tcW w:w="691" w:type="dxa"/>
          </w:tcPr>
          <w:p w:rsidR="00E67148" w:rsidRDefault="00E67148">
            <w:pPr>
              <w:ind w:left="-57" w:right="-57"/>
              <w:jc w:val="center"/>
              <w:rPr>
                <w:sz w:val="16"/>
                <w:szCs w:val="16"/>
              </w:rPr>
            </w:pPr>
          </w:p>
          <w:p w:rsidR="00E67148" w:rsidRDefault="00E67148">
            <w:pPr>
              <w:ind w:left="-57" w:right="-57"/>
              <w:jc w:val="center"/>
              <w:rPr>
                <w:sz w:val="16"/>
                <w:szCs w:val="16"/>
              </w:rPr>
            </w:pPr>
            <w:r>
              <w:rPr>
                <w:sz w:val="16"/>
                <w:szCs w:val="16"/>
              </w:rPr>
              <w:t>150</w:t>
            </w:r>
          </w:p>
        </w:tc>
        <w:tc>
          <w:tcPr>
            <w:tcW w:w="691" w:type="dxa"/>
          </w:tcPr>
          <w:p w:rsidR="00E67148" w:rsidRDefault="00E67148">
            <w:pPr>
              <w:ind w:left="-57" w:right="-57"/>
              <w:jc w:val="center"/>
              <w:rPr>
                <w:sz w:val="16"/>
                <w:szCs w:val="16"/>
              </w:rPr>
            </w:pPr>
          </w:p>
          <w:p w:rsidR="00E67148" w:rsidRDefault="00E67148">
            <w:pPr>
              <w:ind w:left="-57" w:right="-57"/>
              <w:jc w:val="center"/>
              <w:rPr>
                <w:sz w:val="16"/>
                <w:szCs w:val="16"/>
              </w:rPr>
            </w:pPr>
            <w:r>
              <w:rPr>
                <w:sz w:val="16"/>
                <w:szCs w:val="16"/>
              </w:rPr>
              <w:t>138</w:t>
            </w:r>
          </w:p>
        </w:tc>
        <w:tc>
          <w:tcPr>
            <w:tcW w:w="691" w:type="dxa"/>
          </w:tcPr>
          <w:p w:rsidR="00E67148" w:rsidRDefault="00E67148">
            <w:pPr>
              <w:ind w:left="-57" w:right="-57"/>
              <w:jc w:val="center"/>
              <w:rPr>
                <w:sz w:val="16"/>
                <w:szCs w:val="16"/>
              </w:rPr>
            </w:pPr>
          </w:p>
          <w:p w:rsidR="00E67148" w:rsidRDefault="00E67148">
            <w:pPr>
              <w:ind w:left="-57" w:right="-57"/>
              <w:jc w:val="center"/>
              <w:rPr>
                <w:sz w:val="16"/>
                <w:szCs w:val="16"/>
              </w:rPr>
            </w:pPr>
            <w:r>
              <w:rPr>
                <w:sz w:val="16"/>
                <w:szCs w:val="16"/>
              </w:rPr>
              <w:t>180</w:t>
            </w:r>
          </w:p>
        </w:tc>
      </w:tr>
      <w:tr w:rsidR="00E67148">
        <w:trPr>
          <w:trHeight w:val="188"/>
        </w:trPr>
        <w:tc>
          <w:tcPr>
            <w:tcW w:w="3468" w:type="dxa"/>
          </w:tcPr>
          <w:p w:rsidR="00E67148" w:rsidRDefault="00E67148">
            <w:pPr>
              <w:ind w:left="-57" w:right="-57"/>
              <w:jc w:val="both"/>
              <w:rPr>
                <w:sz w:val="16"/>
                <w:szCs w:val="16"/>
              </w:rPr>
            </w:pPr>
            <w:r>
              <w:rPr>
                <w:sz w:val="16"/>
                <w:szCs w:val="16"/>
              </w:rPr>
              <w:t xml:space="preserve">                      доращивания</w:t>
            </w:r>
          </w:p>
        </w:tc>
        <w:tc>
          <w:tcPr>
            <w:tcW w:w="691" w:type="dxa"/>
          </w:tcPr>
          <w:p w:rsidR="00E67148" w:rsidRDefault="00E67148">
            <w:pPr>
              <w:ind w:left="-57" w:right="-57"/>
              <w:jc w:val="center"/>
              <w:rPr>
                <w:sz w:val="16"/>
                <w:szCs w:val="16"/>
              </w:rPr>
            </w:pPr>
            <w:r>
              <w:rPr>
                <w:sz w:val="16"/>
                <w:szCs w:val="16"/>
              </w:rPr>
              <w:t>210</w:t>
            </w:r>
          </w:p>
        </w:tc>
        <w:tc>
          <w:tcPr>
            <w:tcW w:w="691" w:type="dxa"/>
          </w:tcPr>
          <w:p w:rsidR="00E67148" w:rsidRDefault="00E67148">
            <w:pPr>
              <w:ind w:left="-57" w:right="-57"/>
              <w:jc w:val="center"/>
              <w:rPr>
                <w:sz w:val="16"/>
                <w:szCs w:val="16"/>
              </w:rPr>
            </w:pPr>
            <w:r>
              <w:rPr>
                <w:sz w:val="16"/>
                <w:szCs w:val="16"/>
              </w:rPr>
              <w:t>170</w:t>
            </w:r>
          </w:p>
        </w:tc>
        <w:tc>
          <w:tcPr>
            <w:tcW w:w="691" w:type="dxa"/>
          </w:tcPr>
          <w:p w:rsidR="00E67148" w:rsidRDefault="00E67148">
            <w:pPr>
              <w:ind w:left="-57" w:right="-57"/>
              <w:jc w:val="center"/>
              <w:rPr>
                <w:sz w:val="16"/>
                <w:szCs w:val="16"/>
              </w:rPr>
            </w:pPr>
            <w:r>
              <w:rPr>
                <w:sz w:val="16"/>
                <w:szCs w:val="16"/>
              </w:rPr>
              <w:t>145</w:t>
            </w:r>
          </w:p>
        </w:tc>
        <w:tc>
          <w:tcPr>
            <w:tcW w:w="691" w:type="dxa"/>
          </w:tcPr>
          <w:p w:rsidR="00E67148" w:rsidRDefault="00E67148">
            <w:pPr>
              <w:ind w:left="-57" w:right="-57"/>
              <w:jc w:val="center"/>
              <w:rPr>
                <w:sz w:val="16"/>
                <w:szCs w:val="16"/>
              </w:rPr>
            </w:pPr>
            <w:r>
              <w:rPr>
                <w:sz w:val="16"/>
                <w:szCs w:val="16"/>
              </w:rPr>
              <w:t>210</w:t>
            </w:r>
          </w:p>
        </w:tc>
      </w:tr>
      <w:tr w:rsidR="00E67148">
        <w:trPr>
          <w:trHeight w:val="188"/>
        </w:trPr>
        <w:tc>
          <w:tcPr>
            <w:tcW w:w="3468" w:type="dxa"/>
          </w:tcPr>
          <w:p w:rsidR="00E67148" w:rsidRDefault="00E67148">
            <w:pPr>
              <w:ind w:left="-57" w:right="-57"/>
              <w:jc w:val="both"/>
              <w:rPr>
                <w:sz w:val="16"/>
                <w:szCs w:val="16"/>
              </w:rPr>
            </w:pPr>
            <w:r>
              <w:rPr>
                <w:sz w:val="16"/>
                <w:szCs w:val="16"/>
              </w:rPr>
              <w:t xml:space="preserve">                      откорма</w:t>
            </w:r>
          </w:p>
        </w:tc>
        <w:tc>
          <w:tcPr>
            <w:tcW w:w="691" w:type="dxa"/>
          </w:tcPr>
          <w:p w:rsidR="00E67148" w:rsidRDefault="00E67148">
            <w:pPr>
              <w:ind w:left="-57" w:right="-57"/>
              <w:jc w:val="center"/>
              <w:rPr>
                <w:sz w:val="16"/>
                <w:szCs w:val="16"/>
              </w:rPr>
            </w:pPr>
            <w:r>
              <w:rPr>
                <w:sz w:val="16"/>
                <w:szCs w:val="16"/>
              </w:rPr>
              <w:t>146</w:t>
            </w:r>
          </w:p>
        </w:tc>
        <w:tc>
          <w:tcPr>
            <w:tcW w:w="691" w:type="dxa"/>
          </w:tcPr>
          <w:p w:rsidR="00E67148" w:rsidRDefault="00E67148">
            <w:pPr>
              <w:ind w:left="-57" w:right="-57"/>
              <w:jc w:val="center"/>
              <w:rPr>
                <w:sz w:val="16"/>
                <w:szCs w:val="16"/>
              </w:rPr>
            </w:pPr>
            <w:r>
              <w:rPr>
                <w:sz w:val="16"/>
                <w:szCs w:val="16"/>
              </w:rPr>
              <w:t>148</w:t>
            </w:r>
          </w:p>
        </w:tc>
        <w:tc>
          <w:tcPr>
            <w:tcW w:w="691" w:type="dxa"/>
          </w:tcPr>
          <w:p w:rsidR="00E67148" w:rsidRDefault="00E67148">
            <w:pPr>
              <w:ind w:left="-57" w:right="-57"/>
              <w:jc w:val="center"/>
              <w:rPr>
                <w:sz w:val="16"/>
                <w:szCs w:val="16"/>
              </w:rPr>
            </w:pPr>
            <w:r>
              <w:rPr>
                <w:sz w:val="16"/>
                <w:szCs w:val="16"/>
              </w:rPr>
              <w:t>143</w:t>
            </w:r>
          </w:p>
        </w:tc>
        <w:tc>
          <w:tcPr>
            <w:tcW w:w="691" w:type="dxa"/>
          </w:tcPr>
          <w:p w:rsidR="00E67148" w:rsidRDefault="00E67148">
            <w:pPr>
              <w:ind w:left="-57" w:right="-57"/>
              <w:jc w:val="center"/>
              <w:rPr>
                <w:sz w:val="16"/>
                <w:szCs w:val="16"/>
              </w:rPr>
            </w:pPr>
            <w:r>
              <w:rPr>
                <w:sz w:val="16"/>
                <w:szCs w:val="16"/>
              </w:rPr>
              <w:t>145</w:t>
            </w:r>
          </w:p>
        </w:tc>
      </w:tr>
      <w:tr w:rsidR="00E67148">
        <w:trPr>
          <w:trHeight w:val="188"/>
        </w:trPr>
        <w:tc>
          <w:tcPr>
            <w:tcW w:w="3468" w:type="dxa"/>
          </w:tcPr>
          <w:p w:rsidR="00E67148" w:rsidRDefault="00E67148">
            <w:pPr>
              <w:ind w:left="-57" w:right="-57"/>
              <w:jc w:val="both"/>
              <w:rPr>
                <w:sz w:val="16"/>
                <w:szCs w:val="16"/>
              </w:rPr>
            </w:pPr>
            <w:r>
              <w:rPr>
                <w:sz w:val="16"/>
                <w:szCs w:val="16"/>
              </w:rPr>
              <w:t xml:space="preserve">                      полного цикла производства</w:t>
            </w: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r w:rsidR="00E67148">
        <w:trPr>
          <w:trHeight w:val="368"/>
        </w:trPr>
        <w:tc>
          <w:tcPr>
            <w:tcW w:w="3468" w:type="dxa"/>
          </w:tcPr>
          <w:p w:rsidR="00E67148" w:rsidRDefault="00E67148">
            <w:pPr>
              <w:ind w:left="-57" w:right="-57"/>
              <w:jc w:val="both"/>
              <w:rPr>
                <w:sz w:val="16"/>
                <w:szCs w:val="16"/>
              </w:rPr>
            </w:pPr>
            <w:r>
              <w:rPr>
                <w:sz w:val="16"/>
                <w:szCs w:val="16"/>
              </w:rPr>
              <w:t>Среднесуточный прирост живой массы за пер</w:t>
            </w:r>
            <w:r>
              <w:rPr>
                <w:sz w:val="16"/>
                <w:szCs w:val="16"/>
              </w:rPr>
              <w:t>и</w:t>
            </w:r>
            <w:r>
              <w:rPr>
                <w:sz w:val="16"/>
                <w:szCs w:val="16"/>
              </w:rPr>
              <w:t xml:space="preserve">од, </w:t>
            </w:r>
            <w:proofErr w:type="gramStart"/>
            <w:r>
              <w:rPr>
                <w:sz w:val="16"/>
                <w:szCs w:val="16"/>
              </w:rPr>
              <w:t>г</w:t>
            </w:r>
            <w:proofErr w:type="gramEnd"/>
            <w:r>
              <w:rPr>
                <w:sz w:val="16"/>
                <w:szCs w:val="16"/>
              </w:rPr>
              <w:t>:     выращивания</w:t>
            </w:r>
          </w:p>
        </w:tc>
        <w:tc>
          <w:tcPr>
            <w:tcW w:w="691" w:type="dxa"/>
          </w:tcPr>
          <w:p w:rsidR="00E67148" w:rsidRDefault="00E67148">
            <w:pPr>
              <w:ind w:left="-57" w:right="-57"/>
              <w:jc w:val="center"/>
              <w:rPr>
                <w:sz w:val="16"/>
                <w:szCs w:val="16"/>
              </w:rPr>
            </w:pPr>
          </w:p>
          <w:p w:rsidR="00E67148" w:rsidRDefault="00E67148">
            <w:pPr>
              <w:ind w:left="-57" w:right="-57"/>
              <w:jc w:val="center"/>
              <w:rPr>
                <w:sz w:val="16"/>
                <w:szCs w:val="16"/>
              </w:rPr>
            </w:pPr>
            <w:r>
              <w:rPr>
                <w:sz w:val="16"/>
                <w:szCs w:val="16"/>
              </w:rPr>
              <w:t>600</w:t>
            </w:r>
          </w:p>
        </w:tc>
        <w:tc>
          <w:tcPr>
            <w:tcW w:w="691" w:type="dxa"/>
          </w:tcPr>
          <w:p w:rsidR="00E67148" w:rsidRDefault="00E67148">
            <w:pPr>
              <w:ind w:left="-57" w:right="-57"/>
              <w:jc w:val="center"/>
              <w:rPr>
                <w:sz w:val="16"/>
                <w:szCs w:val="16"/>
              </w:rPr>
            </w:pPr>
          </w:p>
          <w:p w:rsidR="00E67148" w:rsidRDefault="00E67148">
            <w:pPr>
              <w:ind w:left="-57" w:right="-57"/>
              <w:jc w:val="center"/>
              <w:rPr>
                <w:sz w:val="16"/>
                <w:szCs w:val="16"/>
              </w:rPr>
            </w:pPr>
            <w:r>
              <w:rPr>
                <w:sz w:val="16"/>
                <w:szCs w:val="16"/>
              </w:rPr>
              <w:t>700</w:t>
            </w:r>
          </w:p>
        </w:tc>
        <w:tc>
          <w:tcPr>
            <w:tcW w:w="691" w:type="dxa"/>
          </w:tcPr>
          <w:p w:rsidR="00E67148" w:rsidRDefault="00E67148">
            <w:pPr>
              <w:ind w:left="-57" w:right="-57"/>
              <w:jc w:val="center"/>
              <w:rPr>
                <w:sz w:val="16"/>
                <w:szCs w:val="16"/>
              </w:rPr>
            </w:pPr>
          </w:p>
          <w:p w:rsidR="00E67148" w:rsidRDefault="00E67148">
            <w:pPr>
              <w:ind w:left="-57" w:right="-57"/>
              <w:jc w:val="center"/>
              <w:rPr>
                <w:sz w:val="16"/>
                <w:szCs w:val="16"/>
              </w:rPr>
            </w:pPr>
            <w:r>
              <w:rPr>
                <w:sz w:val="16"/>
                <w:szCs w:val="16"/>
              </w:rPr>
              <w:t>750</w:t>
            </w:r>
          </w:p>
        </w:tc>
        <w:tc>
          <w:tcPr>
            <w:tcW w:w="691" w:type="dxa"/>
          </w:tcPr>
          <w:p w:rsidR="00E67148" w:rsidRDefault="00E67148">
            <w:pPr>
              <w:ind w:left="-57" w:right="-57"/>
              <w:jc w:val="center"/>
              <w:rPr>
                <w:sz w:val="16"/>
                <w:szCs w:val="16"/>
              </w:rPr>
            </w:pPr>
          </w:p>
          <w:p w:rsidR="00E67148" w:rsidRDefault="00E67148">
            <w:pPr>
              <w:ind w:left="-57" w:right="-57"/>
              <w:jc w:val="center"/>
              <w:rPr>
                <w:sz w:val="16"/>
                <w:szCs w:val="16"/>
              </w:rPr>
            </w:pPr>
            <w:r>
              <w:rPr>
                <w:sz w:val="16"/>
                <w:szCs w:val="16"/>
              </w:rPr>
              <w:t>750</w:t>
            </w:r>
          </w:p>
        </w:tc>
      </w:tr>
      <w:tr w:rsidR="00E67148">
        <w:trPr>
          <w:trHeight w:val="188"/>
        </w:trPr>
        <w:tc>
          <w:tcPr>
            <w:tcW w:w="3468" w:type="dxa"/>
          </w:tcPr>
          <w:p w:rsidR="00E67148" w:rsidRDefault="00E67148">
            <w:pPr>
              <w:ind w:left="-57" w:right="-57"/>
              <w:jc w:val="both"/>
              <w:rPr>
                <w:sz w:val="16"/>
                <w:szCs w:val="16"/>
              </w:rPr>
            </w:pPr>
            <w:r>
              <w:rPr>
                <w:sz w:val="16"/>
                <w:szCs w:val="16"/>
              </w:rPr>
              <w:t xml:space="preserve">                      доращивания</w:t>
            </w:r>
          </w:p>
        </w:tc>
        <w:tc>
          <w:tcPr>
            <w:tcW w:w="691" w:type="dxa"/>
          </w:tcPr>
          <w:p w:rsidR="00E67148" w:rsidRDefault="00E67148">
            <w:pPr>
              <w:ind w:left="-57" w:right="-57"/>
              <w:jc w:val="center"/>
              <w:rPr>
                <w:sz w:val="16"/>
                <w:szCs w:val="16"/>
              </w:rPr>
            </w:pPr>
            <w:r>
              <w:rPr>
                <w:sz w:val="16"/>
                <w:szCs w:val="16"/>
              </w:rPr>
              <w:t>650</w:t>
            </w:r>
          </w:p>
        </w:tc>
        <w:tc>
          <w:tcPr>
            <w:tcW w:w="691" w:type="dxa"/>
          </w:tcPr>
          <w:p w:rsidR="00E67148" w:rsidRDefault="00E67148">
            <w:pPr>
              <w:ind w:left="-57" w:right="-57"/>
              <w:jc w:val="center"/>
              <w:rPr>
                <w:sz w:val="16"/>
                <w:szCs w:val="16"/>
              </w:rPr>
            </w:pPr>
            <w:r>
              <w:rPr>
                <w:sz w:val="16"/>
                <w:szCs w:val="16"/>
              </w:rPr>
              <w:t>800</w:t>
            </w:r>
          </w:p>
        </w:tc>
        <w:tc>
          <w:tcPr>
            <w:tcW w:w="691" w:type="dxa"/>
          </w:tcPr>
          <w:p w:rsidR="00E67148" w:rsidRDefault="00E67148">
            <w:pPr>
              <w:ind w:left="-57" w:right="-57"/>
              <w:jc w:val="center"/>
              <w:rPr>
                <w:sz w:val="16"/>
                <w:szCs w:val="16"/>
              </w:rPr>
            </w:pPr>
            <w:r>
              <w:rPr>
                <w:sz w:val="16"/>
                <w:szCs w:val="16"/>
              </w:rPr>
              <w:t>900</w:t>
            </w:r>
          </w:p>
        </w:tc>
        <w:tc>
          <w:tcPr>
            <w:tcW w:w="691" w:type="dxa"/>
          </w:tcPr>
          <w:p w:rsidR="00E67148" w:rsidRDefault="00E67148">
            <w:pPr>
              <w:ind w:left="-57" w:right="-57"/>
              <w:jc w:val="center"/>
              <w:rPr>
                <w:sz w:val="16"/>
                <w:szCs w:val="16"/>
              </w:rPr>
            </w:pPr>
            <w:r>
              <w:rPr>
                <w:sz w:val="16"/>
                <w:szCs w:val="16"/>
              </w:rPr>
              <w:t>850</w:t>
            </w:r>
          </w:p>
        </w:tc>
      </w:tr>
      <w:tr w:rsidR="00E67148">
        <w:trPr>
          <w:cantSplit/>
          <w:trHeight w:val="169"/>
        </w:trPr>
        <w:tc>
          <w:tcPr>
            <w:tcW w:w="6232" w:type="dxa"/>
            <w:gridSpan w:val="5"/>
          </w:tcPr>
          <w:p w:rsidR="00E67148" w:rsidRDefault="00E67148">
            <w:pPr>
              <w:ind w:left="-57" w:right="-57"/>
              <w:jc w:val="right"/>
              <w:rPr>
                <w:sz w:val="16"/>
                <w:szCs w:val="16"/>
              </w:rPr>
            </w:pPr>
            <w:r>
              <w:rPr>
                <w:sz w:val="16"/>
                <w:szCs w:val="16"/>
              </w:rPr>
              <w:lastRenderedPageBreak/>
              <w:t>Продолжение таблицы 36</w:t>
            </w:r>
          </w:p>
        </w:tc>
      </w:tr>
      <w:tr w:rsidR="00E67148">
        <w:trPr>
          <w:trHeight w:val="153"/>
        </w:trPr>
        <w:tc>
          <w:tcPr>
            <w:tcW w:w="3468" w:type="dxa"/>
          </w:tcPr>
          <w:p w:rsidR="00E67148" w:rsidRDefault="00E67148">
            <w:pPr>
              <w:ind w:left="-57" w:right="-57"/>
              <w:jc w:val="center"/>
              <w:rPr>
                <w:sz w:val="16"/>
                <w:szCs w:val="16"/>
              </w:rPr>
            </w:pPr>
            <w:r>
              <w:rPr>
                <w:sz w:val="16"/>
                <w:szCs w:val="16"/>
              </w:rPr>
              <w:t>1</w:t>
            </w:r>
          </w:p>
        </w:tc>
        <w:tc>
          <w:tcPr>
            <w:tcW w:w="691" w:type="dxa"/>
          </w:tcPr>
          <w:p w:rsidR="00E67148" w:rsidRDefault="00E67148">
            <w:pPr>
              <w:ind w:left="-57" w:right="-57"/>
              <w:jc w:val="center"/>
              <w:rPr>
                <w:sz w:val="16"/>
                <w:szCs w:val="16"/>
              </w:rPr>
            </w:pPr>
            <w:r>
              <w:rPr>
                <w:sz w:val="16"/>
                <w:szCs w:val="16"/>
              </w:rPr>
              <w:t>2</w:t>
            </w:r>
          </w:p>
        </w:tc>
        <w:tc>
          <w:tcPr>
            <w:tcW w:w="691" w:type="dxa"/>
          </w:tcPr>
          <w:p w:rsidR="00E67148" w:rsidRDefault="00E67148">
            <w:pPr>
              <w:ind w:left="-57" w:right="-57"/>
              <w:jc w:val="center"/>
              <w:rPr>
                <w:sz w:val="16"/>
                <w:szCs w:val="16"/>
              </w:rPr>
            </w:pPr>
            <w:r>
              <w:rPr>
                <w:sz w:val="16"/>
                <w:szCs w:val="16"/>
              </w:rPr>
              <w:t>3</w:t>
            </w:r>
          </w:p>
        </w:tc>
        <w:tc>
          <w:tcPr>
            <w:tcW w:w="691" w:type="dxa"/>
          </w:tcPr>
          <w:p w:rsidR="00E67148" w:rsidRDefault="00E67148">
            <w:pPr>
              <w:ind w:left="-57" w:right="-57"/>
              <w:jc w:val="center"/>
              <w:rPr>
                <w:sz w:val="16"/>
                <w:szCs w:val="16"/>
              </w:rPr>
            </w:pPr>
            <w:r>
              <w:rPr>
                <w:sz w:val="16"/>
                <w:szCs w:val="16"/>
              </w:rPr>
              <w:t>4</w:t>
            </w:r>
          </w:p>
        </w:tc>
        <w:tc>
          <w:tcPr>
            <w:tcW w:w="691" w:type="dxa"/>
          </w:tcPr>
          <w:p w:rsidR="00E67148" w:rsidRDefault="00E67148">
            <w:pPr>
              <w:ind w:left="-57" w:right="-57"/>
              <w:jc w:val="center"/>
              <w:rPr>
                <w:sz w:val="16"/>
                <w:szCs w:val="16"/>
              </w:rPr>
            </w:pPr>
            <w:r>
              <w:rPr>
                <w:sz w:val="16"/>
                <w:szCs w:val="16"/>
              </w:rPr>
              <w:t>5</w:t>
            </w:r>
          </w:p>
        </w:tc>
      </w:tr>
      <w:tr w:rsidR="00E67148">
        <w:trPr>
          <w:trHeight w:val="188"/>
        </w:trPr>
        <w:tc>
          <w:tcPr>
            <w:tcW w:w="3468" w:type="dxa"/>
          </w:tcPr>
          <w:p w:rsidR="00E67148" w:rsidRDefault="00E67148">
            <w:pPr>
              <w:ind w:left="-57" w:right="-57"/>
              <w:jc w:val="both"/>
              <w:rPr>
                <w:sz w:val="16"/>
                <w:szCs w:val="16"/>
              </w:rPr>
            </w:pPr>
            <w:r>
              <w:rPr>
                <w:sz w:val="16"/>
                <w:szCs w:val="16"/>
              </w:rPr>
              <w:t xml:space="preserve">                      откорма  </w:t>
            </w:r>
          </w:p>
        </w:tc>
        <w:tc>
          <w:tcPr>
            <w:tcW w:w="691" w:type="dxa"/>
          </w:tcPr>
          <w:p w:rsidR="00E67148" w:rsidRDefault="00E67148">
            <w:pPr>
              <w:ind w:left="-57" w:right="-57"/>
              <w:jc w:val="center"/>
              <w:rPr>
                <w:sz w:val="16"/>
                <w:szCs w:val="16"/>
              </w:rPr>
            </w:pPr>
            <w:r>
              <w:rPr>
                <w:sz w:val="16"/>
                <w:szCs w:val="16"/>
              </w:rPr>
              <w:t>900</w:t>
            </w:r>
          </w:p>
        </w:tc>
        <w:tc>
          <w:tcPr>
            <w:tcW w:w="691" w:type="dxa"/>
          </w:tcPr>
          <w:p w:rsidR="00E67148" w:rsidRDefault="00E67148">
            <w:pPr>
              <w:ind w:left="-57" w:right="-57"/>
              <w:jc w:val="center"/>
              <w:rPr>
                <w:sz w:val="16"/>
                <w:szCs w:val="16"/>
              </w:rPr>
            </w:pPr>
            <w:r>
              <w:rPr>
                <w:sz w:val="16"/>
                <w:szCs w:val="16"/>
              </w:rPr>
              <w:t>900</w:t>
            </w:r>
          </w:p>
        </w:tc>
        <w:tc>
          <w:tcPr>
            <w:tcW w:w="691" w:type="dxa"/>
          </w:tcPr>
          <w:p w:rsidR="00E67148" w:rsidRDefault="00E67148">
            <w:pPr>
              <w:ind w:left="-57" w:right="-57"/>
              <w:jc w:val="center"/>
              <w:rPr>
                <w:sz w:val="16"/>
                <w:szCs w:val="16"/>
              </w:rPr>
            </w:pPr>
            <w:r>
              <w:rPr>
                <w:sz w:val="16"/>
                <w:szCs w:val="16"/>
              </w:rPr>
              <w:t>986</w:t>
            </w:r>
          </w:p>
        </w:tc>
        <w:tc>
          <w:tcPr>
            <w:tcW w:w="691" w:type="dxa"/>
          </w:tcPr>
          <w:p w:rsidR="00E67148" w:rsidRDefault="00E67148">
            <w:pPr>
              <w:ind w:left="-57" w:right="-57"/>
              <w:jc w:val="center"/>
              <w:rPr>
                <w:sz w:val="16"/>
                <w:szCs w:val="16"/>
              </w:rPr>
            </w:pPr>
            <w:r>
              <w:rPr>
                <w:sz w:val="16"/>
                <w:szCs w:val="16"/>
              </w:rPr>
              <w:t>1000</w:t>
            </w:r>
          </w:p>
        </w:tc>
      </w:tr>
      <w:tr w:rsidR="00E67148">
        <w:trPr>
          <w:trHeight w:val="368"/>
        </w:trPr>
        <w:tc>
          <w:tcPr>
            <w:tcW w:w="3468" w:type="dxa"/>
          </w:tcPr>
          <w:p w:rsidR="00E67148" w:rsidRDefault="00E67148">
            <w:pPr>
              <w:ind w:left="-57" w:right="-57"/>
              <w:jc w:val="both"/>
              <w:rPr>
                <w:sz w:val="16"/>
                <w:szCs w:val="16"/>
              </w:rPr>
            </w:pPr>
            <w:r>
              <w:rPr>
                <w:sz w:val="16"/>
                <w:szCs w:val="16"/>
              </w:rPr>
              <w:t xml:space="preserve">Абсолютный прирост живой массы за период, </w:t>
            </w:r>
            <w:proofErr w:type="gramStart"/>
            <w:r>
              <w:rPr>
                <w:sz w:val="16"/>
                <w:szCs w:val="16"/>
              </w:rPr>
              <w:t>кг</w:t>
            </w:r>
            <w:proofErr w:type="gramEnd"/>
            <w:r>
              <w:rPr>
                <w:sz w:val="16"/>
                <w:szCs w:val="16"/>
              </w:rPr>
              <w:t>:        выращивания</w:t>
            </w:r>
          </w:p>
        </w:tc>
        <w:tc>
          <w:tcPr>
            <w:tcW w:w="691" w:type="dxa"/>
          </w:tcPr>
          <w:p w:rsidR="00E67148" w:rsidRDefault="00E67148">
            <w:pPr>
              <w:ind w:left="-57" w:right="-57"/>
              <w:jc w:val="center"/>
              <w:rPr>
                <w:sz w:val="16"/>
                <w:szCs w:val="16"/>
              </w:rPr>
            </w:pPr>
          </w:p>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r w:rsidR="00E67148">
        <w:trPr>
          <w:trHeight w:val="188"/>
        </w:trPr>
        <w:tc>
          <w:tcPr>
            <w:tcW w:w="3468" w:type="dxa"/>
          </w:tcPr>
          <w:p w:rsidR="00E67148" w:rsidRDefault="00E67148">
            <w:pPr>
              <w:ind w:left="-57" w:right="-57"/>
              <w:jc w:val="both"/>
              <w:rPr>
                <w:sz w:val="16"/>
                <w:szCs w:val="16"/>
              </w:rPr>
            </w:pPr>
            <w:r>
              <w:rPr>
                <w:sz w:val="16"/>
                <w:szCs w:val="16"/>
              </w:rPr>
              <w:t xml:space="preserve">                      доращивания</w:t>
            </w: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r w:rsidR="00E67148">
        <w:trPr>
          <w:trHeight w:val="180"/>
        </w:trPr>
        <w:tc>
          <w:tcPr>
            <w:tcW w:w="3468" w:type="dxa"/>
          </w:tcPr>
          <w:p w:rsidR="00E67148" w:rsidRDefault="00E67148">
            <w:pPr>
              <w:ind w:left="-57" w:right="-57"/>
              <w:jc w:val="both"/>
              <w:rPr>
                <w:sz w:val="16"/>
                <w:szCs w:val="16"/>
              </w:rPr>
            </w:pPr>
            <w:r>
              <w:rPr>
                <w:sz w:val="16"/>
                <w:szCs w:val="16"/>
              </w:rPr>
              <w:t xml:space="preserve">                      откорма  </w:t>
            </w: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r w:rsidR="00E67148">
        <w:trPr>
          <w:trHeight w:val="188"/>
        </w:trPr>
        <w:tc>
          <w:tcPr>
            <w:tcW w:w="3468" w:type="dxa"/>
          </w:tcPr>
          <w:p w:rsidR="00E67148" w:rsidRDefault="00E67148">
            <w:pPr>
              <w:ind w:left="-57" w:right="-57"/>
              <w:jc w:val="both"/>
              <w:rPr>
                <w:sz w:val="16"/>
                <w:szCs w:val="16"/>
              </w:rPr>
            </w:pPr>
            <w:r>
              <w:rPr>
                <w:sz w:val="16"/>
                <w:szCs w:val="16"/>
              </w:rPr>
              <w:t xml:space="preserve">                      за полный цикл производства</w:t>
            </w: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r w:rsidR="00E67148">
        <w:trPr>
          <w:trHeight w:val="368"/>
        </w:trPr>
        <w:tc>
          <w:tcPr>
            <w:tcW w:w="3468" w:type="dxa"/>
          </w:tcPr>
          <w:p w:rsidR="00E67148" w:rsidRDefault="00E67148">
            <w:pPr>
              <w:ind w:left="-57" w:right="-57"/>
              <w:jc w:val="both"/>
              <w:rPr>
                <w:sz w:val="16"/>
                <w:szCs w:val="16"/>
              </w:rPr>
            </w:pPr>
            <w:r>
              <w:rPr>
                <w:sz w:val="16"/>
                <w:szCs w:val="16"/>
              </w:rPr>
              <w:t xml:space="preserve">Живая масса молодняка в конце периода, </w:t>
            </w:r>
            <w:proofErr w:type="gramStart"/>
            <w:r>
              <w:rPr>
                <w:sz w:val="16"/>
                <w:szCs w:val="16"/>
              </w:rPr>
              <w:t>кг</w:t>
            </w:r>
            <w:proofErr w:type="gramEnd"/>
            <w:r>
              <w:rPr>
                <w:sz w:val="16"/>
                <w:szCs w:val="16"/>
              </w:rPr>
              <w:t>:                  выращивания</w:t>
            </w: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r w:rsidR="00E67148">
        <w:trPr>
          <w:trHeight w:val="188"/>
        </w:trPr>
        <w:tc>
          <w:tcPr>
            <w:tcW w:w="3468" w:type="dxa"/>
          </w:tcPr>
          <w:p w:rsidR="00E67148" w:rsidRDefault="00E67148">
            <w:pPr>
              <w:ind w:left="-57" w:right="-57"/>
              <w:jc w:val="both"/>
              <w:rPr>
                <w:sz w:val="16"/>
                <w:szCs w:val="16"/>
              </w:rPr>
            </w:pPr>
            <w:r>
              <w:rPr>
                <w:sz w:val="16"/>
                <w:szCs w:val="16"/>
              </w:rPr>
              <w:t xml:space="preserve">                       доращивания</w:t>
            </w: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r w:rsidR="00E67148">
        <w:trPr>
          <w:trHeight w:val="188"/>
        </w:trPr>
        <w:tc>
          <w:tcPr>
            <w:tcW w:w="3468" w:type="dxa"/>
          </w:tcPr>
          <w:p w:rsidR="00E67148" w:rsidRDefault="00E67148">
            <w:pPr>
              <w:ind w:left="-57" w:right="-57"/>
              <w:jc w:val="both"/>
              <w:rPr>
                <w:sz w:val="16"/>
                <w:szCs w:val="16"/>
              </w:rPr>
            </w:pPr>
            <w:r>
              <w:rPr>
                <w:sz w:val="16"/>
                <w:szCs w:val="16"/>
              </w:rPr>
              <w:t xml:space="preserve">                       откорма</w:t>
            </w: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r w:rsidR="00E67148">
        <w:trPr>
          <w:trHeight w:val="169"/>
        </w:trPr>
        <w:tc>
          <w:tcPr>
            <w:tcW w:w="3468" w:type="dxa"/>
          </w:tcPr>
          <w:p w:rsidR="00E67148" w:rsidRDefault="00E67148">
            <w:pPr>
              <w:ind w:left="-57" w:right="-57"/>
              <w:jc w:val="both"/>
              <w:rPr>
                <w:sz w:val="16"/>
                <w:szCs w:val="16"/>
              </w:rPr>
            </w:pPr>
            <w:r>
              <w:rPr>
                <w:sz w:val="16"/>
                <w:szCs w:val="16"/>
              </w:rPr>
              <w:t>Возраст молодняка при реализации на мясо, дн.</w:t>
            </w: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r w:rsidR="00E67148">
        <w:trPr>
          <w:trHeight w:val="375"/>
        </w:trPr>
        <w:tc>
          <w:tcPr>
            <w:tcW w:w="3468" w:type="dxa"/>
          </w:tcPr>
          <w:p w:rsidR="00E67148" w:rsidRDefault="00E67148">
            <w:pPr>
              <w:ind w:left="-57" w:right="-57"/>
              <w:jc w:val="both"/>
              <w:rPr>
                <w:sz w:val="16"/>
                <w:szCs w:val="16"/>
              </w:rPr>
            </w:pPr>
            <w:r>
              <w:rPr>
                <w:sz w:val="16"/>
                <w:szCs w:val="16"/>
              </w:rPr>
              <w:t>Среднесуточный прирост живой массы за по</w:t>
            </w:r>
            <w:r>
              <w:rPr>
                <w:sz w:val="16"/>
                <w:szCs w:val="16"/>
              </w:rPr>
              <w:t>л</w:t>
            </w:r>
            <w:r>
              <w:rPr>
                <w:sz w:val="16"/>
                <w:szCs w:val="16"/>
              </w:rPr>
              <w:t>ный цикл производства</w:t>
            </w: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c>
          <w:tcPr>
            <w:tcW w:w="691" w:type="dxa"/>
          </w:tcPr>
          <w:p w:rsidR="00E67148" w:rsidRDefault="00E67148">
            <w:pPr>
              <w:ind w:left="-57" w:right="-57"/>
              <w:jc w:val="center"/>
              <w:rPr>
                <w:sz w:val="16"/>
                <w:szCs w:val="16"/>
              </w:rPr>
            </w:pPr>
          </w:p>
        </w:tc>
      </w:tr>
    </w:tbl>
    <w:p w:rsidR="00E67148" w:rsidRDefault="00E67148">
      <w:pPr>
        <w:ind w:firstLine="284"/>
        <w:jc w:val="center"/>
        <w:rPr>
          <w:sz w:val="16"/>
          <w:szCs w:val="16"/>
        </w:rPr>
      </w:pPr>
    </w:p>
    <w:p w:rsidR="00E67148" w:rsidRDefault="00E67148">
      <w:pPr>
        <w:ind w:firstLine="284"/>
        <w:jc w:val="both"/>
        <w:rPr>
          <w:sz w:val="20"/>
          <w:szCs w:val="20"/>
        </w:rPr>
      </w:pPr>
      <w:r>
        <w:rPr>
          <w:b/>
          <w:bCs/>
          <w:sz w:val="20"/>
          <w:szCs w:val="20"/>
        </w:rPr>
        <w:t xml:space="preserve">ЗАДАНИЕ 2. </w:t>
      </w:r>
      <w:proofErr w:type="gramStart"/>
      <w:r>
        <w:rPr>
          <w:sz w:val="20"/>
          <w:szCs w:val="20"/>
        </w:rPr>
        <w:t>Рассчитать: а) сколько телят должно поступить в т</w:t>
      </w:r>
      <w:r>
        <w:rPr>
          <w:sz w:val="20"/>
          <w:szCs w:val="20"/>
        </w:rPr>
        <w:t>е</w:t>
      </w:r>
      <w:r>
        <w:rPr>
          <w:sz w:val="20"/>
          <w:szCs w:val="20"/>
        </w:rPr>
        <w:t>чение года на комплекс мощностью 5 тысяч голов, если отход живо</w:t>
      </w:r>
      <w:r>
        <w:rPr>
          <w:sz w:val="20"/>
          <w:szCs w:val="20"/>
        </w:rPr>
        <w:t>т</w:t>
      </w:r>
      <w:r>
        <w:rPr>
          <w:sz w:val="20"/>
          <w:szCs w:val="20"/>
        </w:rPr>
        <w:t>ных (падеж, прирезка) за полный цикл производства составляет 3 % (сохранность поголовья – 97 %), в том числе за период выращивания – 2 %, доращивания – 0,5 и откорма – 0,5 %;</w:t>
      </w:r>
      <w:proofErr w:type="gramEnd"/>
    </w:p>
    <w:p w:rsidR="00E67148" w:rsidRDefault="00E67148">
      <w:pPr>
        <w:ind w:firstLine="284"/>
        <w:jc w:val="both"/>
        <w:rPr>
          <w:sz w:val="20"/>
          <w:szCs w:val="20"/>
        </w:rPr>
      </w:pPr>
      <w:r>
        <w:rPr>
          <w:sz w:val="20"/>
          <w:szCs w:val="20"/>
        </w:rPr>
        <w:t>б) сколько животных (с учетом их выбытия) перейдет в каждый п</w:t>
      </w:r>
      <w:r>
        <w:rPr>
          <w:sz w:val="20"/>
          <w:szCs w:val="20"/>
        </w:rPr>
        <w:t>о</w:t>
      </w:r>
      <w:r>
        <w:rPr>
          <w:sz w:val="20"/>
          <w:szCs w:val="20"/>
        </w:rPr>
        <w:t>следующий технологический период.</w:t>
      </w:r>
    </w:p>
    <w:p w:rsidR="00E67148" w:rsidRDefault="00E67148">
      <w:pPr>
        <w:ind w:firstLine="284"/>
        <w:jc w:val="both"/>
        <w:rPr>
          <w:sz w:val="20"/>
          <w:szCs w:val="20"/>
        </w:rPr>
      </w:pPr>
    </w:p>
    <w:p w:rsidR="00E67148" w:rsidRDefault="00E67148">
      <w:pPr>
        <w:ind w:firstLine="284"/>
        <w:rPr>
          <w:b/>
          <w:bCs/>
          <w:sz w:val="20"/>
          <w:szCs w:val="20"/>
        </w:rPr>
      </w:pPr>
      <w:r>
        <w:rPr>
          <w:b/>
          <w:bCs/>
          <w:sz w:val="20"/>
          <w:szCs w:val="20"/>
        </w:rPr>
        <w:t>Контрольные вопросы</w:t>
      </w:r>
    </w:p>
    <w:p w:rsidR="00E67148" w:rsidRDefault="00E67148">
      <w:pPr>
        <w:ind w:firstLine="284"/>
        <w:jc w:val="both"/>
        <w:rPr>
          <w:sz w:val="16"/>
          <w:szCs w:val="16"/>
        </w:rPr>
      </w:pPr>
      <w:r>
        <w:rPr>
          <w:sz w:val="16"/>
          <w:szCs w:val="16"/>
        </w:rPr>
        <w:t xml:space="preserve">1. Какие интенсивные технологии производства говядины применяются в молочном скотоводстве? 2. До какой живой массы откармливают молодняк крупного рогатого скота? 3. В каком </w:t>
      </w:r>
      <w:proofErr w:type="gramStart"/>
      <w:r>
        <w:rPr>
          <w:sz w:val="16"/>
          <w:szCs w:val="16"/>
        </w:rPr>
        <w:t>возрасте</w:t>
      </w:r>
      <w:proofErr w:type="gramEnd"/>
      <w:r>
        <w:rPr>
          <w:sz w:val="16"/>
          <w:szCs w:val="16"/>
        </w:rPr>
        <w:t xml:space="preserve"> и с </w:t>
      </w:r>
      <w:proofErr w:type="gramStart"/>
      <w:r>
        <w:rPr>
          <w:sz w:val="16"/>
          <w:szCs w:val="16"/>
        </w:rPr>
        <w:t>какой</w:t>
      </w:r>
      <w:proofErr w:type="gramEnd"/>
      <w:r>
        <w:rPr>
          <w:sz w:val="16"/>
          <w:szCs w:val="16"/>
        </w:rPr>
        <w:t xml:space="preserve"> живой массой молодняк поступает на доращивание и откорм? 4. В </w:t>
      </w:r>
      <w:proofErr w:type="gramStart"/>
      <w:r>
        <w:rPr>
          <w:sz w:val="16"/>
          <w:szCs w:val="16"/>
        </w:rPr>
        <w:t>течение</w:t>
      </w:r>
      <w:proofErr w:type="gramEnd"/>
      <w:r>
        <w:rPr>
          <w:sz w:val="16"/>
          <w:szCs w:val="16"/>
        </w:rPr>
        <w:t xml:space="preserve"> какого времени осуществляется откорм коров нижесредней уп</w:t>
      </w:r>
      <w:r>
        <w:rPr>
          <w:sz w:val="16"/>
          <w:szCs w:val="16"/>
        </w:rPr>
        <w:t>и</w:t>
      </w:r>
      <w:r>
        <w:rPr>
          <w:sz w:val="16"/>
          <w:szCs w:val="16"/>
        </w:rPr>
        <w:t>танности? 5. Какое значение имеет соблюдение графика завоза телят на комплекс? 6. Какие различия допускаются между телятами одной секции?</w:t>
      </w:r>
    </w:p>
    <w:p w:rsidR="00E67148" w:rsidRDefault="00E67148"/>
    <w:p w:rsidR="00E67148" w:rsidRDefault="00E67148"/>
    <w:p w:rsidR="00E67148" w:rsidRDefault="00E67148">
      <w:pPr>
        <w:pStyle w:val="a3"/>
        <w:rPr>
          <w:rFonts w:ascii="Times New Roman" w:hAnsi="Times New Roman" w:cs="Times New Roman"/>
        </w:rPr>
      </w:pPr>
      <w:r>
        <w:rPr>
          <w:rFonts w:ascii="Times New Roman" w:hAnsi="Times New Roman" w:cs="Times New Roman"/>
        </w:rPr>
        <w:t>ТЕМА 9. РАСЧЕТ ОСНОВНЫХ ТЕХНОЛОГИЧЕСКИХ ПАРАМЕТРОВ ПРОМЫШЛЕННОГО СВИНОВОДЧЕСКОГО КОМПЛЕКСА</w:t>
      </w:r>
    </w:p>
    <w:p w:rsidR="00E67148" w:rsidRDefault="00E67148">
      <w:pPr>
        <w:ind w:firstLine="360"/>
        <w:jc w:val="center"/>
        <w:rPr>
          <w:b/>
          <w:bCs/>
          <w:sz w:val="16"/>
          <w:szCs w:val="16"/>
        </w:rPr>
      </w:pPr>
    </w:p>
    <w:p w:rsidR="00E67148" w:rsidRDefault="00E67148">
      <w:pPr>
        <w:ind w:firstLine="360"/>
        <w:jc w:val="both"/>
        <w:rPr>
          <w:sz w:val="20"/>
          <w:szCs w:val="20"/>
        </w:rPr>
      </w:pPr>
      <w:r>
        <w:rPr>
          <w:b/>
          <w:bCs/>
          <w:sz w:val="20"/>
          <w:szCs w:val="20"/>
        </w:rPr>
        <w:t xml:space="preserve">Цель занятия: </w:t>
      </w:r>
      <w:r>
        <w:rPr>
          <w:sz w:val="20"/>
          <w:szCs w:val="20"/>
        </w:rPr>
        <w:t xml:space="preserve">овладеть методикой расчетов основных </w:t>
      </w:r>
      <w:proofErr w:type="gramStart"/>
      <w:r>
        <w:rPr>
          <w:sz w:val="20"/>
          <w:szCs w:val="20"/>
        </w:rPr>
        <w:t>технолог</w:t>
      </w:r>
      <w:r>
        <w:rPr>
          <w:sz w:val="20"/>
          <w:szCs w:val="20"/>
        </w:rPr>
        <w:t>и</w:t>
      </w:r>
      <w:r>
        <w:rPr>
          <w:sz w:val="20"/>
          <w:szCs w:val="20"/>
        </w:rPr>
        <w:t>ческим</w:t>
      </w:r>
      <w:proofErr w:type="gramEnd"/>
      <w:r>
        <w:rPr>
          <w:sz w:val="20"/>
          <w:szCs w:val="20"/>
        </w:rPr>
        <w:t xml:space="preserve"> параметров свиноводческого комплекса, учета и оценки мясной продуктивности свиней. </w:t>
      </w:r>
    </w:p>
    <w:p w:rsidR="00E67148" w:rsidRDefault="00E67148">
      <w:pPr>
        <w:ind w:firstLine="360"/>
        <w:jc w:val="both"/>
        <w:rPr>
          <w:sz w:val="20"/>
          <w:szCs w:val="20"/>
        </w:rPr>
      </w:pPr>
      <w:r>
        <w:rPr>
          <w:b/>
          <w:bCs/>
          <w:sz w:val="20"/>
          <w:szCs w:val="20"/>
        </w:rPr>
        <w:t xml:space="preserve">Материалы и оборудование: </w:t>
      </w:r>
      <w:r>
        <w:rPr>
          <w:sz w:val="20"/>
          <w:szCs w:val="20"/>
        </w:rPr>
        <w:t>данные об использовании родител</w:t>
      </w:r>
      <w:r>
        <w:rPr>
          <w:sz w:val="20"/>
          <w:szCs w:val="20"/>
        </w:rPr>
        <w:t>ь</w:t>
      </w:r>
      <w:r>
        <w:rPr>
          <w:sz w:val="20"/>
          <w:szCs w:val="20"/>
        </w:rPr>
        <w:t>ского стада в условиях промышленной технологии. Счетная техника.</w:t>
      </w:r>
    </w:p>
    <w:p w:rsidR="00E67148" w:rsidRDefault="00E67148">
      <w:pPr>
        <w:ind w:firstLine="360"/>
        <w:jc w:val="both"/>
        <w:rPr>
          <w:sz w:val="20"/>
          <w:szCs w:val="20"/>
        </w:rPr>
      </w:pPr>
      <w:r>
        <w:rPr>
          <w:b/>
          <w:bCs/>
          <w:sz w:val="20"/>
          <w:szCs w:val="20"/>
        </w:rPr>
        <w:t xml:space="preserve">Содержание занятия: </w:t>
      </w:r>
      <w:r>
        <w:rPr>
          <w:sz w:val="20"/>
          <w:szCs w:val="20"/>
        </w:rPr>
        <w:t>занятие проводится в аудитории, оборуд</w:t>
      </w:r>
      <w:r>
        <w:rPr>
          <w:sz w:val="20"/>
          <w:szCs w:val="20"/>
        </w:rPr>
        <w:t>о</w:t>
      </w:r>
      <w:r>
        <w:rPr>
          <w:sz w:val="20"/>
          <w:szCs w:val="20"/>
        </w:rPr>
        <w:t xml:space="preserve">ванной стендами по свиноводству. </w:t>
      </w:r>
    </w:p>
    <w:p w:rsidR="00E67148" w:rsidRDefault="00E67148">
      <w:pPr>
        <w:ind w:firstLine="360"/>
        <w:jc w:val="both"/>
        <w:rPr>
          <w:sz w:val="20"/>
          <w:szCs w:val="20"/>
        </w:rPr>
      </w:pPr>
      <w:r>
        <w:rPr>
          <w:sz w:val="20"/>
          <w:szCs w:val="20"/>
        </w:rPr>
        <w:lastRenderedPageBreak/>
        <w:t>Решающее значение для увеличения производства свинины имеет перевод свиноводства на промышленную основу. Главные элементы этой технологии: поточность производственных процессов, раздельно-цеховая организация труда, ритмичность производства, последов</w:t>
      </w:r>
      <w:r>
        <w:rPr>
          <w:sz w:val="20"/>
          <w:szCs w:val="20"/>
        </w:rPr>
        <w:t>а</w:t>
      </w:r>
      <w:r>
        <w:rPr>
          <w:sz w:val="20"/>
          <w:szCs w:val="20"/>
        </w:rPr>
        <w:t>тельность формирования технологических групп животных, обосо</w:t>
      </w:r>
      <w:r>
        <w:rPr>
          <w:sz w:val="20"/>
          <w:szCs w:val="20"/>
        </w:rPr>
        <w:t>б</w:t>
      </w:r>
      <w:r>
        <w:rPr>
          <w:sz w:val="20"/>
          <w:szCs w:val="20"/>
        </w:rPr>
        <w:t>ленное содержание каждой технологической группы и соблюдение санразрыва, специализация зданий и оборудования по производстве</w:t>
      </w:r>
      <w:r>
        <w:rPr>
          <w:sz w:val="20"/>
          <w:szCs w:val="20"/>
        </w:rPr>
        <w:t>н</w:t>
      </w:r>
      <w:r>
        <w:rPr>
          <w:sz w:val="20"/>
          <w:szCs w:val="20"/>
        </w:rPr>
        <w:t>ному назначению, комплексная механизация и автоматизация прои</w:t>
      </w:r>
      <w:r>
        <w:rPr>
          <w:sz w:val="20"/>
          <w:szCs w:val="20"/>
        </w:rPr>
        <w:t>з</w:t>
      </w:r>
      <w:r>
        <w:rPr>
          <w:sz w:val="20"/>
          <w:szCs w:val="20"/>
        </w:rPr>
        <w:t>водственных процессов, стандартизация выпускаемой продукции. П</w:t>
      </w:r>
      <w:r>
        <w:rPr>
          <w:sz w:val="20"/>
          <w:szCs w:val="20"/>
        </w:rPr>
        <w:t>о</w:t>
      </w:r>
      <w:r>
        <w:rPr>
          <w:sz w:val="20"/>
          <w:szCs w:val="20"/>
        </w:rPr>
        <w:t>точность предусматривает круглогодовое равномерное производство товарной свинины.</w:t>
      </w:r>
    </w:p>
    <w:p w:rsidR="00E67148" w:rsidRDefault="00E67148">
      <w:pPr>
        <w:ind w:firstLine="360"/>
        <w:jc w:val="both"/>
        <w:rPr>
          <w:sz w:val="20"/>
          <w:szCs w:val="20"/>
        </w:rPr>
      </w:pPr>
      <w:r>
        <w:rPr>
          <w:sz w:val="20"/>
          <w:szCs w:val="20"/>
        </w:rPr>
        <w:t>Численность и поточность воспроизводства поголовья рассчит</w:t>
      </w:r>
      <w:r>
        <w:rPr>
          <w:sz w:val="20"/>
          <w:szCs w:val="20"/>
        </w:rPr>
        <w:t>ы</w:t>
      </w:r>
      <w:r>
        <w:rPr>
          <w:sz w:val="20"/>
          <w:szCs w:val="20"/>
        </w:rPr>
        <w:t xml:space="preserve">вают, исходя из следующих основных исходных показателей: </w:t>
      </w:r>
    </w:p>
    <w:p w:rsidR="00E67148" w:rsidRDefault="00E67148">
      <w:pPr>
        <w:ind w:firstLine="360"/>
        <w:jc w:val="both"/>
        <w:rPr>
          <w:sz w:val="20"/>
          <w:szCs w:val="20"/>
        </w:rPr>
      </w:pPr>
      <w:r>
        <w:rPr>
          <w:sz w:val="20"/>
          <w:szCs w:val="20"/>
        </w:rPr>
        <w:t>- количество свиней, которое должно быть реализовано фермой или комплектом в год, в виде годовой продукции (мощность предпри</w:t>
      </w:r>
      <w:r>
        <w:rPr>
          <w:sz w:val="20"/>
          <w:szCs w:val="20"/>
        </w:rPr>
        <w:t>я</w:t>
      </w:r>
      <w:r>
        <w:rPr>
          <w:sz w:val="20"/>
          <w:szCs w:val="20"/>
        </w:rPr>
        <w:t>тия);</w:t>
      </w:r>
    </w:p>
    <w:p w:rsidR="00E67148" w:rsidRDefault="00E67148">
      <w:pPr>
        <w:ind w:firstLine="360"/>
        <w:jc w:val="both"/>
        <w:rPr>
          <w:sz w:val="20"/>
          <w:szCs w:val="20"/>
        </w:rPr>
      </w:pPr>
      <w:r>
        <w:rPr>
          <w:sz w:val="20"/>
          <w:szCs w:val="20"/>
        </w:rPr>
        <w:t>- количество свиней в каждой отдельной партии, сходящей с пр</w:t>
      </w:r>
      <w:r>
        <w:rPr>
          <w:sz w:val="20"/>
          <w:szCs w:val="20"/>
        </w:rPr>
        <w:t>о</w:t>
      </w:r>
      <w:r>
        <w:rPr>
          <w:sz w:val="20"/>
          <w:szCs w:val="20"/>
        </w:rPr>
        <w:t>изводственного конвейера (размер производственной откормочной группы);</w:t>
      </w:r>
    </w:p>
    <w:p w:rsidR="00E67148" w:rsidRDefault="00E67148">
      <w:pPr>
        <w:ind w:firstLine="360"/>
        <w:jc w:val="both"/>
        <w:rPr>
          <w:sz w:val="20"/>
          <w:szCs w:val="20"/>
        </w:rPr>
      </w:pPr>
      <w:r>
        <w:rPr>
          <w:sz w:val="20"/>
          <w:szCs w:val="20"/>
        </w:rPr>
        <w:t>- количество подсосных маток с приплодом, необходимое для формирования одной откормочной производственной группы (прои</w:t>
      </w:r>
      <w:r>
        <w:rPr>
          <w:sz w:val="20"/>
          <w:szCs w:val="20"/>
        </w:rPr>
        <w:t>з</w:t>
      </w:r>
      <w:r>
        <w:rPr>
          <w:sz w:val="20"/>
          <w:szCs w:val="20"/>
        </w:rPr>
        <w:t>водственная группа подсосных маток);</w:t>
      </w:r>
    </w:p>
    <w:p w:rsidR="00E67148" w:rsidRDefault="00E67148">
      <w:pPr>
        <w:ind w:firstLine="360"/>
        <w:jc w:val="both"/>
        <w:rPr>
          <w:sz w:val="20"/>
          <w:szCs w:val="20"/>
        </w:rPr>
      </w:pPr>
      <w:r>
        <w:rPr>
          <w:sz w:val="20"/>
          <w:szCs w:val="20"/>
        </w:rPr>
        <w:t>- время, необходимое для формирования производственной гру</w:t>
      </w:r>
      <w:r>
        <w:rPr>
          <w:sz w:val="20"/>
          <w:szCs w:val="20"/>
        </w:rPr>
        <w:t>п</w:t>
      </w:r>
      <w:r>
        <w:rPr>
          <w:sz w:val="20"/>
          <w:szCs w:val="20"/>
        </w:rPr>
        <w:t>пы маток заданного размера с поросятами (ритм производства или шаг ритма).</w:t>
      </w:r>
    </w:p>
    <w:p w:rsidR="00E67148" w:rsidRDefault="00E67148">
      <w:pPr>
        <w:ind w:firstLine="360"/>
        <w:jc w:val="both"/>
        <w:rPr>
          <w:sz w:val="20"/>
          <w:szCs w:val="20"/>
        </w:rPr>
      </w:pPr>
      <w:r>
        <w:rPr>
          <w:sz w:val="20"/>
          <w:szCs w:val="20"/>
        </w:rPr>
        <w:t>Например, проектируется комплекс на 24 тыс. голов свиней год</w:t>
      </w:r>
      <w:r>
        <w:rPr>
          <w:sz w:val="20"/>
          <w:szCs w:val="20"/>
        </w:rPr>
        <w:t>о</w:t>
      </w:r>
      <w:r>
        <w:rPr>
          <w:sz w:val="20"/>
          <w:szCs w:val="20"/>
        </w:rPr>
        <w:t>вого выращивания и откорма с ритмом производства 7 дней. В этом случае сначала находим количество партий готовой продукции, сх</w:t>
      </w:r>
      <w:r>
        <w:rPr>
          <w:sz w:val="20"/>
          <w:szCs w:val="20"/>
        </w:rPr>
        <w:t>о</w:t>
      </w:r>
      <w:r>
        <w:rPr>
          <w:sz w:val="20"/>
          <w:szCs w:val="20"/>
        </w:rPr>
        <w:t>дящей с производственного конвейера (365</w:t>
      </w:r>
      <w:proofErr w:type="gramStart"/>
      <w:r>
        <w:rPr>
          <w:sz w:val="20"/>
          <w:szCs w:val="20"/>
        </w:rPr>
        <w:t xml:space="preserve"> :</w:t>
      </w:r>
      <w:proofErr w:type="gramEnd"/>
      <w:r>
        <w:rPr>
          <w:sz w:val="20"/>
          <w:szCs w:val="20"/>
        </w:rPr>
        <w:t xml:space="preserve"> 7 = 52 партии);</w:t>
      </w:r>
    </w:p>
    <w:p w:rsidR="00E67148" w:rsidRDefault="00E67148">
      <w:pPr>
        <w:ind w:firstLine="360"/>
        <w:jc w:val="both"/>
        <w:rPr>
          <w:sz w:val="20"/>
          <w:szCs w:val="20"/>
        </w:rPr>
      </w:pPr>
      <w:r>
        <w:rPr>
          <w:sz w:val="20"/>
          <w:szCs w:val="20"/>
        </w:rPr>
        <w:t>- затем количество свиней реализуемых фермой (комплексом) в год (мощность предприятия) делим на количество реализуемых партий и получаем численность конечной группы откормочного молодняка (24000</w:t>
      </w:r>
      <w:proofErr w:type="gramStart"/>
      <w:r>
        <w:rPr>
          <w:sz w:val="20"/>
          <w:szCs w:val="20"/>
        </w:rPr>
        <w:t xml:space="preserve"> :</w:t>
      </w:r>
      <w:proofErr w:type="gramEnd"/>
      <w:r>
        <w:rPr>
          <w:sz w:val="20"/>
          <w:szCs w:val="20"/>
        </w:rPr>
        <w:t xml:space="preserve"> 52 = 462 головы).</w:t>
      </w:r>
    </w:p>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t xml:space="preserve">ЗАДАНИЕ 1. </w:t>
      </w:r>
      <w:r>
        <w:rPr>
          <w:sz w:val="20"/>
          <w:szCs w:val="20"/>
        </w:rPr>
        <w:t>Рассчитайте основные технологические показатели свиноводческой фермы или комплекса (табл. 37).</w:t>
      </w:r>
    </w:p>
    <w:p w:rsidR="00E67148" w:rsidRDefault="00E67148">
      <w:pPr>
        <w:ind w:firstLine="360"/>
        <w:jc w:val="both"/>
        <w:rPr>
          <w:sz w:val="20"/>
          <w:szCs w:val="20"/>
        </w:rPr>
      </w:pPr>
    </w:p>
    <w:p w:rsidR="00E67148" w:rsidRDefault="00E67148">
      <w:pPr>
        <w:ind w:firstLine="360"/>
        <w:jc w:val="both"/>
        <w:rPr>
          <w:sz w:val="20"/>
          <w:szCs w:val="20"/>
        </w:rPr>
      </w:pPr>
    </w:p>
    <w:p w:rsidR="00E67148" w:rsidRDefault="00E67148">
      <w:pPr>
        <w:ind w:firstLine="360"/>
        <w:jc w:val="both"/>
        <w:rPr>
          <w:sz w:val="20"/>
          <w:szCs w:val="20"/>
        </w:rPr>
      </w:pPr>
    </w:p>
    <w:p w:rsidR="00E67148" w:rsidRDefault="00E67148">
      <w:pPr>
        <w:ind w:firstLine="360"/>
        <w:jc w:val="both"/>
        <w:rPr>
          <w:sz w:val="20"/>
          <w:szCs w:val="20"/>
        </w:rPr>
      </w:pPr>
    </w:p>
    <w:p w:rsidR="00E67148" w:rsidRDefault="00E67148">
      <w:pPr>
        <w:ind w:firstLine="360"/>
        <w:jc w:val="both"/>
        <w:rPr>
          <w:sz w:val="20"/>
          <w:szCs w:val="20"/>
        </w:rPr>
      </w:pPr>
      <w:r>
        <w:rPr>
          <w:sz w:val="20"/>
          <w:szCs w:val="20"/>
        </w:rPr>
        <w:lastRenderedPageBreak/>
        <w:t>Таблица 37. Исходные данные и порядок расчета основных техн</w:t>
      </w:r>
      <w:r>
        <w:rPr>
          <w:sz w:val="20"/>
          <w:szCs w:val="20"/>
        </w:rPr>
        <w:t>о</w:t>
      </w:r>
      <w:r>
        <w:rPr>
          <w:sz w:val="20"/>
          <w:szCs w:val="20"/>
        </w:rPr>
        <w:t>логических показателей свиноводческих ферм и комплексов промы</w:t>
      </w:r>
      <w:r>
        <w:rPr>
          <w:sz w:val="20"/>
          <w:szCs w:val="20"/>
        </w:rPr>
        <w:t>ш</w:t>
      </w:r>
      <w:r>
        <w:rPr>
          <w:sz w:val="20"/>
          <w:szCs w:val="20"/>
        </w:rPr>
        <w:t>ленного типа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3849"/>
        <w:gridCol w:w="980"/>
        <w:gridCol w:w="1046"/>
      </w:tblGrid>
      <w:tr w:rsidR="00E67148">
        <w:tc>
          <w:tcPr>
            <w:tcW w:w="459" w:type="dxa"/>
            <w:vAlign w:val="center"/>
          </w:tcPr>
          <w:p w:rsidR="00E67148" w:rsidRDefault="00E67148">
            <w:pPr>
              <w:ind w:left="-57" w:right="-57"/>
              <w:jc w:val="center"/>
              <w:rPr>
                <w:sz w:val="16"/>
                <w:szCs w:val="16"/>
              </w:rPr>
            </w:pPr>
            <w:r>
              <w:rPr>
                <w:sz w:val="16"/>
                <w:szCs w:val="16"/>
              </w:rPr>
              <w:t xml:space="preserve">№ </w:t>
            </w:r>
            <w:proofErr w:type="gramStart"/>
            <w:r>
              <w:rPr>
                <w:sz w:val="16"/>
                <w:szCs w:val="16"/>
              </w:rPr>
              <w:t>п</w:t>
            </w:r>
            <w:proofErr w:type="gramEnd"/>
            <w:r>
              <w:rPr>
                <w:sz w:val="16"/>
                <w:szCs w:val="16"/>
              </w:rPr>
              <w:t>/п</w:t>
            </w:r>
          </w:p>
        </w:tc>
        <w:tc>
          <w:tcPr>
            <w:tcW w:w="3849" w:type="dxa"/>
            <w:vAlign w:val="center"/>
          </w:tcPr>
          <w:p w:rsidR="00E67148" w:rsidRDefault="00E67148">
            <w:pPr>
              <w:ind w:left="-57" w:right="-57"/>
              <w:jc w:val="center"/>
              <w:rPr>
                <w:sz w:val="16"/>
                <w:szCs w:val="16"/>
              </w:rPr>
            </w:pPr>
            <w:r>
              <w:rPr>
                <w:sz w:val="16"/>
                <w:szCs w:val="16"/>
              </w:rPr>
              <w:t>Показатели</w:t>
            </w:r>
          </w:p>
        </w:tc>
        <w:tc>
          <w:tcPr>
            <w:tcW w:w="980" w:type="dxa"/>
            <w:vAlign w:val="center"/>
          </w:tcPr>
          <w:p w:rsidR="00E67148" w:rsidRDefault="00E67148">
            <w:pPr>
              <w:ind w:left="-57" w:right="-57"/>
              <w:jc w:val="center"/>
              <w:rPr>
                <w:sz w:val="16"/>
                <w:szCs w:val="16"/>
              </w:rPr>
            </w:pPr>
            <w:r>
              <w:rPr>
                <w:sz w:val="16"/>
                <w:szCs w:val="16"/>
              </w:rPr>
              <w:t>Возможная</w:t>
            </w:r>
          </w:p>
        </w:tc>
        <w:tc>
          <w:tcPr>
            <w:tcW w:w="1046" w:type="dxa"/>
            <w:vAlign w:val="center"/>
          </w:tcPr>
          <w:p w:rsidR="00E67148" w:rsidRDefault="00E67148">
            <w:pPr>
              <w:ind w:left="-57" w:right="-57"/>
              <w:jc w:val="center"/>
              <w:rPr>
                <w:sz w:val="16"/>
                <w:szCs w:val="16"/>
              </w:rPr>
            </w:pPr>
            <w:r>
              <w:rPr>
                <w:sz w:val="16"/>
                <w:szCs w:val="16"/>
              </w:rPr>
              <w:t>Пример для расчета</w:t>
            </w:r>
          </w:p>
        </w:tc>
      </w:tr>
      <w:tr w:rsidR="00E67148">
        <w:tc>
          <w:tcPr>
            <w:tcW w:w="459" w:type="dxa"/>
            <w:vAlign w:val="center"/>
          </w:tcPr>
          <w:p w:rsidR="00E67148" w:rsidRDefault="00E67148">
            <w:pPr>
              <w:ind w:left="-57" w:right="-57"/>
              <w:jc w:val="center"/>
              <w:rPr>
                <w:sz w:val="16"/>
                <w:szCs w:val="16"/>
              </w:rPr>
            </w:pPr>
            <w:r>
              <w:rPr>
                <w:sz w:val="16"/>
                <w:szCs w:val="16"/>
              </w:rPr>
              <w:t>1</w:t>
            </w:r>
          </w:p>
        </w:tc>
        <w:tc>
          <w:tcPr>
            <w:tcW w:w="3849" w:type="dxa"/>
          </w:tcPr>
          <w:p w:rsidR="00E67148" w:rsidRDefault="00E67148">
            <w:pPr>
              <w:ind w:left="-57" w:right="-57"/>
              <w:jc w:val="center"/>
              <w:rPr>
                <w:sz w:val="16"/>
                <w:szCs w:val="16"/>
              </w:rPr>
            </w:pPr>
            <w:r>
              <w:rPr>
                <w:sz w:val="16"/>
                <w:szCs w:val="16"/>
              </w:rPr>
              <w:t>2</w:t>
            </w:r>
          </w:p>
        </w:tc>
        <w:tc>
          <w:tcPr>
            <w:tcW w:w="980" w:type="dxa"/>
            <w:vAlign w:val="center"/>
          </w:tcPr>
          <w:p w:rsidR="00E67148" w:rsidRDefault="00E67148">
            <w:pPr>
              <w:ind w:left="-57" w:right="-57"/>
              <w:jc w:val="center"/>
              <w:rPr>
                <w:sz w:val="16"/>
                <w:szCs w:val="16"/>
              </w:rPr>
            </w:pPr>
            <w:r>
              <w:rPr>
                <w:sz w:val="16"/>
                <w:szCs w:val="16"/>
              </w:rPr>
              <w:t>3</w:t>
            </w:r>
          </w:p>
        </w:tc>
        <w:tc>
          <w:tcPr>
            <w:tcW w:w="1046" w:type="dxa"/>
            <w:vAlign w:val="center"/>
          </w:tcPr>
          <w:p w:rsidR="00E67148" w:rsidRDefault="00E67148">
            <w:pPr>
              <w:ind w:left="-57" w:right="-57"/>
              <w:jc w:val="center"/>
              <w:rPr>
                <w:sz w:val="16"/>
                <w:szCs w:val="16"/>
              </w:rPr>
            </w:pPr>
            <w:r>
              <w:rPr>
                <w:sz w:val="16"/>
                <w:szCs w:val="16"/>
              </w:rPr>
              <w:t>4</w:t>
            </w:r>
          </w:p>
        </w:tc>
      </w:tr>
      <w:tr w:rsidR="00E67148">
        <w:tc>
          <w:tcPr>
            <w:tcW w:w="459" w:type="dxa"/>
            <w:vAlign w:val="center"/>
          </w:tcPr>
          <w:p w:rsidR="00E67148" w:rsidRDefault="00E67148">
            <w:pPr>
              <w:ind w:left="-57" w:right="-57"/>
              <w:jc w:val="center"/>
              <w:rPr>
                <w:sz w:val="16"/>
                <w:szCs w:val="16"/>
              </w:rPr>
            </w:pPr>
            <w:r>
              <w:rPr>
                <w:sz w:val="16"/>
                <w:szCs w:val="16"/>
              </w:rPr>
              <w:t>1.</w:t>
            </w:r>
          </w:p>
        </w:tc>
        <w:tc>
          <w:tcPr>
            <w:tcW w:w="3849" w:type="dxa"/>
          </w:tcPr>
          <w:p w:rsidR="00E67148" w:rsidRDefault="00E67148">
            <w:pPr>
              <w:ind w:left="-57" w:right="-57"/>
              <w:jc w:val="both"/>
              <w:rPr>
                <w:sz w:val="16"/>
                <w:szCs w:val="16"/>
              </w:rPr>
            </w:pPr>
            <w:r>
              <w:rPr>
                <w:sz w:val="16"/>
                <w:szCs w:val="16"/>
              </w:rPr>
              <w:t>Мощность предприятия (тыс</w:t>
            </w:r>
            <w:proofErr w:type="gramStart"/>
            <w:r>
              <w:rPr>
                <w:sz w:val="16"/>
                <w:szCs w:val="16"/>
              </w:rPr>
              <w:t>.г</w:t>
            </w:r>
            <w:proofErr w:type="gramEnd"/>
            <w:r>
              <w:rPr>
                <w:sz w:val="16"/>
                <w:szCs w:val="16"/>
              </w:rPr>
              <w:t>ол. откормочного м</w:t>
            </w:r>
            <w:r>
              <w:rPr>
                <w:sz w:val="16"/>
                <w:szCs w:val="16"/>
              </w:rPr>
              <w:t>о</w:t>
            </w:r>
            <w:r>
              <w:rPr>
                <w:sz w:val="16"/>
                <w:szCs w:val="16"/>
              </w:rPr>
              <w:t>лодняка)</w:t>
            </w:r>
          </w:p>
        </w:tc>
        <w:tc>
          <w:tcPr>
            <w:tcW w:w="980" w:type="dxa"/>
            <w:vAlign w:val="center"/>
          </w:tcPr>
          <w:p w:rsidR="00E67148" w:rsidRDefault="00E67148">
            <w:pPr>
              <w:ind w:left="-57" w:right="-57"/>
              <w:jc w:val="center"/>
              <w:rPr>
                <w:sz w:val="16"/>
                <w:szCs w:val="16"/>
              </w:rPr>
            </w:pPr>
            <w:r>
              <w:rPr>
                <w:sz w:val="16"/>
                <w:szCs w:val="16"/>
              </w:rPr>
              <w:t>3-108</w:t>
            </w:r>
          </w:p>
        </w:tc>
        <w:tc>
          <w:tcPr>
            <w:tcW w:w="1046" w:type="dxa"/>
            <w:vAlign w:val="center"/>
          </w:tcPr>
          <w:p w:rsidR="00E67148" w:rsidRDefault="00E67148">
            <w:pPr>
              <w:ind w:left="-57" w:right="-57"/>
              <w:jc w:val="center"/>
              <w:rPr>
                <w:sz w:val="16"/>
                <w:szCs w:val="16"/>
              </w:rPr>
            </w:pPr>
            <w:r>
              <w:rPr>
                <w:sz w:val="16"/>
                <w:szCs w:val="16"/>
              </w:rPr>
              <w:t>24</w:t>
            </w:r>
          </w:p>
        </w:tc>
      </w:tr>
      <w:tr w:rsidR="00E67148">
        <w:tc>
          <w:tcPr>
            <w:tcW w:w="459" w:type="dxa"/>
            <w:vAlign w:val="center"/>
          </w:tcPr>
          <w:p w:rsidR="00E67148" w:rsidRDefault="00E67148">
            <w:pPr>
              <w:ind w:left="-57" w:right="-57"/>
              <w:jc w:val="center"/>
              <w:rPr>
                <w:sz w:val="16"/>
                <w:szCs w:val="16"/>
              </w:rPr>
            </w:pPr>
            <w:r>
              <w:rPr>
                <w:sz w:val="16"/>
                <w:szCs w:val="16"/>
              </w:rPr>
              <w:t>2.</w:t>
            </w:r>
          </w:p>
        </w:tc>
        <w:tc>
          <w:tcPr>
            <w:tcW w:w="3849" w:type="dxa"/>
          </w:tcPr>
          <w:p w:rsidR="00E67148" w:rsidRDefault="00E67148">
            <w:pPr>
              <w:ind w:left="-57" w:right="-57"/>
              <w:jc w:val="both"/>
              <w:rPr>
                <w:sz w:val="16"/>
                <w:szCs w:val="16"/>
              </w:rPr>
            </w:pPr>
            <w:r>
              <w:rPr>
                <w:sz w:val="16"/>
                <w:szCs w:val="16"/>
              </w:rPr>
              <w:t>Размер производственной группы молодняка на о</w:t>
            </w:r>
            <w:r>
              <w:rPr>
                <w:sz w:val="16"/>
                <w:szCs w:val="16"/>
              </w:rPr>
              <w:t>т</w:t>
            </w:r>
            <w:r>
              <w:rPr>
                <w:sz w:val="16"/>
                <w:szCs w:val="16"/>
              </w:rPr>
              <w:t>корме, гол.</w:t>
            </w:r>
          </w:p>
        </w:tc>
        <w:tc>
          <w:tcPr>
            <w:tcW w:w="980" w:type="dxa"/>
            <w:vAlign w:val="center"/>
          </w:tcPr>
          <w:p w:rsidR="00E67148" w:rsidRDefault="00E67148">
            <w:pPr>
              <w:ind w:left="-57" w:right="-57"/>
              <w:jc w:val="center"/>
              <w:rPr>
                <w:sz w:val="16"/>
                <w:szCs w:val="16"/>
              </w:rPr>
            </w:pPr>
            <w:r>
              <w:rPr>
                <w:sz w:val="16"/>
                <w:szCs w:val="16"/>
              </w:rPr>
              <w:t>230-600</w:t>
            </w:r>
          </w:p>
        </w:tc>
        <w:tc>
          <w:tcPr>
            <w:tcW w:w="1046" w:type="dxa"/>
            <w:vAlign w:val="center"/>
          </w:tcPr>
          <w:p w:rsidR="00E67148" w:rsidRDefault="00E67148">
            <w:pPr>
              <w:ind w:left="-57" w:right="-57"/>
              <w:jc w:val="center"/>
              <w:rPr>
                <w:sz w:val="16"/>
                <w:szCs w:val="16"/>
              </w:rPr>
            </w:pPr>
            <w:r>
              <w:rPr>
                <w:sz w:val="16"/>
                <w:szCs w:val="16"/>
              </w:rPr>
              <w:t>462</w:t>
            </w:r>
          </w:p>
        </w:tc>
      </w:tr>
      <w:tr w:rsidR="00E67148">
        <w:tc>
          <w:tcPr>
            <w:tcW w:w="459" w:type="dxa"/>
            <w:vAlign w:val="center"/>
          </w:tcPr>
          <w:p w:rsidR="00E67148" w:rsidRDefault="00E67148">
            <w:pPr>
              <w:ind w:left="-57" w:right="-57"/>
              <w:jc w:val="center"/>
              <w:rPr>
                <w:sz w:val="16"/>
                <w:szCs w:val="16"/>
              </w:rPr>
            </w:pPr>
            <w:r>
              <w:rPr>
                <w:sz w:val="16"/>
                <w:szCs w:val="16"/>
              </w:rPr>
              <w:t>3.</w:t>
            </w:r>
          </w:p>
        </w:tc>
        <w:tc>
          <w:tcPr>
            <w:tcW w:w="3849" w:type="dxa"/>
          </w:tcPr>
          <w:p w:rsidR="00E67148" w:rsidRDefault="00E67148">
            <w:pPr>
              <w:ind w:left="-57" w:right="-57"/>
              <w:jc w:val="both"/>
              <w:rPr>
                <w:sz w:val="16"/>
                <w:szCs w:val="16"/>
              </w:rPr>
            </w:pPr>
            <w:r>
              <w:rPr>
                <w:sz w:val="16"/>
                <w:szCs w:val="16"/>
              </w:rPr>
              <w:t>Ритм производства, дн.</w:t>
            </w:r>
          </w:p>
        </w:tc>
        <w:tc>
          <w:tcPr>
            <w:tcW w:w="980" w:type="dxa"/>
            <w:vAlign w:val="center"/>
          </w:tcPr>
          <w:p w:rsidR="00E67148" w:rsidRDefault="00E67148">
            <w:pPr>
              <w:ind w:left="-57" w:right="-57"/>
              <w:jc w:val="center"/>
              <w:rPr>
                <w:sz w:val="16"/>
                <w:szCs w:val="16"/>
              </w:rPr>
            </w:pPr>
            <w:r>
              <w:rPr>
                <w:sz w:val="16"/>
                <w:szCs w:val="16"/>
              </w:rPr>
              <w:t>1-7; 14; 21; 28</w:t>
            </w:r>
          </w:p>
        </w:tc>
        <w:tc>
          <w:tcPr>
            <w:tcW w:w="1046" w:type="dxa"/>
            <w:vAlign w:val="center"/>
          </w:tcPr>
          <w:p w:rsidR="00E67148" w:rsidRDefault="00E67148">
            <w:pPr>
              <w:ind w:left="-57" w:right="-57"/>
              <w:jc w:val="center"/>
              <w:rPr>
                <w:sz w:val="16"/>
                <w:szCs w:val="16"/>
              </w:rPr>
            </w:pPr>
            <w:r>
              <w:rPr>
                <w:sz w:val="16"/>
                <w:szCs w:val="16"/>
              </w:rPr>
              <w:t>7</w:t>
            </w:r>
          </w:p>
        </w:tc>
      </w:tr>
      <w:tr w:rsidR="00E67148">
        <w:tc>
          <w:tcPr>
            <w:tcW w:w="459" w:type="dxa"/>
            <w:vAlign w:val="center"/>
          </w:tcPr>
          <w:p w:rsidR="00E67148" w:rsidRDefault="00E67148">
            <w:pPr>
              <w:ind w:left="-57" w:right="-57"/>
              <w:jc w:val="center"/>
              <w:rPr>
                <w:sz w:val="16"/>
                <w:szCs w:val="16"/>
              </w:rPr>
            </w:pPr>
            <w:r>
              <w:rPr>
                <w:sz w:val="16"/>
                <w:szCs w:val="16"/>
              </w:rPr>
              <w:t>4.</w:t>
            </w:r>
          </w:p>
        </w:tc>
        <w:tc>
          <w:tcPr>
            <w:tcW w:w="3849" w:type="dxa"/>
          </w:tcPr>
          <w:p w:rsidR="00E67148" w:rsidRDefault="00E67148">
            <w:pPr>
              <w:ind w:left="-57" w:right="-57"/>
              <w:jc w:val="both"/>
              <w:rPr>
                <w:sz w:val="16"/>
                <w:szCs w:val="16"/>
              </w:rPr>
            </w:pPr>
            <w:r>
              <w:rPr>
                <w:sz w:val="16"/>
                <w:szCs w:val="16"/>
              </w:rPr>
              <w:t>Размер производственных групп подсосных маток с поросятами, гол.</w:t>
            </w:r>
          </w:p>
        </w:tc>
        <w:tc>
          <w:tcPr>
            <w:tcW w:w="980" w:type="dxa"/>
            <w:vAlign w:val="center"/>
          </w:tcPr>
          <w:p w:rsidR="00E67148" w:rsidRDefault="00E67148">
            <w:pPr>
              <w:ind w:left="-57" w:right="-57"/>
              <w:jc w:val="center"/>
              <w:rPr>
                <w:sz w:val="16"/>
                <w:szCs w:val="16"/>
              </w:rPr>
            </w:pPr>
            <w:r>
              <w:rPr>
                <w:sz w:val="16"/>
                <w:szCs w:val="16"/>
              </w:rPr>
              <w:t>30-60</w:t>
            </w:r>
          </w:p>
        </w:tc>
        <w:tc>
          <w:tcPr>
            <w:tcW w:w="1046" w:type="dxa"/>
            <w:vAlign w:val="center"/>
          </w:tcPr>
          <w:p w:rsidR="00E67148" w:rsidRDefault="00E67148">
            <w:pPr>
              <w:ind w:left="-57" w:right="-57"/>
              <w:jc w:val="center"/>
              <w:rPr>
                <w:sz w:val="16"/>
                <w:szCs w:val="16"/>
              </w:rPr>
            </w:pPr>
            <w:r>
              <w:rPr>
                <w:sz w:val="16"/>
                <w:szCs w:val="16"/>
              </w:rPr>
              <w:t>60</w:t>
            </w:r>
          </w:p>
        </w:tc>
      </w:tr>
      <w:tr w:rsidR="00E67148">
        <w:tc>
          <w:tcPr>
            <w:tcW w:w="459" w:type="dxa"/>
            <w:vAlign w:val="center"/>
          </w:tcPr>
          <w:p w:rsidR="00E67148" w:rsidRDefault="00E67148">
            <w:pPr>
              <w:ind w:left="-57" w:right="-57"/>
              <w:jc w:val="center"/>
              <w:rPr>
                <w:sz w:val="16"/>
                <w:szCs w:val="16"/>
              </w:rPr>
            </w:pPr>
            <w:r>
              <w:rPr>
                <w:sz w:val="16"/>
                <w:szCs w:val="16"/>
              </w:rPr>
              <w:t>5.</w:t>
            </w:r>
          </w:p>
        </w:tc>
        <w:tc>
          <w:tcPr>
            <w:tcW w:w="3849" w:type="dxa"/>
          </w:tcPr>
          <w:p w:rsidR="00E67148" w:rsidRDefault="00E67148">
            <w:pPr>
              <w:ind w:left="-57" w:right="-57"/>
              <w:jc w:val="both"/>
              <w:rPr>
                <w:sz w:val="16"/>
                <w:szCs w:val="16"/>
              </w:rPr>
            </w:pPr>
            <w:r>
              <w:rPr>
                <w:sz w:val="16"/>
                <w:szCs w:val="16"/>
              </w:rPr>
              <w:t>Многоплодие (количество жизнеспособных поросят на свиноматку при рождении), гол.</w:t>
            </w:r>
          </w:p>
        </w:tc>
        <w:tc>
          <w:tcPr>
            <w:tcW w:w="980" w:type="dxa"/>
            <w:vAlign w:val="center"/>
          </w:tcPr>
          <w:p w:rsidR="00E67148" w:rsidRDefault="00E67148">
            <w:pPr>
              <w:ind w:left="-57" w:right="-57"/>
              <w:jc w:val="center"/>
              <w:rPr>
                <w:sz w:val="16"/>
                <w:szCs w:val="16"/>
              </w:rPr>
            </w:pPr>
            <w:r>
              <w:rPr>
                <w:sz w:val="16"/>
                <w:szCs w:val="16"/>
              </w:rPr>
              <w:t>8-11</w:t>
            </w:r>
          </w:p>
        </w:tc>
        <w:tc>
          <w:tcPr>
            <w:tcW w:w="1046" w:type="dxa"/>
            <w:vAlign w:val="center"/>
          </w:tcPr>
          <w:p w:rsidR="00E67148" w:rsidRDefault="00E67148">
            <w:pPr>
              <w:ind w:left="-57" w:right="-57"/>
              <w:jc w:val="center"/>
              <w:rPr>
                <w:sz w:val="16"/>
                <w:szCs w:val="16"/>
              </w:rPr>
            </w:pPr>
            <w:r>
              <w:rPr>
                <w:sz w:val="16"/>
                <w:szCs w:val="16"/>
              </w:rPr>
              <w:t>8,6</w:t>
            </w:r>
          </w:p>
        </w:tc>
      </w:tr>
      <w:tr w:rsidR="00E67148">
        <w:tc>
          <w:tcPr>
            <w:tcW w:w="459" w:type="dxa"/>
            <w:vAlign w:val="center"/>
          </w:tcPr>
          <w:p w:rsidR="00E67148" w:rsidRDefault="00E67148">
            <w:pPr>
              <w:ind w:left="-57" w:right="-57"/>
              <w:jc w:val="center"/>
              <w:rPr>
                <w:sz w:val="16"/>
                <w:szCs w:val="16"/>
              </w:rPr>
            </w:pPr>
            <w:r>
              <w:rPr>
                <w:sz w:val="16"/>
                <w:szCs w:val="16"/>
              </w:rPr>
              <w:t>6.</w:t>
            </w:r>
          </w:p>
        </w:tc>
        <w:tc>
          <w:tcPr>
            <w:tcW w:w="3849" w:type="dxa"/>
          </w:tcPr>
          <w:p w:rsidR="00E67148" w:rsidRDefault="00E67148">
            <w:pPr>
              <w:ind w:left="-57" w:right="-57"/>
              <w:jc w:val="both"/>
              <w:rPr>
                <w:sz w:val="16"/>
                <w:szCs w:val="16"/>
              </w:rPr>
            </w:pPr>
            <w:r>
              <w:rPr>
                <w:sz w:val="16"/>
                <w:szCs w:val="16"/>
              </w:rPr>
              <w:t>Сохранность свиней от рождения до реализации, %</w:t>
            </w:r>
          </w:p>
        </w:tc>
        <w:tc>
          <w:tcPr>
            <w:tcW w:w="980" w:type="dxa"/>
            <w:vAlign w:val="center"/>
          </w:tcPr>
          <w:p w:rsidR="00E67148" w:rsidRDefault="00E67148">
            <w:pPr>
              <w:ind w:left="-57" w:right="-57"/>
              <w:jc w:val="center"/>
              <w:rPr>
                <w:sz w:val="16"/>
                <w:szCs w:val="16"/>
              </w:rPr>
            </w:pPr>
            <w:r>
              <w:rPr>
                <w:sz w:val="16"/>
                <w:szCs w:val="16"/>
              </w:rPr>
              <w:t>70-90</w:t>
            </w:r>
          </w:p>
        </w:tc>
        <w:tc>
          <w:tcPr>
            <w:tcW w:w="1046" w:type="dxa"/>
            <w:vAlign w:val="center"/>
          </w:tcPr>
          <w:p w:rsidR="00E67148" w:rsidRDefault="00E67148">
            <w:pPr>
              <w:ind w:left="-57" w:right="-57"/>
              <w:jc w:val="center"/>
              <w:rPr>
                <w:sz w:val="16"/>
                <w:szCs w:val="16"/>
              </w:rPr>
            </w:pPr>
            <w:r>
              <w:rPr>
                <w:sz w:val="16"/>
                <w:szCs w:val="16"/>
              </w:rPr>
              <w:t>77</w:t>
            </w:r>
          </w:p>
        </w:tc>
      </w:tr>
      <w:tr w:rsidR="00E67148">
        <w:tc>
          <w:tcPr>
            <w:tcW w:w="459" w:type="dxa"/>
            <w:vAlign w:val="center"/>
          </w:tcPr>
          <w:p w:rsidR="00E67148" w:rsidRDefault="00E67148">
            <w:pPr>
              <w:ind w:left="-57" w:right="-57"/>
              <w:jc w:val="center"/>
              <w:rPr>
                <w:sz w:val="16"/>
                <w:szCs w:val="16"/>
              </w:rPr>
            </w:pPr>
            <w:r>
              <w:rPr>
                <w:sz w:val="16"/>
                <w:szCs w:val="16"/>
              </w:rPr>
              <w:t>7.</w:t>
            </w:r>
          </w:p>
        </w:tc>
        <w:tc>
          <w:tcPr>
            <w:tcW w:w="3849" w:type="dxa"/>
          </w:tcPr>
          <w:p w:rsidR="00E67148" w:rsidRDefault="00E67148">
            <w:pPr>
              <w:ind w:left="-57" w:right="-57"/>
              <w:jc w:val="both"/>
              <w:rPr>
                <w:sz w:val="16"/>
                <w:szCs w:val="16"/>
              </w:rPr>
            </w:pPr>
            <w:r>
              <w:rPr>
                <w:sz w:val="16"/>
                <w:szCs w:val="16"/>
              </w:rPr>
              <w:t>Отход в процессе выращивания и откорма (включая санбрак и продажу населению), гол</w:t>
            </w:r>
          </w:p>
        </w:tc>
        <w:tc>
          <w:tcPr>
            <w:tcW w:w="980" w:type="dxa"/>
            <w:vAlign w:val="center"/>
          </w:tcPr>
          <w:p w:rsidR="00E67148" w:rsidRDefault="00E67148">
            <w:pPr>
              <w:ind w:left="-57" w:right="-57"/>
              <w:jc w:val="center"/>
              <w:rPr>
                <w:sz w:val="16"/>
                <w:szCs w:val="16"/>
              </w:rPr>
            </w:pPr>
            <w:r>
              <w:rPr>
                <w:sz w:val="16"/>
                <w:szCs w:val="16"/>
              </w:rPr>
              <w:t>10-30</w:t>
            </w:r>
          </w:p>
        </w:tc>
        <w:tc>
          <w:tcPr>
            <w:tcW w:w="1046" w:type="dxa"/>
            <w:vAlign w:val="center"/>
          </w:tcPr>
          <w:p w:rsidR="00E67148" w:rsidRDefault="00E67148">
            <w:pPr>
              <w:ind w:left="-57" w:right="-57"/>
              <w:jc w:val="center"/>
              <w:rPr>
                <w:sz w:val="16"/>
                <w:szCs w:val="16"/>
              </w:rPr>
            </w:pPr>
            <w:r>
              <w:rPr>
                <w:sz w:val="16"/>
                <w:szCs w:val="16"/>
              </w:rPr>
              <w:t>23</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в т. ч. поросят-сосунов</w:t>
            </w:r>
          </w:p>
        </w:tc>
        <w:tc>
          <w:tcPr>
            <w:tcW w:w="980" w:type="dxa"/>
            <w:vAlign w:val="center"/>
          </w:tcPr>
          <w:p w:rsidR="00E67148" w:rsidRDefault="00E67148">
            <w:pPr>
              <w:ind w:left="-57" w:right="-57"/>
              <w:jc w:val="center"/>
              <w:rPr>
                <w:sz w:val="16"/>
                <w:szCs w:val="16"/>
              </w:rPr>
            </w:pPr>
            <w:r>
              <w:rPr>
                <w:sz w:val="16"/>
                <w:szCs w:val="16"/>
              </w:rPr>
              <w:t>7-15</w:t>
            </w:r>
          </w:p>
        </w:tc>
        <w:tc>
          <w:tcPr>
            <w:tcW w:w="1046" w:type="dxa"/>
            <w:vAlign w:val="center"/>
          </w:tcPr>
          <w:p w:rsidR="00E67148" w:rsidRDefault="00E67148">
            <w:pPr>
              <w:ind w:left="-57" w:right="-57"/>
              <w:jc w:val="center"/>
              <w:rPr>
                <w:sz w:val="16"/>
                <w:szCs w:val="16"/>
              </w:rPr>
            </w:pPr>
            <w:r>
              <w:rPr>
                <w:sz w:val="16"/>
                <w:szCs w:val="16"/>
              </w:rPr>
              <w:t>10</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поросят-отъемышей</w:t>
            </w:r>
          </w:p>
        </w:tc>
        <w:tc>
          <w:tcPr>
            <w:tcW w:w="980" w:type="dxa"/>
            <w:vAlign w:val="center"/>
          </w:tcPr>
          <w:p w:rsidR="00E67148" w:rsidRDefault="00E67148">
            <w:pPr>
              <w:ind w:left="-57" w:right="-57"/>
              <w:jc w:val="center"/>
              <w:rPr>
                <w:sz w:val="16"/>
                <w:szCs w:val="16"/>
              </w:rPr>
            </w:pPr>
            <w:r>
              <w:rPr>
                <w:sz w:val="16"/>
                <w:szCs w:val="16"/>
              </w:rPr>
              <w:t>2-10</w:t>
            </w:r>
          </w:p>
        </w:tc>
        <w:tc>
          <w:tcPr>
            <w:tcW w:w="1046" w:type="dxa"/>
            <w:vAlign w:val="center"/>
          </w:tcPr>
          <w:p w:rsidR="00E67148" w:rsidRDefault="00E67148">
            <w:pPr>
              <w:ind w:left="-57" w:right="-57"/>
              <w:jc w:val="center"/>
              <w:rPr>
                <w:sz w:val="16"/>
                <w:szCs w:val="16"/>
              </w:rPr>
            </w:pPr>
            <w:r>
              <w:rPr>
                <w:sz w:val="16"/>
                <w:szCs w:val="16"/>
              </w:rPr>
              <w:t>10</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откормочного молодняка</w:t>
            </w:r>
          </w:p>
        </w:tc>
        <w:tc>
          <w:tcPr>
            <w:tcW w:w="980" w:type="dxa"/>
            <w:vAlign w:val="center"/>
          </w:tcPr>
          <w:p w:rsidR="00E67148" w:rsidRDefault="00E67148">
            <w:pPr>
              <w:ind w:left="-57" w:right="-57"/>
              <w:jc w:val="center"/>
              <w:rPr>
                <w:sz w:val="16"/>
                <w:szCs w:val="16"/>
              </w:rPr>
            </w:pPr>
            <w:r>
              <w:rPr>
                <w:sz w:val="16"/>
                <w:szCs w:val="16"/>
              </w:rPr>
              <w:t>1-3</w:t>
            </w:r>
          </w:p>
        </w:tc>
        <w:tc>
          <w:tcPr>
            <w:tcW w:w="1046" w:type="dxa"/>
            <w:vAlign w:val="center"/>
          </w:tcPr>
          <w:p w:rsidR="00E67148" w:rsidRDefault="00E67148">
            <w:pPr>
              <w:ind w:left="-57" w:right="-57"/>
              <w:jc w:val="center"/>
              <w:rPr>
                <w:sz w:val="16"/>
                <w:szCs w:val="16"/>
              </w:rPr>
            </w:pPr>
            <w:r>
              <w:rPr>
                <w:sz w:val="16"/>
                <w:szCs w:val="16"/>
              </w:rPr>
              <w:t>3</w:t>
            </w:r>
          </w:p>
        </w:tc>
      </w:tr>
      <w:tr w:rsidR="00E67148">
        <w:tc>
          <w:tcPr>
            <w:tcW w:w="459" w:type="dxa"/>
            <w:vAlign w:val="center"/>
          </w:tcPr>
          <w:p w:rsidR="00E67148" w:rsidRDefault="00E67148">
            <w:pPr>
              <w:ind w:left="-57" w:right="-57"/>
              <w:jc w:val="center"/>
              <w:rPr>
                <w:sz w:val="16"/>
                <w:szCs w:val="16"/>
              </w:rPr>
            </w:pPr>
            <w:r>
              <w:rPr>
                <w:sz w:val="16"/>
                <w:szCs w:val="16"/>
              </w:rPr>
              <w:t>8.</w:t>
            </w:r>
          </w:p>
        </w:tc>
        <w:tc>
          <w:tcPr>
            <w:tcW w:w="3849" w:type="dxa"/>
          </w:tcPr>
          <w:p w:rsidR="00E67148" w:rsidRDefault="00E67148">
            <w:pPr>
              <w:ind w:left="-57" w:right="-57"/>
              <w:jc w:val="both"/>
              <w:rPr>
                <w:sz w:val="16"/>
                <w:szCs w:val="16"/>
              </w:rPr>
            </w:pPr>
            <w:r>
              <w:rPr>
                <w:sz w:val="16"/>
                <w:szCs w:val="16"/>
              </w:rPr>
              <w:t>Требуется получить поросят с учетом отхода, гол.</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69" w:right="-57"/>
              <w:jc w:val="both"/>
              <w:rPr>
                <w:sz w:val="16"/>
                <w:szCs w:val="16"/>
              </w:rPr>
            </w:pPr>
            <w:r>
              <w:rPr>
                <w:sz w:val="16"/>
                <w:szCs w:val="16"/>
              </w:rPr>
              <w:t xml:space="preserve">   всего за год</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31169</w:t>
            </w:r>
          </w:p>
          <w:p w:rsidR="00E67148" w:rsidRDefault="00E67148">
            <w:pPr>
              <w:ind w:left="-57" w:right="-57"/>
              <w:jc w:val="center"/>
              <w:rPr>
                <w:sz w:val="16"/>
                <w:szCs w:val="16"/>
              </w:rPr>
            </w:pPr>
            <w:r>
              <w:rPr>
                <w:sz w:val="16"/>
                <w:szCs w:val="16"/>
              </w:rPr>
              <w:t>(24000:0,77)</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в одной производственной группе</w:t>
            </w:r>
          </w:p>
        </w:tc>
        <w:tc>
          <w:tcPr>
            <w:tcW w:w="980" w:type="dxa"/>
            <w:vAlign w:val="center"/>
          </w:tcPr>
          <w:p w:rsidR="00E67148" w:rsidRDefault="00E67148">
            <w:pPr>
              <w:ind w:left="-57" w:right="-57"/>
              <w:jc w:val="center"/>
              <w:rPr>
                <w:sz w:val="16"/>
                <w:szCs w:val="16"/>
              </w:rPr>
            </w:pPr>
            <w:r>
              <w:rPr>
                <w:sz w:val="16"/>
                <w:szCs w:val="16"/>
              </w:rPr>
              <w:t>300-630</w:t>
            </w:r>
          </w:p>
        </w:tc>
        <w:tc>
          <w:tcPr>
            <w:tcW w:w="1046" w:type="dxa"/>
            <w:vAlign w:val="center"/>
          </w:tcPr>
          <w:p w:rsidR="00E67148" w:rsidRDefault="00E67148">
            <w:pPr>
              <w:ind w:left="-57" w:right="-57"/>
              <w:jc w:val="center"/>
              <w:rPr>
                <w:sz w:val="16"/>
                <w:szCs w:val="16"/>
              </w:rPr>
            </w:pPr>
            <w:r>
              <w:rPr>
                <w:sz w:val="16"/>
                <w:szCs w:val="16"/>
              </w:rPr>
              <w:t>600</w:t>
            </w:r>
          </w:p>
        </w:tc>
      </w:tr>
      <w:tr w:rsidR="00E67148">
        <w:tc>
          <w:tcPr>
            <w:tcW w:w="459" w:type="dxa"/>
            <w:vAlign w:val="center"/>
          </w:tcPr>
          <w:p w:rsidR="00E67148" w:rsidRDefault="00E67148">
            <w:pPr>
              <w:ind w:left="-57" w:right="-57"/>
              <w:jc w:val="center"/>
              <w:rPr>
                <w:sz w:val="16"/>
                <w:szCs w:val="16"/>
              </w:rPr>
            </w:pPr>
            <w:r>
              <w:rPr>
                <w:sz w:val="16"/>
                <w:szCs w:val="16"/>
              </w:rPr>
              <w:t>9.</w:t>
            </w:r>
          </w:p>
        </w:tc>
        <w:tc>
          <w:tcPr>
            <w:tcW w:w="3849" w:type="dxa"/>
          </w:tcPr>
          <w:p w:rsidR="00E67148" w:rsidRDefault="00E67148">
            <w:pPr>
              <w:ind w:left="-57" w:right="-57"/>
              <w:jc w:val="both"/>
              <w:rPr>
                <w:sz w:val="16"/>
                <w:szCs w:val="16"/>
              </w:rPr>
            </w:pPr>
            <w:r>
              <w:rPr>
                <w:sz w:val="16"/>
                <w:szCs w:val="16"/>
              </w:rPr>
              <w:t>Требуется опоросов:</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всего</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3624</w:t>
            </w:r>
          </w:p>
          <w:p w:rsidR="00E67148" w:rsidRDefault="00E67148">
            <w:pPr>
              <w:ind w:left="-57" w:right="-57"/>
              <w:jc w:val="center"/>
              <w:rPr>
                <w:sz w:val="16"/>
                <w:szCs w:val="16"/>
              </w:rPr>
            </w:pPr>
            <w:r>
              <w:rPr>
                <w:sz w:val="16"/>
                <w:szCs w:val="16"/>
              </w:rPr>
              <w:t>(31169:8,6)</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в одной производственной группе</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70 (3624:52)</w:t>
            </w:r>
          </w:p>
        </w:tc>
      </w:tr>
      <w:tr w:rsidR="00E67148">
        <w:tc>
          <w:tcPr>
            <w:tcW w:w="459" w:type="dxa"/>
            <w:vAlign w:val="center"/>
          </w:tcPr>
          <w:p w:rsidR="00E67148" w:rsidRDefault="00E67148">
            <w:pPr>
              <w:ind w:left="-57" w:right="-57"/>
              <w:jc w:val="center"/>
              <w:rPr>
                <w:sz w:val="16"/>
                <w:szCs w:val="16"/>
              </w:rPr>
            </w:pPr>
            <w:r>
              <w:rPr>
                <w:sz w:val="16"/>
                <w:szCs w:val="16"/>
              </w:rPr>
              <w:t>10.</w:t>
            </w:r>
          </w:p>
        </w:tc>
        <w:tc>
          <w:tcPr>
            <w:tcW w:w="3849" w:type="dxa"/>
          </w:tcPr>
          <w:p w:rsidR="00E67148" w:rsidRDefault="00E67148">
            <w:pPr>
              <w:ind w:left="-57" w:right="-57"/>
              <w:jc w:val="both"/>
              <w:rPr>
                <w:sz w:val="16"/>
                <w:szCs w:val="16"/>
              </w:rPr>
            </w:pPr>
            <w:r>
              <w:rPr>
                <w:sz w:val="16"/>
                <w:szCs w:val="16"/>
              </w:rPr>
              <w:t>Цикл воспроизводства, дн.</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172</w:t>
            </w:r>
          </w:p>
          <w:p w:rsidR="00E67148" w:rsidRDefault="00E67148">
            <w:pPr>
              <w:ind w:left="-57" w:right="-57"/>
              <w:jc w:val="center"/>
              <w:rPr>
                <w:sz w:val="16"/>
                <w:szCs w:val="16"/>
              </w:rPr>
            </w:pPr>
            <w:r>
              <w:rPr>
                <w:sz w:val="16"/>
                <w:szCs w:val="16"/>
              </w:rPr>
              <w:t>(22+115+35)</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69" w:right="-57"/>
              <w:jc w:val="both"/>
              <w:rPr>
                <w:sz w:val="16"/>
                <w:szCs w:val="16"/>
              </w:rPr>
            </w:pPr>
            <w:r>
              <w:rPr>
                <w:sz w:val="16"/>
                <w:szCs w:val="16"/>
              </w:rPr>
              <w:t xml:space="preserve">   в том числе холостой период (отдых и подготовка к осеменению)</w:t>
            </w:r>
          </w:p>
        </w:tc>
        <w:tc>
          <w:tcPr>
            <w:tcW w:w="980" w:type="dxa"/>
            <w:vAlign w:val="center"/>
          </w:tcPr>
          <w:p w:rsidR="00E67148" w:rsidRDefault="00E67148">
            <w:pPr>
              <w:ind w:left="-57" w:right="-57"/>
              <w:jc w:val="center"/>
              <w:rPr>
                <w:sz w:val="16"/>
                <w:szCs w:val="16"/>
              </w:rPr>
            </w:pPr>
            <w:r>
              <w:rPr>
                <w:sz w:val="16"/>
                <w:szCs w:val="16"/>
              </w:rPr>
              <w:t>10-30</w:t>
            </w:r>
          </w:p>
        </w:tc>
        <w:tc>
          <w:tcPr>
            <w:tcW w:w="1046" w:type="dxa"/>
            <w:vAlign w:val="center"/>
          </w:tcPr>
          <w:p w:rsidR="00E67148" w:rsidRDefault="00E67148">
            <w:pPr>
              <w:ind w:left="-57" w:right="-57"/>
              <w:jc w:val="center"/>
              <w:rPr>
                <w:sz w:val="16"/>
                <w:szCs w:val="16"/>
              </w:rPr>
            </w:pPr>
            <w:r>
              <w:rPr>
                <w:sz w:val="16"/>
                <w:szCs w:val="16"/>
              </w:rPr>
              <w:t>22</w:t>
            </w:r>
          </w:p>
        </w:tc>
      </w:tr>
      <w:tr w:rsidR="00E67148">
        <w:tc>
          <w:tcPr>
            <w:tcW w:w="459" w:type="dxa"/>
            <w:vAlign w:val="center"/>
          </w:tcPr>
          <w:p w:rsidR="00E67148" w:rsidRDefault="00E67148">
            <w:pPr>
              <w:ind w:left="-57" w:right="-57"/>
              <w:jc w:val="center"/>
              <w:rPr>
                <w:sz w:val="16"/>
                <w:szCs w:val="16"/>
              </w:rPr>
            </w:pPr>
            <w:r>
              <w:rPr>
                <w:sz w:val="16"/>
                <w:szCs w:val="16"/>
              </w:rPr>
              <w:t>11.</w:t>
            </w:r>
          </w:p>
        </w:tc>
        <w:tc>
          <w:tcPr>
            <w:tcW w:w="3849" w:type="dxa"/>
          </w:tcPr>
          <w:p w:rsidR="00E67148" w:rsidRDefault="00E67148">
            <w:pPr>
              <w:ind w:left="-57" w:right="-57"/>
              <w:jc w:val="both"/>
              <w:rPr>
                <w:sz w:val="16"/>
                <w:szCs w:val="16"/>
              </w:rPr>
            </w:pPr>
            <w:r>
              <w:rPr>
                <w:sz w:val="16"/>
                <w:szCs w:val="16"/>
              </w:rPr>
              <w:t>Осеменение и начальная стадия супоросности, дн.</w:t>
            </w:r>
          </w:p>
        </w:tc>
        <w:tc>
          <w:tcPr>
            <w:tcW w:w="980" w:type="dxa"/>
            <w:vAlign w:val="center"/>
          </w:tcPr>
          <w:p w:rsidR="00E67148" w:rsidRDefault="00E67148">
            <w:pPr>
              <w:ind w:left="-57" w:right="-57"/>
              <w:jc w:val="center"/>
              <w:rPr>
                <w:sz w:val="16"/>
                <w:szCs w:val="16"/>
              </w:rPr>
            </w:pPr>
            <w:r>
              <w:rPr>
                <w:sz w:val="16"/>
                <w:szCs w:val="16"/>
              </w:rPr>
              <w:t>5-35</w:t>
            </w:r>
          </w:p>
        </w:tc>
        <w:tc>
          <w:tcPr>
            <w:tcW w:w="1046" w:type="dxa"/>
            <w:vAlign w:val="center"/>
          </w:tcPr>
          <w:p w:rsidR="00E67148" w:rsidRDefault="00E67148">
            <w:pPr>
              <w:ind w:left="-57" w:right="-57"/>
              <w:jc w:val="center"/>
              <w:rPr>
                <w:sz w:val="16"/>
                <w:szCs w:val="16"/>
              </w:rPr>
            </w:pPr>
            <w:r>
              <w:rPr>
                <w:sz w:val="16"/>
                <w:szCs w:val="16"/>
              </w:rPr>
              <w:t>32</w:t>
            </w:r>
          </w:p>
        </w:tc>
      </w:tr>
      <w:tr w:rsidR="00E67148">
        <w:tc>
          <w:tcPr>
            <w:tcW w:w="459" w:type="dxa"/>
            <w:vAlign w:val="center"/>
          </w:tcPr>
          <w:p w:rsidR="00E67148" w:rsidRDefault="00E67148">
            <w:pPr>
              <w:ind w:left="-57" w:right="-57"/>
              <w:jc w:val="center"/>
              <w:rPr>
                <w:sz w:val="16"/>
                <w:szCs w:val="16"/>
              </w:rPr>
            </w:pPr>
            <w:r>
              <w:rPr>
                <w:sz w:val="16"/>
                <w:szCs w:val="16"/>
              </w:rPr>
              <w:t>12.</w:t>
            </w:r>
          </w:p>
        </w:tc>
        <w:tc>
          <w:tcPr>
            <w:tcW w:w="3849" w:type="dxa"/>
          </w:tcPr>
          <w:p w:rsidR="00E67148" w:rsidRDefault="00E67148">
            <w:pPr>
              <w:ind w:left="-57" w:right="-57"/>
              <w:jc w:val="both"/>
              <w:rPr>
                <w:sz w:val="16"/>
                <w:szCs w:val="16"/>
              </w:rPr>
            </w:pPr>
            <w:r>
              <w:rPr>
                <w:sz w:val="16"/>
                <w:szCs w:val="16"/>
              </w:rPr>
              <w:t>Стадия супоросности, дн.</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 xml:space="preserve">76 </w:t>
            </w:r>
          </w:p>
          <w:p w:rsidR="00E67148" w:rsidRDefault="00E67148">
            <w:pPr>
              <w:ind w:left="-57" w:right="-57"/>
              <w:jc w:val="center"/>
              <w:rPr>
                <w:sz w:val="16"/>
                <w:szCs w:val="16"/>
              </w:rPr>
            </w:pPr>
            <w:r>
              <w:rPr>
                <w:sz w:val="16"/>
                <w:szCs w:val="16"/>
              </w:rPr>
              <w:t>(115-(32+7))</w:t>
            </w:r>
          </w:p>
        </w:tc>
      </w:tr>
      <w:tr w:rsidR="00E67148">
        <w:tc>
          <w:tcPr>
            <w:tcW w:w="459" w:type="dxa"/>
            <w:vAlign w:val="center"/>
          </w:tcPr>
          <w:p w:rsidR="00E67148" w:rsidRDefault="00E67148">
            <w:pPr>
              <w:ind w:left="-57" w:right="-57"/>
              <w:jc w:val="center"/>
              <w:rPr>
                <w:sz w:val="16"/>
                <w:szCs w:val="16"/>
              </w:rPr>
            </w:pPr>
            <w:r>
              <w:rPr>
                <w:sz w:val="16"/>
                <w:szCs w:val="16"/>
              </w:rPr>
              <w:t>13.</w:t>
            </w:r>
          </w:p>
        </w:tc>
        <w:tc>
          <w:tcPr>
            <w:tcW w:w="3849" w:type="dxa"/>
          </w:tcPr>
          <w:p w:rsidR="00E67148" w:rsidRDefault="00E67148">
            <w:pPr>
              <w:ind w:left="-57" w:right="-57"/>
              <w:jc w:val="both"/>
              <w:rPr>
                <w:sz w:val="16"/>
                <w:szCs w:val="16"/>
              </w:rPr>
            </w:pPr>
            <w:r>
              <w:rPr>
                <w:sz w:val="16"/>
                <w:szCs w:val="16"/>
              </w:rPr>
              <w:t>Конечная стадия супоросности, дн.</w:t>
            </w:r>
          </w:p>
        </w:tc>
        <w:tc>
          <w:tcPr>
            <w:tcW w:w="980" w:type="dxa"/>
            <w:vAlign w:val="center"/>
          </w:tcPr>
          <w:p w:rsidR="00E67148" w:rsidRDefault="00E67148">
            <w:pPr>
              <w:ind w:left="-57" w:right="-57"/>
              <w:jc w:val="center"/>
              <w:rPr>
                <w:sz w:val="16"/>
                <w:szCs w:val="16"/>
              </w:rPr>
            </w:pPr>
            <w:r>
              <w:rPr>
                <w:sz w:val="16"/>
                <w:szCs w:val="16"/>
              </w:rPr>
              <w:t>4-10</w:t>
            </w:r>
          </w:p>
        </w:tc>
        <w:tc>
          <w:tcPr>
            <w:tcW w:w="1046" w:type="dxa"/>
            <w:vAlign w:val="center"/>
          </w:tcPr>
          <w:p w:rsidR="00E67148" w:rsidRDefault="00E67148">
            <w:pPr>
              <w:ind w:left="-57" w:right="-57"/>
              <w:jc w:val="center"/>
              <w:rPr>
                <w:sz w:val="16"/>
                <w:szCs w:val="16"/>
              </w:rPr>
            </w:pPr>
            <w:r>
              <w:rPr>
                <w:sz w:val="16"/>
                <w:szCs w:val="16"/>
              </w:rPr>
              <w:t>7</w:t>
            </w:r>
          </w:p>
        </w:tc>
      </w:tr>
      <w:tr w:rsidR="00E67148">
        <w:tc>
          <w:tcPr>
            <w:tcW w:w="459" w:type="dxa"/>
            <w:vAlign w:val="center"/>
          </w:tcPr>
          <w:p w:rsidR="00E67148" w:rsidRDefault="00E67148">
            <w:pPr>
              <w:ind w:left="-57" w:right="-57"/>
              <w:jc w:val="center"/>
              <w:rPr>
                <w:sz w:val="16"/>
                <w:szCs w:val="16"/>
              </w:rPr>
            </w:pPr>
            <w:r>
              <w:rPr>
                <w:sz w:val="16"/>
                <w:szCs w:val="16"/>
              </w:rPr>
              <w:t>14.</w:t>
            </w:r>
          </w:p>
        </w:tc>
        <w:tc>
          <w:tcPr>
            <w:tcW w:w="3849" w:type="dxa"/>
          </w:tcPr>
          <w:p w:rsidR="00E67148" w:rsidRDefault="00E67148">
            <w:pPr>
              <w:ind w:left="-57" w:right="-57"/>
              <w:jc w:val="both"/>
              <w:rPr>
                <w:sz w:val="16"/>
                <w:szCs w:val="16"/>
              </w:rPr>
            </w:pPr>
            <w:r>
              <w:rPr>
                <w:sz w:val="16"/>
                <w:szCs w:val="16"/>
              </w:rPr>
              <w:t>Общая продолжительность супоросности, дн.</w:t>
            </w:r>
          </w:p>
        </w:tc>
        <w:tc>
          <w:tcPr>
            <w:tcW w:w="980" w:type="dxa"/>
            <w:vAlign w:val="center"/>
          </w:tcPr>
          <w:p w:rsidR="00E67148" w:rsidRDefault="00E67148">
            <w:pPr>
              <w:ind w:left="-57" w:right="-57"/>
              <w:jc w:val="center"/>
              <w:rPr>
                <w:sz w:val="16"/>
                <w:szCs w:val="16"/>
              </w:rPr>
            </w:pPr>
            <w:r>
              <w:rPr>
                <w:sz w:val="16"/>
                <w:szCs w:val="16"/>
              </w:rPr>
              <w:t>114-115</w:t>
            </w:r>
          </w:p>
        </w:tc>
        <w:tc>
          <w:tcPr>
            <w:tcW w:w="1046" w:type="dxa"/>
            <w:vAlign w:val="center"/>
          </w:tcPr>
          <w:p w:rsidR="00E67148" w:rsidRDefault="00E67148">
            <w:pPr>
              <w:ind w:left="-57" w:right="-57"/>
              <w:jc w:val="center"/>
              <w:rPr>
                <w:sz w:val="16"/>
                <w:szCs w:val="16"/>
              </w:rPr>
            </w:pPr>
            <w:r>
              <w:rPr>
                <w:sz w:val="16"/>
                <w:szCs w:val="16"/>
              </w:rPr>
              <w:t>115</w:t>
            </w:r>
          </w:p>
        </w:tc>
      </w:tr>
      <w:tr w:rsidR="00E67148">
        <w:tc>
          <w:tcPr>
            <w:tcW w:w="459" w:type="dxa"/>
            <w:vAlign w:val="center"/>
          </w:tcPr>
          <w:p w:rsidR="00E67148" w:rsidRDefault="00E67148">
            <w:pPr>
              <w:ind w:left="-57" w:right="-57"/>
              <w:jc w:val="center"/>
              <w:rPr>
                <w:sz w:val="16"/>
                <w:szCs w:val="16"/>
              </w:rPr>
            </w:pPr>
            <w:r>
              <w:rPr>
                <w:sz w:val="16"/>
                <w:szCs w:val="16"/>
              </w:rPr>
              <w:t>16.</w:t>
            </w:r>
          </w:p>
        </w:tc>
        <w:tc>
          <w:tcPr>
            <w:tcW w:w="3849" w:type="dxa"/>
          </w:tcPr>
          <w:p w:rsidR="00E67148" w:rsidRDefault="00E67148">
            <w:pPr>
              <w:ind w:left="-57" w:right="-57"/>
              <w:jc w:val="both"/>
              <w:rPr>
                <w:sz w:val="16"/>
                <w:szCs w:val="16"/>
              </w:rPr>
            </w:pPr>
            <w:r>
              <w:rPr>
                <w:sz w:val="16"/>
                <w:szCs w:val="16"/>
              </w:rPr>
              <w:t>Подсосный период, дн.</w:t>
            </w:r>
          </w:p>
        </w:tc>
        <w:tc>
          <w:tcPr>
            <w:tcW w:w="980" w:type="dxa"/>
            <w:vAlign w:val="center"/>
          </w:tcPr>
          <w:p w:rsidR="00E67148" w:rsidRDefault="00E67148">
            <w:pPr>
              <w:ind w:left="-57" w:right="-57"/>
              <w:jc w:val="center"/>
              <w:rPr>
                <w:sz w:val="16"/>
                <w:szCs w:val="16"/>
              </w:rPr>
            </w:pPr>
            <w:r>
              <w:rPr>
                <w:sz w:val="16"/>
                <w:szCs w:val="16"/>
              </w:rPr>
              <w:t>26-60</w:t>
            </w:r>
          </w:p>
        </w:tc>
        <w:tc>
          <w:tcPr>
            <w:tcW w:w="1046" w:type="dxa"/>
            <w:vAlign w:val="center"/>
          </w:tcPr>
          <w:p w:rsidR="00E67148" w:rsidRDefault="00E67148">
            <w:pPr>
              <w:ind w:left="-57" w:right="-57"/>
              <w:jc w:val="center"/>
              <w:rPr>
                <w:sz w:val="16"/>
                <w:szCs w:val="16"/>
              </w:rPr>
            </w:pPr>
            <w:r>
              <w:rPr>
                <w:sz w:val="16"/>
                <w:szCs w:val="16"/>
              </w:rPr>
              <w:t>35</w:t>
            </w:r>
          </w:p>
        </w:tc>
      </w:tr>
      <w:tr w:rsidR="00E67148">
        <w:tc>
          <w:tcPr>
            <w:tcW w:w="459" w:type="dxa"/>
            <w:vAlign w:val="center"/>
          </w:tcPr>
          <w:p w:rsidR="00E67148" w:rsidRDefault="00E67148">
            <w:pPr>
              <w:ind w:left="-57" w:right="-57"/>
              <w:jc w:val="center"/>
              <w:rPr>
                <w:sz w:val="16"/>
                <w:szCs w:val="16"/>
              </w:rPr>
            </w:pPr>
            <w:r>
              <w:rPr>
                <w:sz w:val="16"/>
                <w:szCs w:val="16"/>
              </w:rPr>
              <w:t>17.</w:t>
            </w:r>
          </w:p>
        </w:tc>
        <w:tc>
          <w:tcPr>
            <w:tcW w:w="3849" w:type="dxa"/>
          </w:tcPr>
          <w:p w:rsidR="00E67148" w:rsidRDefault="00E67148">
            <w:pPr>
              <w:ind w:left="-57" w:right="-57"/>
              <w:jc w:val="both"/>
              <w:rPr>
                <w:sz w:val="16"/>
                <w:szCs w:val="16"/>
              </w:rPr>
            </w:pPr>
            <w:r>
              <w:rPr>
                <w:sz w:val="16"/>
                <w:szCs w:val="16"/>
              </w:rPr>
              <w:t>Количество опоросов от одной свиноматки</w:t>
            </w:r>
          </w:p>
        </w:tc>
        <w:tc>
          <w:tcPr>
            <w:tcW w:w="980" w:type="dxa"/>
            <w:vAlign w:val="center"/>
          </w:tcPr>
          <w:p w:rsidR="00E67148" w:rsidRDefault="00E67148">
            <w:pPr>
              <w:ind w:left="-57" w:right="-57"/>
              <w:jc w:val="center"/>
              <w:rPr>
                <w:sz w:val="16"/>
                <w:szCs w:val="16"/>
              </w:rPr>
            </w:pPr>
            <w:r>
              <w:rPr>
                <w:sz w:val="16"/>
                <w:szCs w:val="16"/>
              </w:rPr>
              <w:t>1,8-2,5</w:t>
            </w:r>
          </w:p>
        </w:tc>
        <w:tc>
          <w:tcPr>
            <w:tcW w:w="1046" w:type="dxa"/>
            <w:vAlign w:val="center"/>
          </w:tcPr>
          <w:p w:rsidR="00E67148" w:rsidRDefault="00E67148">
            <w:pPr>
              <w:ind w:left="-57" w:right="-57"/>
              <w:jc w:val="center"/>
              <w:rPr>
                <w:sz w:val="16"/>
                <w:szCs w:val="16"/>
              </w:rPr>
            </w:pPr>
            <w:r>
              <w:rPr>
                <w:sz w:val="16"/>
                <w:szCs w:val="16"/>
              </w:rPr>
              <w:t>2,12</w:t>
            </w:r>
          </w:p>
          <w:p w:rsidR="00E67148" w:rsidRDefault="00E67148">
            <w:pPr>
              <w:ind w:left="-57" w:right="-57"/>
              <w:jc w:val="center"/>
              <w:rPr>
                <w:sz w:val="16"/>
                <w:szCs w:val="16"/>
              </w:rPr>
            </w:pPr>
            <w:r>
              <w:rPr>
                <w:sz w:val="16"/>
                <w:szCs w:val="16"/>
              </w:rPr>
              <w:t>(365:172)</w:t>
            </w:r>
          </w:p>
        </w:tc>
      </w:tr>
      <w:tr w:rsidR="00E67148">
        <w:tc>
          <w:tcPr>
            <w:tcW w:w="459" w:type="dxa"/>
            <w:vAlign w:val="center"/>
          </w:tcPr>
          <w:p w:rsidR="00E67148" w:rsidRDefault="00E67148">
            <w:pPr>
              <w:ind w:left="-57" w:right="-57"/>
              <w:jc w:val="center"/>
              <w:rPr>
                <w:sz w:val="16"/>
                <w:szCs w:val="16"/>
              </w:rPr>
            </w:pPr>
            <w:r>
              <w:rPr>
                <w:sz w:val="16"/>
                <w:szCs w:val="16"/>
              </w:rPr>
              <w:t>18.</w:t>
            </w:r>
          </w:p>
        </w:tc>
        <w:tc>
          <w:tcPr>
            <w:tcW w:w="3849" w:type="dxa"/>
          </w:tcPr>
          <w:p w:rsidR="00E67148" w:rsidRDefault="00E67148">
            <w:pPr>
              <w:ind w:left="-57" w:right="-57"/>
              <w:jc w:val="both"/>
              <w:rPr>
                <w:sz w:val="16"/>
                <w:szCs w:val="16"/>
              </w:rPr>
            </w:pPr>
            <w:r>
              <w:rPr>
                <w:sz w:val="16"/>
                <w:szCs w:val="16"/>
              </w:rPr>
              <w:t>Выход поросят в расчете на свиноматку, гол.</w:t>
            </w:r>
          </w:p>
        </w:tc>
        <w:tc>
          <w:tcPr>
            <w:tcW w:w="980" w:type="dxa"/>
            <w:vAlign w:val="center"/>
          </w:tcPr>
          <w:p w:rsidR="00E67148" w:rsidRDefault="00E67148">
            <w:pPr>
              <w:ind w:left="-57" w:right="-57"/>
              <w:jc w:val="center"/>
              <w:rPr>
                <w:sz w:val="16"/>
                <w:szCs w:val="16"/>
              </w:rPr>
            </w:pPr>
            <w:r>
              <w:rPr>
                <w:sz w:val="16"/>
                <w:szCs w:val="16"/>
              </w:rPr>
              <w:t>16-24</w:t>
            </w:r>
          </w:p>
        </w:tc>
        <w:tc>
          <w:tcPr>
            <w:tcW w:w="1046" w:type="dxa"/>
            <w:vAlign w:val="center"/>
          </w:tcPr>
          <w:p w:rsidR="00E67148" w:rsidRDefault="00E67148">
            <w:pPr>
              <w:ind w:left="-57" w:right="-57"/>
              <w:jc w:val="center"/>
              <w:rPr>
                <w:sz w:val="16"/>
                <w:szCs w:val="16"/>
              </w:rPr>
            </w:pPr>
            <w:r>
              <w:rPr>
                <w:sz w:val="16"/>
                <w:szCs w:val="16"/>
              </w:rPr>
              <w:t>18,23</w:t>
            </w:r>
          </w:p>
          <w:p w:rsidR="00E67148" w:rsidRDefault="00E67148">
            <w:pPr>
              <w:ind w:left="-57" w:right="-57"/>
              <w:jc w:val="center"/>
              <w:rPr>
                <w:sz w:val="16"/>
                <w:szCs w:val="16"/>
              </w:rPr>
            </w:pPr>
            <w:r>
              <w:rPr>
                <w:sz w:val="16"/>
                <w:szCs w:val="16"/>
              </w:rPr>
              <w:t>(2,12х8,6)</w:t>
            </w:r>
          </w:p>
        </w:tc>
      </w:tr>
      <w:tr w:rsidR="00E67148">
        <w:tc>
          <w:tcPr>
            <w:tcW w:w="459" w:type="dxa"/>
            <w:vAlign w:val="center"/>
          </w:tcPr>
          <w:p w:rsidR="00E67148" w:rsidRDefault="00E67148">
            <w:pPr>
              <w:ind w:left="-57" w:right="-57"/>
              <w:jc w:val="center"/>
              <w:rPr>
                <w:sz w:val="16"/>
                <w:szCs w:val="16"/>
              </w:rPr>
            </w:pPr>
            <w:r>
              <w:rPr>
                <w:sz w:val="16"/>
                <w:szCs w:val="16"/>
              </w:rPr>
              <w:t>19.</w:t>
            </w:r>
          </w:p>
        </w:tc>
        <w:tc>
          <w:tcPr>
            <w:tcW w:w="3849" w:type="dxa"/>
          </w:tcPr>
          <w:p w:rsidR="00E67148" w:rsidRDefault="00E67148">
            <w:pPr>
              <w:ind w:left="-57" w:right="-57"/>
              <w:jc w:val="both"/>
              <w:rPr>
                <w:sz w:val="16"/>
                <w:szCs w:val="16"/>
              </w:rPr>
            </w:pPr>
            <w:r>
              <w:rPr>
                <w:sz w:val="16"/>
                <w:szCs w:val="16"/>
              </w:rPr>
              <w:t>Требуется среднегодовых свиноматок, всего гол.</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1709</w:t>
            </w:r>
          </w:p>
          <w:p w:rsidR="00E67148" w:rsidRDefault="00E67148">
            <w:pPr>
              <w:ind w:left="-57" w:right="-57"/>
              <w:jc w:val="center"/>
              <w:rPr>
                <w:sz w:val="16"/>
                <w:szCs w:val="16"/>
              </w:rPr>
            </w:pPr>
            <w:r>
              <w:rPr>
                <w:sz w:val="16"/>
                <w:szCs w:val="16"/>
              </w:rPr>
              <w:t>(31169:18,23)</w:t>
            </w:r>
          </w:p>
        </w:tc>
      </w:tr>
      <w:tr w:rsidR="00E67148">
        <w:tc>
          <w:tcPr>
            <w:tcW w:w="459" w:type="dxa"/>
            <w:vAlign w:val="center"/>
          </w:tcPr>
          <w:p w:rsidR="00E67148" w:rsidRDefault="00E67148">
            <w:pPr>
              <w:ind w:left="-57" w:right="-57"/>
              <w:jc w:val="center"/>
              <w:rPr>
                <w:sz w:val="16"/>
                <w:szCs w:val="16"/>
              </w:rPr>
            </w:pPr>
            <w:r>
              <w:rPr>
                <w:sz w:val="16"/>
                <w:szCs w:val="16"/>
              </w:rPr>
              <w:t>20.</w:t>
            </w:r>
          </w:p>
        </w:tc>
        <w:tc>
          <w:tcPr>
            <w:tcW w:w="3849" w:type="dxa"/>
          </w:tcPr>
          <w:p w:rsidR="00E67148" w:rsidRDefault="00E67148">
            <w:pPr>
              <w:ind w:left="-57" w:right="-57"/>
              <w:jc w:val="both"/>
              <w:rPr>
                <w:sz w:val="16"/>
                <w:szCs w:val="16"/>
              </w:rPr>
            </w:pPr>
            <w:r>
              <w:rPr>
                <w:sz w:val="16"/>
                <w:szCs w:val="16"/>
              </w:rPr>
              <w:t>Численность  животных в производственных группах, гол:</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матки подсосные</w:t>
            </w:r>
          </w:p>
        </w:tc>
        <w:tc>
          <w:tcPr>
            <w:tcW w:w="980" w:type="dxa"/>
            <w:vAlign w:val="center"/>
          </w:tcPr>
          <w:p w:rsidR="00E67148" w:rsidRDefault="00E67148">
            <w:pPr>
              <w:ind w:left="-57" w:right="-57"/>
              <w:jc w:val="center"/>
              <w:rPr>
                <w:sz w:val="16"/>
                <w:szCs w:val="16"/>
              </w:rPr>
            </w:pPr>
            <w:r>
              <w:rPr>
                <w:sz w:val="16"/>
                <w:szCs w:val="16"/>
              </w:rPr>
              <w:t>30-60</w:t>
            </w:r>
          </w:p>
        </w:tc>
        <w:tc>
          <w:tcPr>
            <w:tcW w:w="1046" w:type="dxa"/>
            <w:vAlign w:val="center"/>
          </w:tcPr>
          <w:p w:rsidR="00E67148" w:rsidRDefault="00E67148">
            <w:pPr>
              <w:ind w:left="-57" w:right="-57"/>
              <w:jc w:val="center"/>
              <w:rPr>
                <w:sz w:val="16"/>
                <w:szCs w:val="16"/>
              </w:rPr>
            </w:pPr>
            <w:r>
              <w:rPr>
                <w:sz w:val="16"/>
                <w:szCs w:val="16"/>
              </w:rPr>
              <w:t>60</w:t>
            </w:r>
          </w:p>
        </w:tc>
      </w:tr>
      <w:tr w:rsidR="00E67148">
        <w:tc>
          <w:tcPr>
            <w:tcW w:w="6334" w:type="dxa"/>
            <w:gridSpan w:val="4"/>
            <w:vAlign w:val="center"/>
          </w:tcPr>
          <w:p w:rsidR="00E67148" w:rsidRDefault="00E67148">
            <w:pPr>
              <w:ind w:left="-57" w:right="-57"/>
              <w:jc w:val="right"/>
              <w:rPr>
                <w:sz w:val="16"/>
                <w:szCs w:val="16"/>
              </w:rPr>
            </w:pPr>
            <w:r>
              <w:rPr>
                <w:sz w:val="16"/>
                <w:szCs w:val="16"/>
              </w:rPr>
              <w:lastRenderedPageBreak/>
              <w:t>Продолжение таблицы 37</w:t>
            </w:r>
          </w:p>
        </w:tc>
      </w:tr>
      <w:tr w:rsidR="00E67148">
        <w:tc>
          <w:tcPr>
            <w:tcW w:w="459" w:type="dxa"/>
            <w:vAlign w:val="center"/>
          </w:tcPr>
          <w:p w:rsidR="00E67148" w:rsidRDefault="00E67148">
            <w:pPr>
              <w:ind w:left="-57" w:right="-57"/>
              <w:jc w:val="center"/>
              <w:rPr>
                <w:sz w:val="16"/>
                <w:szCs w:val="16"/>
              </w:rPr>
            </w:pPr>
            <w:r>
              <w:rPr>
                <w:sz w:val="16"/>
                <w:szCs w:val="16"/>
              </w:rPr>
              <w:t>1</w:t>
            </w:r>
          </w:p>
        </w:tc>
        <w:tc>
          <w:tcPr>
            <w:tcW w:w="3849" w:type="dxa"/>
          </w:tcPr>
          <w:p w:rsidR="00E67148" w:rsidRDefault="00E67148">
            <w:pPr>
              <w:ind w:left="-57" w:right="-57"/>
              <w:jc w:val="center"/>
              <w:rPr>
                <w:sz w:val="16"/>
                <w:szCs w:val="16"/>
              </w:rPr>
            </w:pPr>
            <w:r>
              <w:rPr>
                <w:sz w:val="16"/>
                <w:szCs w:val="16"/>
              </w:rPr>
              <w:t>2</w:t>
            </w:r>
          </w:p>
        </w:tc>
        <w:tc>
          <w:tcPr>
            <w:tcW w:w="980" w:type="dxa"/>
            <w:vAlign w:val="center"/>
          </w:tcPr>
          <w:p w:rsidR="00E67148" w:rsidRDefault="00E67148">
            <w:pPr>
              <w:ind w:left="-57" w:right="-57"/>
              <w:jc w:val="center"/>
              <w:rPr>
                <w:sz w:val="16"/>
                <w:szCs w:val="16"/>
              </w:rPr>
            </w:pPr>
            <w:r>
              <w:rPr>
                <w:sz w:val="16"/>
                <w:szCs w:val="16"/>
              </w:rPr>
              <w:t>3</w:t>
            </w:r>
          </w:p>
        </w:tc>
        <w:tc>
          <w:tcPr>
            <w:tcW w:w="1046" w:type="dxa"/>
            <w:vAlign w:val="center"/>
          </w:tcPr>
          <w:p w:rsidR="00E67148" w:rsidRDefault="00E67148">
            <w:pPr>
              <w:ind w:left="-57" w:right="-57"/>
              <w:jc w:val="center"/>
              <w:rPr>
                <w:sz w:val="16"/>
                <w:szCs w:val="16"/>
              </w:rPr>
            </w:pPr>
            <w:r>
              <w:rPr>
                <w:sz w:val="16"/>
                <w:szCs w:val="16"/>
              </w:rPr>
              <w:t>4</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матки супоросные</w:t>
            </w:r>
          </w:p>
        </w:tc>
        <w:tc>
          <w:tcPr>
            <w:tcW w:w="980" w:type="dxa"/>
            <w:vAlign w:val="center"/>
          </w:tcPr>
          <w:p w:rsidR="00E67148" w:rsidRDefault="00E67148">
            <w:pPr>
              <w:ind w:left="-57" w:right="-57"/>
              <w:jc w:val="center"/>
              <w:rPr>
                <w:sz w:val="16"/>
                <w:szCs w:val="16"/>
              </w:rPr>
            </w:pPr>
            <w:r>
              <w:rPr>
                <w:sz w:val="16"/>
                <w:szCs w:val="16"/>
              </w:rPr>
              <w:t>33-75</w:t>
            </w:r>
          </w:p>
        </w:tc>
        <w:tc>
          <w:tcPr>
            <w:tcW w:w="1046" w:type="dxa"/>
            <w:vAlign w:val="center"/>
          </w:tcPr>
          <w:p w:rsidR="00E67148" w:rsidRDefault="00E67148">
            <w:pPr>
              <w:ind w:left="-57" w:right="-57"/>
              <w:jc w:val="center"/>
              <w:rPr>
                <w:sz w:val="16"/>
                <w:szCs w:val="16"/>
              </w:rPr>
            </w:pPr>
            <w:r>
              <w:rPr>
                <w:sz w:val="16"/>
                <w:szCs w:val="16"/>
              </w:rPr>
              <w:t>70</w:t>
            </w:r>
          </w:p>
        </w:tc>
      </w:tr>
      <w:tr w:rsidR="00E67148">
        <w:tc>
          <w:tcPr>
            <w:tcW w:w="459" w:type="dxa"/>
            <w:vAlign w:val="center"/>
          </w:tcPr>
          <w:p w:rsidR="00E67148" w:rsidRDefault="00E67148">
            <w:pPr>
              <w:ind w:left="-57" w:right="-57"/>
              <w:jc w:val="center"/>
              <w:rPr>
                <w:sz w:val="16"/>
                <w:szCs w:val="16"/>
              </w:rPr>
            </w:pPr>
            <w:r>
              <w:rPr>
                <w:sz w:val="16"/>
                <w:szCs w:val="16"/>
              </w:rPr>
              <w:t>21.</w:t>
            </w:r>
          </w:p>
        </w:tc>
        <w:tc>
          <w:tcPr>
            <w:tcW w:w="3849" w:type="dxa"/>
          </w:tcPr>
          <w:p w:rsidR="00E67148" w:rsidRDefault="00E67148">
            <w:pPr>
              <w:ind w:left="-57" w:right="-57"/>
              <w:jc w:val="both"/>
              <w:rPr>
                <w:sz w:val="16"/>
                <w:szCs w:val="16"/>
              </w:rPr>
            </w:pPr>
            <w:r>
              <w:rPr>
                <w:sz w:val="16"/>
                <w:szCs w:val="16"/>
              </w:rPr>
              <w:t>Холостые свиноматки и ремонтные свинки, гол.</w:t>
            </w:r>
          </w:p>
        </w:tc>
        <w:tc>
          <w:tcPr>
            <w:tcW w:w="980" w:type="dxa"/>
            <w:vAlign w:val="center"/>
          </w:tcPr>
          <w:p w:rsidR="00E67148" w:rsidRDefault="00E67148">
            <w:pPr>
              <w:ind w:left="-57" w:right="-57"/>
              <w:jc w:val="center"/>
              <w:rPr>
                <w:sz w:val="16"/>
                <w:szCs w:val="16"/>
              </w:rPr>
            </w:pPr>
            <w:r>
              <w:rPr>
                <w:sz w:val="16"/>
                <w:szCs w:val="16"/>
              </w:rPr>
              <w:t>44-100</w:t>
            </w:r>
          </w:p>
        </w:tc>
        <w:tc>
          <w:tcPr>
            <w:tcW w:w="1046" w:type="dxa"/>
            <w:vAlign w:val="center"/>
          </w:tcPr>
          <w:p w:rsidR="00E67148" w:rsidRDefault="00E67148">
            <w:pPr>
              <w:ind w:left="-57" w:right="-57"/>
              <w:jc w:val="center"/>
              <w:rPr>
                <w:sz w:val="16"/>
                <w:szCs w:val="16"/>
              </w:rPr>
            </w:pPr>
            <w:r>
              <w:rPr>
                <w:sz w:val="16"/>
                <w:szCs w:val="16"/>
              </w:rPr>
              <w:t>93(70:0,75)</w:t>
            </w:r>
          </w:p>
        </w:tc>
      </w:tr>
      <w:tr w:rsidR="00E67148">
        <w:tc>
          <w:tcPr>
            <w:tcW w:w="459" w:type="dxa"/>
            <w:vAlign w:val="center"/>
          </w:tcPr>
          <w:p w:rsidR="00E67148" w:rsidRDefault="00E67148">
            <w:pPr>
              <w:ind w:left="-57" w:right="-57"/>
              <w:jc w:val="center"/>
              <w:rPr>
                <w:sz w:val="16"/>
                <w:szCs w:val="16"/>
              </w:rPr>
            </w:pPr>
            <w:r>
              <w:rPr>
                <w:sz w:val="16"/>
                <w:szCs w:val="16"/>
              </w:rPr>
              <w:t>22.</w:t>
            </w:r>
          </w:p>
        </w:tc>
        <w:tc>
          <w:tcPr>
            <w:tcW w:w="3849" w:type="dxa"/>
          </w:tcPr>
          <w:p w:rsidR="00E67148" w:rsidRDefault="00E67148">
            <w:pPr>
              <w:ind w:left="-57" w:right="-57"/>
              <w:jc w:val="both"/>
              <w:rPr>
                <w:sz w:val="16"/>
                <w:szCs w:val="16"/>
              </w:rPr>
            </w:pPr>
            <w:r>
              <w:rPr>
                <w:sz w:val="16"/>
                <w:szCs w:val="16"/>
              </w:rPr>
              <w:t>Процент браковки маток,  %</w:t>
            </w:r>
          </w:p>
        </w:tc>
        <w:tc>
          <w:tcPr>
            <w:tcW w:w="980" w:type="dxa"/>
            <w:vAlign w:val="center"/>
          </w:tcPr>
          <w:p w:rsidR="00E67148" w:rsidRDefault="00E67148">
            <w:pPr>
              <w:ind w:left="-57" w:right="-57"/>
              <w:jc w:val="center"/>
              <w:rPr>
                <w:sz w:val="16"/>
                <w:szCs w:val="16"/>
              </w:rPr>
            </w:pPr>
            <w:r>
              <w:rPr>
                <w:sz w:val="16"/>
                <w:szCs w:val="16"/>
              </w:rPr>
              <w:t>30-50</w:t>
            </w:r>
          </w:p>
        </w:tc>
        <w:tc>
          <w:tcPr>
            <w:tcW w:w="1046" w:type="dxa"/>
            <w:vAlign w:val="center"/>
          </w:tcPr>
          <w:p w:rsidR="00E67148" w:rsidRDefault="00E67148">
            <w:pPr>
              <w:ind w:left="-57" w:right="-57"/>
              <w:jc w:val="center"/>
              <w:rPr>
                <w:sz w:val="16"/>
                <w:szCs w:val="16"/>
              </w:rPr>
            </w:pPr>
            <w:r>
              <w:rPr>
                <w:sz w:val="16"/>
                <w:szCs w:val="16"/>
              </w:rPr>
              <w:t>40</w:t>
            </w:r>
          </w:p>
        </w:tc>
      </w:tr>
      <w:tr w:rsidR="00E67148">
        <w:tc>
          <w:tcPr>
            <w:tcW w:w="459" w:type="dxa"/>
            <w:vAlign w:val="center"/>
          </w:tcPr>
          <w:p w:rsidR="00E67148" w:rsidRDefault="00E67148">
            <w:pPr>
              <w:ind w:left="-57" w:right="-57"/>
              <w:jc w:val="center"/>
              <w:rPr>
                <w:sz w:val="16"/>
                <w:szCs w:val="16"/>
              </w:rPr>
            </w:pPr>
            <w:r>
              <w:rPr>
                <w:sz w:val="16"/>
                <w:szCs w:val="16"/>
              </w:rPr>
              <w:t>23.</w:t>
            </w:r>
          </w:p>
        </w:tc>
        <w:tc>
          <w:tcPr>
            <w:tcW w:w="3849" w:type="dxa"/>
          </w:tcPr>
          <w:p w:rsidR="00E67148" w:rsidRDefault="00E67148">
            <w:pPr>
              <w:ind w:left="-57" w:right="-57"/>
              <w:jc w:val="both"/>
              <w:rPr>
                <w:sz w:val="16"/>
                <w:szCs w:val="16"/>
              </w:rPr>
            </w:pPr>
            <w:r>
              <w:rPr>
                <w:sz w:val="16"/>
                <w:szCs w:val="16"/>
              </w:rPr>
              <w:t>Количество холостых маток в осеменяемой группе, гол.</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62(9,3х</w:t>
            </w:r>
            <w:proofErr w:type="gramStart"/>
            <w:r>
              <w:rPr>
                <w:sz w:val="16"/>
                <w:szCs w:val="16"/>
              </w:rPr>
              <w:t>2</w:t>
            </w:r>
            <w:proofErr w:type="gramEnd"/>
            <w:r>
              <w:rPr>
                <w:sz w:val="16"/>
                <w:szCs w:val="16"/>
              </w:rPr>
              <w:t>:3)</w:t>
            </w:r>
          </w:p>
        </w:tc>
      </w:tr>
      <w:tr w:rsidR="00E67148">
        <w:tc>
          <w:tcPr>
            <w:tcW w:w="459" w:type="dxa"/>
            <w:vAlign w:val="center"/>
          </w:tcPr>
          <w:p w:rsidR="00E67148" w:rsidRDefault="00E67148">
            <w:pPr>
              <w:ind w:left="-57" w:right="-57"/>
              <w:jc w:val="center"/>
              <w:rPr>
                <w:sz w:val="16"/>
                <w:szCs w:val="16"/>
              </w:rPr>
            </w:pPr>
            <w:r>
              <w:rPr>
                <w:sz w:val="16"/>
                <w:szCs w:val="16"/>
              </w:rPr>
              <w:t>24.</w:t>
            </w:r>
          </w:p>
        </w:tc>
        <w:tc>
          <w:tcPr>
            <w:tcW w:w="3849" w:type="dxa"/>
          </w:tcPr>
          <w:p w:rsidR="00E67148" w:rsidRDefault="00E67148">
            <w:pPr>
              <w:ind w:left="-57" w:right="-57"/>
              <w:jc w:val="both"/>
              <w:rPr>
                <w:sz w:val="16"/>
                <w:szCs w:val="16"/>
              </w:rPr>
            </w:pPr>
            <w:r>
              <w:rPr>
                <w:sz w:val="16"/>
                <w:szCs w:val="16"/>
              </w:rPr>
              <w:t>Количество ремонтных свинок в осеменяемой группе, гол.</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31(93х1:3)</w:t>
            </w:r>
          </w:p>
        </w:tc>
      </w:tr>
      <w:tr w:rsidR="00E67148">
        <w:tc>
          <w:tcPr>
            <w:tcW w:w="459" w:type="dxa"/>
            <w:vAlign w:val="center"/>
          </w:tcPr>
          <w:p w:rsidR="00E67148" w:rsidRDefault="00E67148">
            <w:pPr>
              <w:ind w:left="-57" w:right="-57"/>
              <w:jc w:val="center"/>
              <w:rPr>
                <w:sz w:val="16"/>
                <w:szCs w:val="16"/>
              </w:rPr>
            </w:pPr>
            <w:r>
              <w:rPr>
                <w:sz w:val="16"/>
                <w:szCs w:val="16"/>
              </w:rPr>
              <w:t>25.</w:t>
            </w:r>
          </w:p>
        </w:tc>
        <w:tc>
          <w:tcPr>
            <w:tcW w:w="3849" w:type="dxa"/>
          </w:tcPr>
          <w:p w:rsidR="00E67148" w:rsidRDefault="00E67148">
            <w:pPr>
              <w:ind w:left="-57" w:right="-57"/>
              <w:jc w:val="both"/>
              <w:rPr>
                <w:sz w:val="16"/>
                <w:szCs w:val="16"/>
              </w:rPr>
            </w:pPr>
            <w:r>
              <w:rPr>
                <w:sz w:val="16"/>
                <w:szCs w:val="16"/>
              </w:rPr>
              <w:t>Численность молодняка в группе в конце выращив</w:t>
            </w:r>
            <w:r>
              <w:rPr>
                <w:sz w:val="16"/>
                <w:szCs w:val="16"/>
              </w:rPr>
              <w:t>а</w:t>
            </w:r>
            <w:r>
              <w:rPr>
                <w:sz w:val="16"/>
                <w:szCs w:val="16"/>
              </w:rPr>
              <w:t>ния, гол</w:t>
            </w:r>
            <w:proofErr w:type="gramStart"/>
            <w:r>
              <w:rPr>
                <w:sz w:val="16"/>
                <w:szCs w:val="16"/>
              </w:rPr>
              <w:t>.:</w:t>
            </w:r>
            <w:proofErr w:type="gramEnd"/>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поросята-сосуны</w:t>
            </w:r>
          </w:p>
        </w:tc>
        <w:tc>
          <w:tcPr>
            <w:tcW w:w="980" w:type="dxa"/>
            <w:vAlign w:val="center"/>
          </w:tcPr>
          <w:p w:rsidR="00E67148" w:rsidRDefault="00E67148">
            <w:pPr>
              <w:ind w:left="-57" w:right="-57"/>
              <w:jc w:val="center"/>
              <w:rPr>
                <w:sz w:val="16"/>
                <w:szCs w:val="16"/>
              </w:rPr>
            </w:pPr>
            <w:r>
              <w:rPr>
                <w:sz w:val="16"/>
                <w:szCs w:val="16"/>
              </w:rPr>
              <w:t>250-600</w:t>
            </w:r>
          </w:p>
        </w:tc>
        <w:tc>
          <w:tcPr>
            <w:tcW w:w="1046" w:type="dxa"/>
            <w:vAlign w:val="center"/>
          </w:tcPr>
          <w:p w:rsidR="00E67148" w:rsidRDefault="00E67148">
            <w:pPr>
              <w:ind w:left="-57" w:right="-57"/>
              <w:jc w:val="center"/>
              <w:rPr>
                <w:sz w:val="16"/>
                <w:szCs w:val="16"/>
              </w:rPr>
            </w:pPr>
            <w:r>
              <w:rPr>
                <w:sz w:val="16"/>
                <w:szCs w:val="16"/>
              </w:rPr>
              <w:t>540(600х0,9)</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поросята-отъемыши</w:t>
            </w:r>
          </w:p>
        </w:tc>
        <w:tc>
          <w:tcPr>
            <w:tcW w:w="980" w:type="dxa"/>
            <w:vAlign w:val="center"/>
          </w:tcPr>
          <w:p w:rsidR="00E67148" w:rsidRDefault="00E67148">
            <w:pPr>
              <w:ind w:left="-57" w:right="-57"/>
              <w:jc w:val="center"/>
              <w:rPr>
                <w:sz w:val="16"/>
                <w:szCs w:val="16"/>
              </w:rPr>
            </w:pPr>
            <w:r>
              <w:rPr>
                <w:sz w:val="16"/>
                <w:szCs w:val="16"/>
              </w:rPr>
              <w:t>220-600</w:t>
            </w:r>
          </w:p>
        </w:tc>
        <w:tc>
          <w:tcPr>
            <w:tcW w:w="1046" w:type="dxa"/>
            <w:vAlign w:val="center"/>
          </w:tcPr>
          <w:p w:rsidR="00E67148" w:rsidRDefault="00E67148">
            <w:pPr>
              <w:ind w:left="-57" w:right="-57"/>
              <w:jc w:val="center"/>
              <w:rPr>
                <w:sz w:val="16"/>
                <w:szCs w:val="16"/>
              </w:rPr>
            </w:pPr>
            <w:r>
              <w:rPr>
                <w:sz w:val="16"/>
                <w:szCs w:val="16"/>
              </w:rPr>
              <w:t>480(600х080)</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откормочный молодняк</w:t>
            </w:r>
          </w:p>
        </w:tc>
        <w:tc>
          <w:tcPr>
            <w:tcW w:w="980" w:type="dxa"/>
            <w:vAlign w:val="center"/>
          </w:tcPr>
          <w:p w:rsidR="00E67148" w:rsidRDefault="00E67148">
            <w:pPr>
              <w:ind w:left="-57" w:right="-57"/>
              <w:jc w:val="center"/>
              <w:rPr>
                <w:sz w:val="16"/>
                <w:szCs w:val="16"/>
              </w:rPr>
            </w:pPr>
            <w:r>
              <w:rPr>
                <w:sz w:val="16"/>
                <w:szCs w:val="16"/>
              </w:rPr>
              <w:t>210-600</w:t>
            </w:r>
          </w:p>
        </w:tc>
        <w:tc>
          <w:tcPr>
            <w:tcW w:w="1046" w:type="dxa"/>
            <w:vAlign w:val="center"/>
          </w:tcPr>
          <w:p w:rsidR="00E67148" w:rsidRDefault="00E67148">
            <w:pPr>
              <w:ind w:left="-57" w:right="-57"/>
              <w:jc w:val="center"/>
              <w:rPr>
                <w:sz w:val="16"/>
                <w:szCs w:val="16"/>
              </w:rPr>
            </w:pPr>
            <w:proofErr w:type="gramStart"/>
            <w:r>
              <w:rPr>
                <w:sz w:val="16"/>
                <w:szCs w:val="16"/>
              </w:rPr>
              <w:t>462(600х</w:t>
            </w:r>
            <w:proofErr w:type="gramEnd"/>
          </w:p>
          <w:p w:rsidR="00E67148" w:rsidRDefault="00E67148">
            <w:pPr>
              <w:ind w:left="-57" w:right="-57"/>
              <w:jc w:val="center"/>
              <w:rPr>
                <w:sz w:val="16"/>
                <w:szCs w:val="16"/>
              </w:rPr>
            </w:pPr>
            <w:r>
              <w:rPr>
                <w:sz w:val="16"/>
                <w:szCs w:val="16"/>
              </w:rPr>
              <w:t>0,77)</w:t>
            </w:r>
          </w:p>
        </w:tc>
      </w:tr>
      <w:tr w:rsidR="00E67148">
        <w:tc>
          <w:tcPr>
            <w:tcW w:w="459" w:type="dxa"/>
            <w:vAlign w:val="center"/>
          </w:tcPr>
          <w:p w:rsidR="00E67148" w:rsidRDefault="00E67148">
            <w:pPr>
              <w:ind w:left="-57" w:right="-57"/>
              <w:jc w:val="center"/>
              <w:rPr>
                <w:sz w:val="16"/>
                <w:szCs w:val="16"/>
              </w:rPr>
            </w:pPr>
            <w:r>
              <w:rPr>
                <w:sz w:val="16"/>
                <w:szCs w:val="16"/>
              </w:rPr>
              <w:t>26.</w:t>
            </w:r>
          </w:p>
        </w:tc>
        <w:tc>
          <w:tcPr>
            <w:tcW w:w="3849" w:type="dxa"/>
          </w:tcPr>
          <w:p w:rsidR="00E67148" w:rsidRDefault="00E67148">
            <w:pPr>
              <w:ind w:left="-57" w:right="-57"/>
              <w:jc w:val="both"/>
              <w:rPr>
                <w:sz w:val="16"/>
                <w:szCs w:val="16"/>
              </w:rPr>
            </w:pPr>
            <w:r>
              <w:rPr>
                <w:sz w:val="16"/>
                <w:szCs w:val="16"/>
              </w:rPr>
              <w:t>Численность поросят-сосунов в группе, гол.</w:t>
            </w:r>
          </w:p>
        </w:tc>
        <w:tc>
          <w:tcPr>
            <w:tcW w:w="980" w:type="dxa"/>
            <w:vAlign w:val="center"/>
          </w:tcPr>
          <w:p w:rsidR="00E67148" w:rsidRDefault="00E67148">
            <w:pPr>
              <w:ind w:left="-57" w:right="-57"/>
              <w:jc w:val="center"/>
              <w:rPr>
                <w:sz w:val="16"/>
                <w:szCs w:val="16"/>
              </w:rPr>
            </w:pPr>
            <w:r>
              <w:rPr>
                <w:sz w:val="16"/>
                <w:szCs w:val="16"/>
              </w:rPr>
              <w:t>270-630</w:t>
            </w:r>
          </w:p>
        </w:tc>
        <w:tc>
          <w:tcPr>
            <w:tcW w:w="1046" w:type="dxa"/>
            <w:vAlign w:val="center"/>
          </w:tcPr>
          <w:p w:rsidR="00E67148" w:rsidRDefault="00E67148">
            <w:pPr>
              <w:ind w:left="-57" w:right="-57"/>
              <w:jc w:val="center"/>
              <w:rPr>
                <w:sz w:val="16"/>
                <w:szCs w:val="16"/>
              </w:rPr>
            </w:pPr>
            <w:r>
              <w:rPr>
                <w:sz w:val="16"/>
                <w:szCs w:val="16"/>
              </w:rPr>
              <w:t>570</w:t>
            </w:r>
          </w:p>
          <w:p w:rsidR="00E67148" w:rsidRDefault="00E67148">
            <w:pPr>
              <w:ind w:left="-57" w:right="-57"/>
              <w:jc w:val="center"/>
              <w:rPr>
                <w:sz w:val="16"/>
                <w:szCs w:val="16"/>
              </w:rPr>
            </w:pPr>
            <w:r>
              <w:rPr>
                <w:sz w:val="16"/>
                <w:szCs w:val="16"/>
              </w:rPr>
              <w:t>(600+540:2)</w:t>
            </w:r>
          </w:p>
        </w:tc>
      </w:tr>
      <w:tr w:rsidR="00E67148">
        <w:tc>
          <w:tcPr>
            <w:tcW w:w="459" w:type="dxa"/>
            <w:vAlign w:val="center"/>
          </w:tcPr>
          <w:p w:rsidR="00E67148" w:rsidRDefault="00E67148">
            <w:pPr>
              <w:ind w:left="-57" w:right="-57"/>
              <w:jc w:val="center"/>
              <w:rPr>
                <w:sz w:val="16"/>
                <w:szCs w:val="16"/>
              </w:rPr>
            </w:pPr>
            <w:r>
              <w:rPr>
                <w:sz w:val="16"/>
                <w:szCs w:val="16"/>
              </w:rPr>
              <w:t>27.</w:t>
            </w:r>
          </w:p>
        </w:tc>
        <w:tc>
          <w:tcPr>
            <w:tcW w:w="3849" w:type="dxa"/>
          </w:tcPr>
          <w:p w:rsidR="00E67148" w:rsidRDefault="00E67148">
            <w:pPr>
              <w:ind w:left="-57" w:right="-57"/>
              <w:jc w:val="both"/>
              <w:rPr>
                <w:sz w:val="16"/>
                <w:szCs w:val="16"/>
              </w:rPr>
            </w:pPr>
            <w:r>
              <w:rPr>
                <w:sz w:val="16"/>
                <w:szCs w:val="16"/>
              </w:rPr>
              <w:t>Численность поросят-отъемышей в группе, гол.</w:t>
            </w:r>
          </w:p>
        </w:tc>
        <w:tc>
          <w:tcPr>
            <w:tcW w:w="980" w:type="dxa"/>
            <w:vAlign w:val="center"/>
          </w:tcPr>
          <w:p w:rsidR="00E67148" w:rsidRDefault="00E67148">
            <w:pPr>
              <w:ind w:left="-57" w:right="-57"/>
              <w:jc w:val="center"/>
              <w:rPr>
                <w:sz w:val="16"/>
                <w:szCs w:val="16"/>
              </w:rPr>
            </w:pPr>
            <w:r>
              <w:rPr>
                <w:sz w:val="16"/>
                <w:szCs w:val="16"/>
              </w:rPr>
              <w:t>220-600</w:t>
            </w:r>
          </w:p>
        </w:tc>
        <w:tc>
          <w:tcPr>
            <w:tcW w:w="1046" w:type="dxa"/>
            <w:vAlign w:val="center"/>
          </w:tcPr>
          <w:p w:rsidR="00E67148" w:rsidRDefault="00E67148">
            <w:pPr>
              <w:ind w:left="-57" w:right="-57"/>
              <w:jc w:val="center"/>
              <w:rPr>
                <w:sz w:val="16"/>
                <w:szCs w:val="16"/>
              </w:rPr>
            </w:pPr>
            <w:r>
              <w:rPr>
                <w:sz w:val="16"/>
                <w:szCs w:val="16"/>
              </w:rPr>
              <w:t>510</w:t>
            </w:r>
          </w:p>
          <w:p w:rsidR="00E67148" w:rsidRDefault="00E67148">
            <w:pPr>
              <w:ind w:left="-57" w:right="-57"/>
              <w:jc w:val="center"/>
              <w:rPr>
                <w:sz w:val="16"/>
                <w:szCs w:val="16"/>
              </w:rPr>
            </w:pPr>
            <w:r>
              <w:rPr>
                <w:sz w:val="16"/>
                <w:szCs w:val="16"/>
              </w:rPr>
              <w:t>(540+480:2)</w:t>
            </w:r>
          </w:p>
        </w:tc>
      </w:tr>
      <w:tr w:rsidR="00E67148">
        <w:tc>
          <w:tcPr>
            <w:tcW w:w="459" w:type="dxa"/>
            <w:vAlign w:val="center"/>
          </w:tcPr>
          <w:p w:rsidR="00E67148" w:rsidRDefault="00E67148">
            <w:pPr>
              <w:ind w:left="-57" w:right="-57"/>
              <w:jc w:val="center"/>
              <w:rPr>
                <w:sz w:val="16"/>
                <w:szCs w:val="16"/>
              </w:rPr>
            </w:pPr>
            <w:r>
              <w:rPr>
                <w:sz w:val="16"/>
                <w:szCs w:val="16"/>
              </w:rPr>
              <w:t>28.</w:t>
            </w:r>
          </w:p>
        </w:tc>
        <w:tc>
          <w:tcPr>
            <w:tcW w:w="3849" w:type="dxa"/>
          </w:tcPr>
          <w:p w:rsidR="00E67148" w:rsidRDefault="00E67148">
            <w:pPr>
              <w:ind w:left="-57" w:right="-57"/>
              <w:jc w:val="both"/>
              <w:rPr>
                <w:sz w:val="16"/>
                <w:szCs w:val="16"/>
              </w:rPr>
            </w:pPr>
            <w:r>
              <w:rPr>
                <w:sz w:val="16"/>
                <w:szCs w:val="16"/>
              </w:rPr>
              <w:t>Численность откормочного молодняка в группе, гол.</w:t>
            </w:r>
          </w:p>
        </w:tc>
        <w:tc>
          <w:tcPr>
            <w:tcW w:w="980" w:type="dxa"/>
            <w:vAlign w:val="center"/>
          </w:tcPr>
          <w:p w:rsidR="00E67148" w:rsidRDefault="00E67148">
            <w:pPr>
              <w:ind w:left="-57" w:right="-57"/>
              <w:jc w:val="center"/>
              <w:rPr>
                <w:sz w:val="16"/>
                <w:szCs w:val="16"/>
              </w:rPr>
            </w:pPr>
            <w:r>
              <w:rPr>
                <w:sz w:val="16"/>
                <w:szCs w:val="16"/>
              </w:rPr>
              <w:t>230-600</w:t>
            </w:r>
          </w:p>
        </w:tc>
        <w:tc>
          <w:tcPr>
            <w:tcW w:w="1046" w:type="dxa"/>
            <w:vAlign w:val="center"/>
          </w:tcPr>
          <w:p w:rsidR="00E67148" w:rsidRDefault="00E67148">
            <w:pPr>
              <w:ind w:left="-57" w:right="-57"/>
              <w:jc w:val="center"/>
              <w:rPr>
                <w:sz w:val="16"/>
                <w:szCs w:val="16"/>
              </w:rPr>
            </w:pPr>
            <w:r>
              <w:rPr>
                <w:sz w:val="16"/>
                <w:szCs w:val="16"/>
              </w:rPr>
              <w:t>471</w:t>
            </w:r>
          </w:p>
          <w:p w:rsidR="00E67148" w:rsidRDefault="00E67148">
            <w:pPr>
              <w:ind w:left="-57" w:right="-57"/>
              <w:jc w:val="center"/>
              <w:rPr>
                <w:sz w:val="16"/>
                <w:szCs w:val="16"/>
              </w:rPr>
            </w:pPr>
            <w:r>
              <w:rPr>
                <w:sz w:val="16"/>
                <w:szCs w:val="16"/>
              </w:rPr>
              <w:t>(480+462:2)</w:t>
            </w:r>
          </w:p>
        </w:tc>
      </w:tr>
      <w:tr w:rsidR="00E67148">
        <w:tc>
          <w:tcPr>
            <w:tcW w:w="459" w:type="dxa"/>
            <w:vAlign w:val="center"/>
          </w:tcPr>
          <w:p w:rsidR="00E67148" w:rsidRDefault="00E67148">
            <w:pPr>
              <w:ind w:left="-57" w:right="-57"/>
              <w:jc w:val="center"/>
              <w:rPr>
                <w:sz w:val="16"/>
                <w:szCs w:val="16"/>
              </w:rPr>
            </w:pPr>
            <w:r>
              <w:rPr>
                <w:sz w:val="16"/>
                <w:szCs w:val="16"/>
              </w:rPr>
              <w:t>29.</w:t>
            </w:r>
          </w:p>
        </w:tc>
        <w:tc>
          <w:tcPr>
            <w:tcW w:w="3849" w:type="dxa"/>
          </w:tcPr>
          <w:p w:rsidR="00E67148" w:rsidRDefault="00E67148">
            <w:pPr>
              <w:ind w:left="-57" w:right="-57"/>
              <w:jc w:val="both"/>
              <w:rPr>
                <w:sz w:val="16"/>
                <w:szCs w:val="16"/>
              </w:rPr>
            </w:pPr>
            <w:r>
              <w:rPr>
                <w:sz w:val="16"/>
                <w:szCs w:val="16"/>
              </w:rPr>
              <w:t>Хряки в расчете на 100 среднегодовых свиноматок, гол</w:t>
            </w:r>
            <w:proofErr w:type="gramStart"/>
            <w:r>
              <w:rPr>
                <w:sz w:val="16"/>
                <w:szCs w:val="16"/>
              </w:rPr>
              <w:t>.:</w:t>
            </w:r>
            <w:proofErr w:type="gramEnd"/>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w:t>
            </w:r>
            <w:proofErr w:type="gramStart"/>
            <w:r>
              <w:rPr>
                <w:sz w:val="16"/>
                <w:szCs w:val="16"/>
              </w:rPr>
              <w:t>используемые для осеменения</w:t>
            </w:r>
            <w:proofErr w:type="gramEnd"/>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17(1709:100)</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пробники</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17(1709:100)</w:t>
            </w:r>
          </w:p>
        </w:tc>
      </w:tr>
      <w:tr w:rsidR="00E67148">
        <w:tc>
          <w:tcPr>
            <w:tcW w:w="459" w:type="dxa"/>
            <w:vAlign w:val="center"/>
          </w:tcPr>
          <w:p w:rsidR="00E67148" w:rsidRDefault="00E67148">
            <w:pPr>
              <w:ind w:left="-57" w:right="-57"/>
              <w:jc w:val="center"/>
              <w:rPr>
                <w:sz w:val="16"/>
                <w:szCs w:val="16"/>
              </w:rPr>
            </w:pPr>
          </w:p>
        </w:tc>
        <w:tc>
          <w:tcPr>
            <w:tcW w:w="3849" w:type="dxa"/>
          </w:tcPr>
          <w:p w:rsidR="00E67148" w:rsidRDefault="00E67148">
            <w:pPr>
              <w:ind w:left="-57" w:right="-57"/>
              <w:jc w:val="both"/>
              <w:rPr>
                <w:sz w:val="16"/>
                <w:szCs w:val="16"/>
              </w:rPr>
            </w:pPr>
            <w:r>
              <w:rPr>
                <w:sz w:val="16"/>
                <w:szCs w:val="16"/>
              </w:rPr>
              <w:t xml:space="preserve">   ремонтные</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17(34х0,5)</w:t>
            </w:r>
          </w:p>
        </w:tc>
      </w:tr>
      <w:tr w:rsidR="00E67148">
        <w:tc>
          <w:tcPr>
            <w:tcW w:w="459" w:type="dxa"/>
            <w:vAlign w:val="center"/>
          </w:tcPr>
          <w:p w:rsidR="00E67148" w:rsidRDefault="00E67148">
            <w:pPr>
              <w:ind w:left="-57" w:right="-57"/>
              <w:jc w:val="center"/>
              <w:rPr>
                <w:sz w:val="16"/>
                <w:szCs w:val="16"/>
              </w:rPr>
            </w:pPr>
            <w:r>
              <w:rPr>
                <w:sz w:val="16"/>
                <w:szCs w:val="16"/>
              </w:rPr>
              <w:t>30.</w:t>
            </w:r>
          </w:p>
        </w:tc>
        <w:tc>
          <w:tcPr>
            <w:tcW w:w="3849" w:type="dxa"/>
          </w:tcPr>
          <w:p w:rsidR="00E67148" w:rsidRDefault="00E67148">
            <w:pPr>
              <w:ind w:left="-57" w:right="-57"/>
              <w:jc w:val="both"/>
              <w:rPr>
                <w:sz w:val="16"/>
                <w:szCs w:val="16"/>
              </w:rPr>
            </w:pPr>
            <w:r>
              <w:rPr>
                <w:sz w:val="16"/>
                <w:szCs w:val="16"/>
              </w:rPr>
              <w:t>При естественной случке, гол.</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p>
        </w:tc>
      </w:tr>
      <w:tr w:rsidR="00E67148">
        <w:tc>
          <w:tcPr>
            <w:tcW w:w="459" w:type="dxa"/>
            <w:vAlign w:val="center"/>
          </w:tcPr>
          <w:p w:rsidR="00E67148" w:rsidRDefault="00E67148">
            <w:pPr>
              <w:ind w:left="-57" w:right="-57"/>
              <w:jc w:val="center"/>
              <w:rPr>
                <w:sz w:val="16"/>
                <w:szCs w:val="16"/>
              </w:rPr>
            </w:pPr>
            <w:r>
              <w:rPr>
                <w:sz w:val="16"/>
                <w:szCs w:val="16"/>
              </w:rPr>
              <w:t>31.</w:t>
            </w:r>
          </w:p>
        </w:tc>
        <w:tc>
          <w:tcPr>
            <w:tcW w:w="3849" w:type="dxa"/>
          </w:tcPr>
          <w:p w:rsidR="00E67148" w:rsidRDefault="00E67148">
            <w:pPr>
              <w:ind w:left="-57" w:right="-57"/>
              <w:jc w:val="both"/>
              <w:rPr>
                <w:sz w:val="16"/>
                <w:szCs w:val="16"/>
              </w:rPr>
            </w:pPr>
            <w:r>
              <w:rPr>
                <w:sz w:val="16"/>
                <w:szCs w:val="16"/>
              </w:rPr>
              <w:t xml:space="preserve">Среднесуточный прирост молодняка в возрасте от 1 дня до отъема, </w:t>
            </w:r>
            <w:proofErr w:type="gramStart"/>
            <w:r>
              <w:rPr>
                <w:sz w:val="16"/>
                <w:szCs w:val="16"/>
              </w:rPr>
              <w:t>г</w:t>
            </w:r>
            <w:proofErr w:type="gramEnd"/>
          </w:p>
        </w:tc>
        <w:tc>
          <w:tcPr>
            <w:tcW w:w="980" w:type="dxa"/>
            <w:vAlign w:val="center"/>
          </w:tcPr>
          <w:p w:rsidR="00E67148" w:rsidRDefault="00E67148">
            <w:pPr>
              <w:ind w:left="-57" w:right="-57"/>
              <w:jc w:val="center"/>
              <w:rPr>
                <w:sz w:val="16"/>
                <w:szCs w:val="16"/>
              </w:rPr>
            </w:pPr>
            <w:r>
              <w:rPr>
                <w:sz w:val="16"/>
                <w:szCs w:val="16"/>
              </w:rPr>
              <w:t>160-200</w:t>
            </w:r>
          </w:p>
        </w:tc>
        <w:tc>
          <w:tcPr>
            <w:tcW w:w="1046" w:type="dxa"/>
            <w:vAlign w:val="center"/>
          </w:tcPr>
          <w:p w:rsidR="00E67148" w:rsidRDefault="00E67148">
            <w:pPr>
              <w:ind w:left="-57" w:right="-57"/>
              <w:jc w:val="center"/>
              <w:rPr>
                <w:sz w:val="16"/>
                <w:szCs w:val="16"/>
              </w:rPr>
            </w:pPr>
            <w:r>
              <w:rPr>
                <w:sz w:val="16"/>
                <w:szCs w:val="16"/>
              </w:rPr>
              <w:t>170</w:t>
            </w:r>
          </w:p>
        </w:tc>
      </w:tr>
      <w:tr w:rsidR="00E67148">
        <w:tc>
          <w:tcPr>
            <w:tcW w:w="459" w:type="dxa"/>
            <w:vAlign w:val="center"/>
          </w:tcPr>
          <w:p w:rsidR="00E67148" w:rsidRDefault="00E67148">
            <w:pPr>
              <w:ind w:left="-57" w:right="-57"/>
              <w:jc w:val="center"/>
              <w:rPr>
                <w:sz w:val="16"/>
                <w:szCs w:val="16"/>
              </w:rPr>
            </w:pPr>
            <w:r>
              <w:rPr>
                <w:sz w:val="16"/>
                <w:szCs w:val="16"/>
              </w:rPr>
              <w:t>32.</w:t>
            </w:r>
          </w:p>
        </w:tc>
        <w:tc>
          <w:tcPr>
            <w:tcW w:w="3849" w:type="dxa"/>
          </w:tcPr>
          <w:p w:rsidR="00E67148" w:rsidRDefault="00E67148">
            <w:pPr>
              <w:ind w:left="-57" w:right="-57"/>
              <w:jc w:val="both"/>
              <w:rPr>
                <w:sz w:val="16"/>
                <w:szCs w:val="16"/>
              </w:rPr>
            </w:pPr>
            <w:r>
              <w:rPr>
                <w:sz w:val="16"/>
                <w:szCs w:val="16"/>
              </w:rPr>
              <w:t xml:space="preserve">Живая масса при отъеме, </w:t>
            </w:r>
            <w:proofErr w:type="gramStart"/>
            <w:r>
              <w:rPr>
                <w:sz w:val="16"/>
                <w:szCs w:val="16"/>
              </w:rPr>
              <w:t>кг</w:t>
            </w:r>
            <w:proofErr w:type="gramEnd"/>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proofErr w:type="gramStart"/>
            <w:r>
              <w:rPr>
                <w:sz w:val="16"/>
                <w:szCs w:val="16"/>
              </w:rPr>
              <w:t>7(35х0,17+</w:t>
            </w:r>
            <w:proofErr w:type="gramEnd"/>
          </w:p>
          <w:p w:rsidR="00E67148" w:rsidRDefault="00E67148">
            <w:pPr>
              <w:ind w:left="-57" w:right="-57"/>
              <w:jc w:val="center"/>
              <w:rPr>
                <w:sz w:val="16"/>
                <w:szCs w:val="16"/>
              </w:rPr>
            </w:pPr>
            <w:r>
              <w:rPr>
                <w:sz w:val="16"/>
                <w:szCs w:val="16"/>
              </w:rPr>
              <w:t>1,1)</w:t>
            </w:r>
          </w:p>
        </w:tc>
      </w:tr>
      <w:tr w:rsidR="00E67148">
        <w:tc>
          <w:tcPr>
            <w:tcW w:w="459" w:type="dxa"/>
            <w:vAlign w:val="center"/>
          </w:tcPr>
          <w:p w:rsidR="00E67148" w:rsidRDefault="00E67148">
            <w:pPr>
              <w:ind w:left="-57" w:right="-57"/>
              <w:jc w:val="center"/>
              <w:rPr>
                <w:sz w:val="16"/>
                <w:szCs w:val="16"/>
              </w:rPr>
            </w:pPr>
            <w:r>
              <w:rPr>
                <w:sz w:val="16"/>
                <w:szCs w:val="16"/>
              </w:rPr>
              <w:t>33.</w:t>
            </w:r>
          </w:p>
        </w:tc>
        <w:tc>
          <w:tcPr>
            <w:tcW w:w="3849" w:type="dxa"/>
          </w:tcPr>
          <w:p w:rsidR="00E67148" w:rsidRDefault="00E67148">
            <w:pPr>
              <w:ind w:left="-57" w:right="-57"/>
              <w:jc w:val="both"/>
              <w:rPr>
                <w:sz w:val="16"/>
                <w:szCs w:val="16"/>
              </w:rPr>
            </w:pPr>
            <w:r>
              <w:rPr>
                <w:sz w:val="16"/>
                <w:szCs w:val="16"/>
              </w:rPr>
              <w:t xml:space="preserve">Среднесуточный прирост от отъема до перевода в цех откорма, </w:t>
            </w:r>
            <w:proofErr w:type="gramStart"/>
            <w:r>
              <w:rPr>
                <w:sz w:val="16"/>
                <w:szCs w:val="16"/>
              </w:rPr>
              <w:t>г</w:t>
            </w:r>
            <w:proofErr w:type="gramEnd"/>
          </w:p>
        </w:tc>
        <w:tc>
          <w:tcPr>
            <w:tcW w:w="980" w:type="dxa"/>
            <w:vAlign w:val="center"/>
          </w:tcPr>
          <w:p w:rsidR="00E67148" w:rsidRDefault="00E67148">
            <w:pPr>
              <w:ind w:left="-57" w:right="-57"/>
              <w:jc w:val="center"/>
              <w:rPr>
                <w:sz w:val="16"/>
                <w:szCs w:val="16"/>
              </w:rPr>
            </w:pPr>
            <w:r>
              <w:rPr>
                <w:sz w:val="16"/>
                <w:szCs w:val="16"/>
              </w:rPr>
              <w:t>300-450</w:t>
            </w:r>
          </w:p>
        </w:tc>
        <w:tc>
          <w:tcPr>
            <w:tcW w:w="1046" w:type="dxa"/>
            <w:vAlign w:val="center"/>
          </w:tcPr>
          <w:p w:rsidR="00E67148" w:rsidRDefault="00E67148">
            <w:pPr>
              <w:ind w:left="-57" w:right="-57"/>
              <w:jc w:val="center"/>
              <w:rPr>
                <w:sz w:val="16"/>
                <w:szCs w:val="16"/>
              </w:rPr>
            </w:pPr>
            <w:r>
              <w:rPr>
                <w:sz w:val="16"/>
                <w:szCs w:val="16"/>
              </w:rPr>
              <w:t>350</w:t>
            </w:r>
          </w:p>
        </w:tc>
      </w:tr>
      <w:tr w:rsidR="00E67148">
        <w:tc>
          <w:tcPr>
            <w:tcW w:w="459" w:type="dxa"/>
            <w:vAlign w:val="center"/>
          </w:tcPr>
          <w:p w:rsidR="00E67148" w:rsidRDefault="00E67148">
            <w:pPr>
              <w:ind w:left="-57" w:right="-57"/>
              <w:jc w:val="center"/>
              <w:rPr>
                <w:sz w:val="16"/>
                <w:szCs w:val="16"/>
              </w:rPr>
            </w:pPr>
            <w:r>
              <w:rPr>
                <w:sz w:val="16"/>
                <w:szCs w:val="16"/>
              </w:rPr>
              <w:t>34.</w:t>
            </w:r>
          </w:p>
        </w:tc>
        <w:tc>
          <w:tcPr>
            <w:tcW w:w="3849" w:type="dxa"/>
          </w:tcPr>
          <w:p w:rsidR="00E67148" w:rsidRDefault="00E67148">
            <w:pPr>
              <w:ind w:left="-57" w:right="-57"/>
              <w:jc w:val="both"/>
              <w:rPr>
                <w:sz w:val="16"/>
                <w:szCs w:val="16"/>
              </w:rPr>
            </w:pPr>
            <w:r>
              <w:rPr>
                <w:sz w:val="16"/>
                <w:szCs w:val="16"/>
              </w:rPr>
              <w:t>Продолжительность содержания в цехе для отъем</w:t>
            </w:r>
            <w:r>
              <w:rPr>
                <w:sz w:val="16"/>
                <w:szCs w:val="16"/>
              </w:rPr>
              <w:t>ы</w:t>
            </w:r>
            <w:r>
              <w:rPr>
                <w:sz w:val="16"/>
                <w:szCs w:val="16"/>
              </w:rPr>
              <w:t>ша, дней</w:t>
            </w:r>
          </w:p>
        </w:tc>
        <w:tc>
          <w:tcPr>
            <w:tcW w:w="980" w:type="dxa"/>
            <w:vAlign w:val="center"/>
          </w:tcPr>
          <w:p w:rsidR="00E67148" w:rsidRDefault="00E67148">
            <w:pPr>
              <w:ind w:left="-57" w:right="-57"/>
              <w:jc w:val="center"/>
              <w:rPr>
                <w:sz w:val="16"/>
                <w:szCs w:val="16"/>
              </w:rPr>
            </w:pPr>
            <w:r>
              <w:rPr>
                <w:sz w:val="16"/>
                <w:szCs w:val="16"/>
              </w:rPr>
              <w:t>0-94</w:t>
            </w:r>
          </w:p>
        </w:tc>
        <w:tc>
          <w:tcPr>
            <w:tcW w:w="1046" w:type="dxa"/>
            <w:vAlign w:val="center"/>
          </w:tcPr>
          <w:p w:rsidR="00E67148" w:rsidRDefault="00E67148">
            <w:pPr>
              <w:ind w:left="-57" w:right="-57"/>
              <w:jc w:val="center"/>
              <w:rPr>
                <w:sz w:val="16"/>
                <w:szCs w:val="16"/>
              </w:rPr>
            </w:pPr>
            <w:r>
              <w:rPr>
                <w:sz w:val="16"/>
                <w:szCs w:val="16"/>
              </w:rPr>
              <w:t>85</w:t>
            </w:r>
          </w:p>
        </w:tc>
      </w:tr>
      <w:tr w:rsidR="00E67148">
        <w:tc>
          <w:tcPr>
            <w:tcW w:w="459" w:type="dxa"/>
            <w:vAlign w:val="center"/>
          </w:tcPr>
          <w:p w:rsidR="00E67148" w:rsidRDefault="00E67148">
            <w:pPr>
              <w:ind w:left="-57" w:right="-57"/>
              <w:jc w:val="center"/>
              <w:rPr>
                <w:sz w:val="16"/>
                <w:szCs w:val="16"/>
              </w:rPr>
            </w:pPr>
            <w:r>
              <w:rPr>
                <w:sz w:val="16"/>
                <w:szCs w:val="16"/>
              </w:rPr>
              <w:t>35.</w:t>
            </w:r>
          </w:p>
        </w:tc>
        <w:tc>
          <w:tcPr>
            <w:tcW w:w="3849" w:type="dxa"/>
          </w:tcPr>
          <w:p w:rsidR="00E67148" w:rsidRDefault="00E67148">
            <w:pPr>
              <w:ind w:left="-57" w:right="-57"/>
              <w:jc w:val="both"/>
              <w:rPr>
                <w:sz w:val="16"/>
                <w:szCs w:val="16"/>
              </w:rPr>
            </w:pPr>
            <w:r>
              <w:rPr>
                <w:sz w:val="16"/>
                <w:szCs w:val="16"/>
              </w:rPr>
              <w:t xml:space="preserve">Живая масса при переводе в цех откорма, </w:t>
            </w:r>
            <w:proofErr w:type="gramStart"/>
            <w:r>
              <w:rPr>
                <w:sz w:val="16"/>
                <w:szCs w:val="16"/>
              </w:rPr>
              <w:t>кг</w:t>
            </w:r>
            <w:proofErr w:type="gramEnd"/>
          </w:p>
        </w:tc>
        <w:tc>
          <w:tcPr>
            <w:tcW w:w="980" w:type="dxa"/>
            <w:vAlign w:val="center"/>
          </w:tcPr>
          <w:p w:rsidR="00E67148" w:rsidRDefault="00E67148">
            <w:pPr>
              <w:ind w:left="-57" w:right="-57"/>
              <w:jc w:val="center"/>
              <w:rPr>
                <w:sz w:val="16"/>
                <w:szCs w:val="16"/>
              </w:rPr>
            </w:pPr>
            <w:r>
              <w:rPr>
                <w:sz w:val="16"/>
                <w:szCs w:val="16"/>
              </w:rPr>
              <w:t>35-44</w:t>
            </w:r>
          </w:p>
        </w:tc>
        <w:tc>
          <w:tcPr>
            <w:tcW w:w="1046" w:type="dxa"/>
            <w:vAlign w:val="center"/>
          </w:tcPr>
          <w:p w:rsidR="00E67148" w:rsidRDefault="00E67148">
            <w:pPr>
              <w:ind w:left="-57" w:right="-57"/>
              <w:rPr>
                <w:sz w:val="16"/>
                <w:szCs w:val="16"/>
              </w:rPr>
            </w:pPr>
            <w:proofErr w:type="gramStart"/>
            <w:r>
              <w:rPr>
                <w:sz w:val="16"/>
                <w:szCs w:val="16"/>
              </w:rPr>
              <w:t xml:space="preserve">37(7+85х </w:t>
            </w:r>
            <w:proofErr w:type="gramEnd"/>
          </w:p>
          <w:p w:rsidR="00E67148" w:rsidRDefault="00E67148">
            <w:pPr>
              <w:ind w:left="-57" w:right="-57"/>
              <w:jc w:val="center"/>
              <w:rPr>
                <w:sz w:val="16"/>
                <w:szCs w:val="16"/>
              </w:rPr>
            </w:pPr>
            <w:r>
              <w:rPr>
                <w:sz w:val="16"/>
                <w:szCs w:val="16"/>
              </w:rPr>
              <w:t>0,35)</w:t>
            </w:r>
          </w:p>
        </w:tc>
      </w:tr>
      <w:tr w:rsidR="00E67148">
        <w:tc>
          <w:tcPr>
            <w:tcW w:w="459" w:type="dxa"/>
            <w:vAlign w:val="center"/>
          </w:tcPr>
          <w:p w:rsidR="00E67148" w:rsidRDefault="00E67148">
            <w:pPr>
              <w:ind w:left="-57" w:right="-57"/>
              <w:jc w:val="center"/>
              <w:rPr>
                <w:sz w:val="16"/>
                <w:szCs w:val="16"/>
              </w:rPr>
            </w:pPr>
            <w:r>
              <w:rPr>
                <w:sz w:val="16"/>
                <w:szCs w:val="16"/>
              </w:rPr>
              <w:t>36.</w:t>
            </w:r>
          </w:p>
        </w:tc>
        <w:tc>
          <w:tcPr>
            <w:tcW w:w="3849" w:type="dxa"/>
          </w:tcPr>
          <w:p w:rsidR="00E67148" w:rsidRDefault="00E67148">
            <w:pPr>
              <w:ind w:left="-57" w:right="-57"/>
              <w:jc w:val="both"/>
              <w:rPr>
                <w:sz w:val="16"/>
                <w:szCs w:val="16"/>
              </w:rPr>
            </w:pPr>
            <w:r>
              <w:rPr>
                <w:sz w:val="16"/>
                <w:szCs w:val="16"/>
              </w:rPr>
              <w:t xml:space="preserve">Среднесуточный прирост на откорме, </w:t>
            </w:r>
            <w:proofErr w:type="gramStart"/>
            <w:r>
              <w:rPr>
                <w:sz w:val="16"/>
                <w:szCs w:val="16"/>
              </w:rPr>
              <w:t>г</w:t>
            </w:r>
            <w:proofErr w:type="gramEnd"/>
          </w:p>
        </w:tc>
        <w:tc>
          <w:tcPr>
            <w:tcW w:w="980" w:type="dxa"/>
            <w:vAlign w:val="center"/>
          </w:tcPr>
          <w:p w:rsidR="00E67148" w:rsidRDefault="00E67148">
            <w:pPr>
              <w:ind w:left="-57" w:right="-57"/>
              <w:jc w:val="center"/>
              <w:rPr>
                <w:sz w:val="16"/>
                <w:szCs w:val="16"/>
              </w:rPr>
            </w:pPr>
            <w:r>
              <w:rPr>
                <w:sz w:val="16"/>
                <w:szCs w:val="16"/>
              </w:rPr>
              <w:t>450-700</w:t>
            </w:r>
          </w:p>
        </w:tc>
        <w:tc>
          <w:tcPr>
            <w:tcW w:w="1046" w:type="dxa"/>
            <w:vAlign w:val="center"/>
          </w:tcPr>
          <w:p w:rsidR="00E67148" w:rsidRDefault="00E67148">
            <w:pPr>
              <w:ind w:left="-57" w:right="-57"/>
              <w:jc w:val="center"/>
              <w:rPr>
                <w:sz w:val="16"/>
                <w:szCs w:val="16"/>
              </w:rPr>
            </w:pPr>
            <w:r>
              <w:rPr>
                <w:sz w:val="16"/>
                <w:szCs w:val="16"/>
              </w:rPr>
              <w:t>600</w:t>
            </w:r>
          </w:p>
        </w:tc>
      </w:tr>
      <w:tr w:rsidR="00E67148">
        <w:tc>
          <w:tcPr>
            <w:tcW w:w="459" w:type="dxa"/>
            <w:vAlign w:val="center"/>
          </w:tcPr>
          <w:p w:rsidR="00E67148" w:rsidRDefault="00E67148">
            <w:pPr>
              <w:ind w:left="-57" w:right="-57"/>
              <w:jc w:val="center"/>
              <w:rPr>
                <w:sz w:val="16"/>
                <w:szCs w:val="16"/>
              </w:rPr>
            </w:pPr>
            <w:r>
              <w:rPr>
                <w:sz w:val="16"/>
                <w:szCs w:val="16"/>
              </w:rPr>
              <w:t>37.</w:t>
            </w:r>
          </w:p>
        </w:tc>
        <w:tc>
          <w:tcPr>
            <w:tcW w:w="3849" w:type="dxa"/>
          </w:tcPr>
          <w:p w:rsidR="00E67148" w:rsidRDefault="00E67148">
            <w:pPr>
              <w:ind w:left="-57" w:right="-57"/>
              <w:jc w:val="both"/>
              <w:rPr>
                <w:sz w:val="16"/>
                <w:szCs w:val="16"/>
              </w:rPr>
            </w:pPr>
            <w:r>
              <w:rPr>
                <w:sz w:val="16"/>
                <w:szCs w:val="16"/>
              </w:rPr>
              <w:t>Живая масса при снятии с откорма</w:t>
            </w:r>
          </w:p>
        </w:tc>
        <w:tc>
          <w:tcPr>
            <w:tcW w:w="980" w:type="dxa"/>
            <w:vAlign w:val="center"/>
          </w:tcPr>
          <w:p w:rsidR="00E67148" w:rsidRDefault="00E67148">
            <w:pPr>
              <w:ind w:left="-57" w:right="-57"/>
              <w:jc w:val="center"/>
              <w:rPr>
                <w:sz w:val="16"/>
                <w:szCs w:val="16"/>
              </w:rPr>
            </w:pPr>
            <w:r>
              <w:rPr>
                <w:sz w:val="16"/>
                <w:szCs w:val="16"/>
              </w:rPr>
              <w:t>100-120</w:t>
            </w:r>
          </w:p>
        </w:tc>
        <w:tc>
          <w:tcPr>
            <w:tcW w:w="1046" w:type="dxa"/>
            <w:vAlign w:val="center"/>
          </w:tcPr>
          <w:p w:rsidR="00E67148" w:rsidRDefault="00E67148">
            <w:pPr>
              <w:ind w:left="-57" w:right="-57"/>
              <w:jc w:val="center"/>
              <w:rPr>
                <w:sz w:val="16"/>
                <w:szCs w:val="16"/>
              </w:rPr>
            </w:pPr>
            <w:r>
              <w:rPr>
                <w:sz w:val="16"/>
                <w:szCs w:val="16"/>
              </w:rPr>
              <w:t>120</w:t>
            </w:r>
          </w:p>
        </w:tc>
      </w:tr>
      <w:tr w:rsidR="00E67148">
        <w:tc>
          <w:tcPr>
            <w:tcW w:w="459" w:type="dxa"/>
            <w:vAlign w:val="center"/>
          </w:tcPr>
          <w:p w:rsidR="00E67148" w:rsidRDefault="00E67148">
            <w:pPr>
              <w:ind w:left="-57" w:right="-57"/>
              <w:jc w:val="center"/>
              <w:rPr>
                <w:sz w:val="16"/>
                <w:szCs w:val="16"/>
              </w:rPr>
            </w:pPr>
            <w:r>
              <w:rPr>
                <w:sz w:val="16"/>
                <w:szCs w:val="16"/>
              </w:rPr>
              <w:t>38.</w:t>
            </w:r>
          </w:p>
        </w:tc>
        <w:tc>
          <w:tcPr>
            <w:tcW w:w="3849" w:type="dxa"/>
          </w:tcPr>
          <w:p w:rsidR="00E67148" w:rsidRDefault="00E67148">
            <w:pPr>
              <w:ind w:left="-57" w:right="-57"/>
              <w:jc w:val="both"/>
              <w:rPr>
                <w:sz w:val="16"/>
                <w:szCs w:val="16"/>
              </w:rPr>
            </w:pPr>
            <w:r>
              <w:rPr>
                <w:sz w:val="16"/>
                <w:szCs w:val="16"/>
              </w:rPr>
              <w:t>Продолжительность содержания в цехе откорма, дней</w:t>
            </w:r>
          </w:p>
        </w:tc>
        <w:tc>
          <w:tcPr>
            <w:tcW w:w="980" w:type="dxa"/>
            <w:vAlign w:val="center"/>
          </w:tcPr>
          <w:p w:rsidR="00E67148" w:rsidRDefault="00E67148">
            <w:pPr>
              <w:ind w:left="-57" w:right="-57"/>
              <w:jc w:val="center"/>
              <w:rPr>
                <w:sz w:val="16"/>
                <w:szCs w:val="16"/>
              </w:rPr>
            </w:pPr>
          </w:p>
        </w:tc>
        <w:tc>
          <w:tcPr>
            <w:tcW w:w="1046" w:type="dxa"/>
            <w:vAlign w:val="center"/>
          </w:tcPr>
          <w:p w:rsidR="00E67148" w:rsidRDefault="00E67148">
            <w:pPr>
              <w:ind w:left="-57" w:right="-57"/>
              <w:jc w:val="center"/>
              <w:rPr>
                <w:sz w:val="16"/>
                <w:szCs w:val="16"/>
              </w:rPr>
            </w:pPr>
            <w:r>
              <w:rPr>
                <w:sz w:val="16"/>
                <w:szCs w:val="16"/>
              </w:rPr>
              <w:t>138(120–37):0,6</w:t>
            </w:r>
          </w:p>
        </w:tc>
      </w:tr>
      <w:tr w:rsidR="00E67148">
        <w:tc>
          <w:tcPr>
            <w:tcW w:w="459" w:type="dxa"/>
            <w:vAlign w:val="center"/>
          </w:tcPr>
          <w:p w:rsidR="00E67148" w:rsidRDefault="00E67148">
            <w:pPr>
              <w:ind w:left="-57" w:right="-57"/>
              <w:jc w:val="center"/>
              <w:rPr>
                <w:sz w:val="16"/>
                <w:szCs w:val="16"/>
              </w:rPr>
            </w:pPr>
            <w:r>
              <w:rPr>
                <w:sz w:val="16"/>
                <w:szCs w:val="16"/>
              </w:rPr>
              <w:t>39.</w:t>
            </w:r>
          </w:p>
        </w:tc>
        <w:tc>
          <w:tcPr>
            <w:tcW w:w="3849" w:type="dxa"/>
          </w:tcPr>
          <w:p w:rsidR="00E67148" w:rsidRDefault="00E67148">
            <w:pPr>
              <w:ind w:left="-57" w:right="-57"/>
              <w:jc w:val="both"/>
              <w:rPr>
                <w:sz w:val="16"/>
                <w:szCs w:val="16"/>
              </w:rPr>
            </w:pPr>
            <w:r>
              <w:rPr>
                <w:sz w:val="16"/>
                <w:szCs w:val="16"/>
              </w:rPr>
              <w:t xml:space="preserve">Среднесуточный прирост ремонтного молодняка, </w:t>
            </w:r>
            <w:proofErr w:type="gramStart"/>
            <w:r>
              <w:rPr>
                <w:sz w:val="16"/>
                <w:szCs w:val="16"/>
              </w:rPr>
              <w:t>г</w:t>
            </w:r>
            <w:proofErr w:type="gramEnd"/>
          </w:p>
        </w:tc>
        <w:tc>
          <w:tcPr>
            <w:tcW w:w="980" w:type="dxa"/>
            <w:vAlign w:val="center"/>
          </w:tcPr>
          <w:p w:rsidR="00E67148" w:rsidRDefault="00E67148">
            <w:pPr>
              <w:ind w:left="-57" w:right="-57"/>
              <w:jc w:val="center"/>
              <w:rPr>
                <w:sz w:val="16"/>
                <w:szCs w:val="16"/>
              </w:rPr>
            </w:pPr>
            <w:r>
              <w:rPr>
                <w:sz w:val="16"/>
                <w:szCs w:val="16"/>
              </w:rPr>
              <w:t>500-600</w:t>
            </w:r>
          </w:p>
        </w:tc>
        <w:tc>
          <w:tcPr>
            <w:tcW w:w="1046" w:type="dxa"/>
            <w:vAlign w:val="center"/>
          </w:tcPr>
          <w:p w:rsidR="00E67148" w:rsidRDefault="00E67148">
            <w:pPr>
              <w:ind w:left="-57" w:right="-57"/>
              <w:jc w:val="center"/>
              <w:rPr>
                <w:sz w:val="16"/>
                <w:szCs w:val="16"/>
              </w:rPr>
            </w:pPr>
            <w:r>
              <w:rPr>
                <w:sz w:val="16"/>
                <w:szCs w:val="16"/>
              </w:rPr>
              <w:t>550</w:t>
            </w:r>
          </w:p>
        </w:tc>
      </w:tr>
      <w:tr w:rsidR="00E67148">
        <w:tc>
          <w:tcPr>
            <w:tcW w:w="459" w:type="dxa"/>
            <w:vAlign w:val="center"/>
          </w:tcPr>
          <w:p w:rsidR="00E67148" w:rsidRDefault="00E67148">
            <w:pPr>
              <w:ind w:left="-57" w:right="-57"/>
              <w:jc w:val="center"/>
              <w:rPr>
                <w:sz w:val="16"/>
                <w:szCs w:val="16"/>
              </w:rPr>
            </w:pPr>
            <w:r>
              <w:rPr>
                <w:sz w:val="16"/>
                <w:szCs w:val="16"/>
              </w:rPr>
              <w:t>40.</w:t>
            </w:r>
          </w:p>
        </w:tc>
        <w:tc>
          <w:tcPr>
            <w:tcW w:w="3849" w:type="dxa"/>
          </w:tcPr>
          <w:p w:rsidR="00E67148" w:rsidRDefault="00E67148">
            <w:pPr>
              <w:ind w:left="-57" w:right="-57"/>
              <w:jc w:val="both"/>
              <w:rPr>
                <w:sz w:val="16"/>
                <w:szCs w:val="16"/>
              </w:rPr>
            </w:pPr>
            <w:r>
              <w:rPr>
                <w:sz w:val="16"/>
                <w:szCs w:val="16"/>
              </w:rPr>
              <w:t>Продолжительность содержания ремонтных свинок на выращивании, дней</w:t>
            </w:r>
          </w:p>
        </w:tc>
        <w:tc>
          <w:tcPr>
            <w:tcW w:w="980" w:type="dxa"/>
            <w:vAlign w:val="center"/>
          </w:tcPr>
          <w:p w:rsidR="00E67148" w:rsidRDefault="00E67148">
            <w:pPr>
              <w:ind w:left="-57" w:right="-57"/>
              <w:jc w:val="center"/>
              <w:rPr>
                <w:sz w:val="16"/>
                <w:szCs w:val="16"/>
              </w:rPr>
            </w:pPr>
            <w:r>
              <w:rPr>
                <w:sz w:val="16"/>
                <w:szCs w:val="16"/>
              </w:rPr>
              <w:t>0-170</w:t>
            </w:r>
          </w:p>
        </w:tc>
        <w:tc>
          <w:tcPr>
            <w:tcW w:w="1046" w:type="dxa"/>
            <w:vAlign w:val="center"/>
          </w:tcPr>
          <w:p w:rsidR="00E67148" w:rsidRDefault="00E67148">
            <w:pPr>
              <w:ind w:left="-57" w:right="-57"/>
              <w:jc w:val="center"/>
              <w:rPr>
                <w:sz w:val="16"/>
                <w:szCs w:val="16"/>
              </w:rPr>
            </w:pPr>
            <w:r>
              <w:rPr>
                <w:sz w:val="16"/>
                <w:szCs w:val="16"/>
              </w:rPr>
              <w:t>150(120-37):0,55</w:t>
            </w:r>
          </w:p>
        </w:tc>
      </w:tr>
      <w:tr w:rsidR="00E67148">
        <w:tc>
          <w:tcPr>
            <w:tcW w:w="459" w:type="dxa"/>
            <w:vAlign w:val="center"/>
          </w:tcPr>
          <w:p w:rsidR="00E67148" w:rsidRDefault="00E67148">
            <w:pPr>
              <w:ind w:left="-57" w:right="-57"/>
              <w:jc w:val="center"/>
              <w:rPr>
                <w:sz w:val="16"/>
                <w:szCs w:val="16"/>
              </w:rPr>
            </w:pPr>
            <w:r>
              <w:rPr>
                <w:sz w:val="16"/>
                <w:szCs w:val="16"/>
              </w:rPr>
              <w:t>41.</w:t>
            </w:r>
          </w:p>
        </w:tc>
        <w:tc>
          <w:tcPr>
            <w:tcW w:w="3849" w:type="dxa"/>
          </w:tcPr>
          <w:p w:rsidR="00E67148" w:rsidRDefault="00E67148">
            <w:pPr>
              <w:ind w:left="-57" w:right="-57"/>
              <w:jc w:val="both"/>
              <w:rPr>
                <w:sz w:val="16"/>
                <w:szCs w:val="16"/>
              </w:rPr>
            </w:pPr>
            <w:r>
              <w:rPr>
                <w:sz w:val="16"/>
                <w:szCs w:val="16"/>
              </w:rPr>
              <w:t xml:space="preserve">Живая масса выбракованных хряков и свинок, </w:t>
            </w:r>
            <w:proofErr w:type="gramStart"/>
            <w:r>
              <w:rPr>
                <w:sz w:val="16"/>
                <w:szCs w:val="16"/>
              </w:rPr>
              <w:t>кг</w:t>
            </w:r>
            <w:proofErr w:type="gramEnd"/>
          </w:p>
        </w:tc>
        <w:tc>
          <w:tcPr>
            <w:tcW w:w="980" w:type="dxa"/>
            <w:vAlign w:val="center"/>
          </w:tcPr>
          <w:p w:rsidR="00E67148" w:rsidRDefault="00E67148">
            <w:pPr>
              <w:ind w:left="-57" w:right="-57"/>
              <w:jc w:val="center"/>
              <w:rPr>
                <w:sz w:val="16"/>
                <w:szCs w:val="16"/>
              </w:rPr>
            </w:pPr>
            <w:r>
              <w:rPr>
                <w:sz w:val="16"/>
                <w:szCs w:val="16"/>
              </w:rPr>
              <w:t>150-300</w:t>
            </w:r>
          </w:p>
        </w:tc>
        <w:tc>
          <w:tcPr>
            <w:tcW w:w="1046" w:type="dxa"/>
            <w:vAlign w:val="center"/>
          </w:tcPr>
          <w:p w:rsidR="00E67148" w:rsidRDefault="00E67148">
            <w:pPr>
              <w:ind w:left="-57" w:right="-57"/>
              <w:jc w:val="center"/>
              <w:rPr>
                <w:sz w:val="16"/>
                <w:szCs w:val="16"/>
              </w:rPr>
            </w:pPr>
            <w:r>
              <w:rPr>
                <w:sz w:val="16"/>
                <w:szCs w:val="16"/>
              </w:rPr>
              <w:t>170</w:t>
            </w:r>
          </w:p>
        </w:tc>
      </w:tr>
    </w:tbl>
    <w:p w:rsidR="00E67148" w:rsidRDefault="00E67148">
      <w:pPr>
        <w:ind w:firstLine="360"/>
        <w:jc w:val="both"/>
        <w:rPr>
          <w:sz w:val="20"/>
          <w:szCs w:val="20"/>
        </w:rPr>
      </w:pPr>
    </w:p>
    <w:p w:rsidR="00E67148" w:rsidRDefault="00E67148">
      <w:pPr>
        <w:ind w:firstLine="360"/>
        <w:jc w:val="both"/>
        <w:rPr>
          <w:b/>
          <w:bCs/>
          <w:sz w:val="20"/>
          <w:szCs w:val="20"/>
        </w:rPr>
      </w:pPr>
      <w:r>
        <w:rPr>
          <w:b/>
          <w:bCs/>
          <w:sz w:val="20"/>
          <w:szCs w:val="20"/>
        </w:rPr>
        <w:t>Контрольные вопросы:</w:t>
      </w:r>
    </w:p>
    <w:p w:rsidR="00E67148" w:rsidRDefault="00E67148">
      <w:pPr>
        <w:ind w:firstLine="284"/>
        <w:jc w:val="both"/>
        <w:rPr>
          <w:sz w:val="16"/>
          <w:szCs w:val="16"/>
        </w:rPr>
      </w:pPr>
      <w:r>
        <w:rPr>
          <w:sz w:val="16"/>
          <w:szCs w:val="16"/>
        </w:rPr>
        <w:t>1. В каких свиноводческих хозяйствах применима поточная технология произво</w:t>
      </w:r>
      <w:r>
        <w:rPr>
          <w:sz w:val="16"/>
          <w:szCs w:val="16"/>
        </w:rPr>
        <w:t>д</w:t>
      </w:r>
      <w:r>
        <w:rPr>
          <w:sz w:val="16"/>
          <w:szCs w:val="16"/>
        </w:rPr>
        <w:t xml:space="preserve">ства свинины? 2. Какие исходные данные необходимо знать, чтобы рассчитать основные технологические параметры промышленного предприятия по производству свинины? 3. </w:t>
      </w:r>
      <w:r>
        <w:rPr>
          <w:sz w:val="16"/>
          <w:szCs w:val="16"/>
        </w:rPr>
        <w:lastRenderedPageBreak/>
        <w:t>За счет чего можно увеличить количество опоросов, полученных от одной свиноматки в течение года? 4. Как рассчитывается продолжительность репродуктивного периода св</w:t>
      </w:r>
      <w:r>
        <w:rPr>
          <w:sz w:val="16"/>
          <w:szCs w:val="16"/>
        </w:rPr>
        <w:t>и</w:t>
      </w:r>
      <w:r>
        <w:rPr>
          <w:sz w:val="16"/>
          <w:szCs w:val="16"/>
        </w:rPr>
        <w:t>номатки? 5. До какого времени продолжается период доращивания свиней? 6. Как ра</w:t>
      </w:r>
      <w:r>
        <w:rPr>
          <w:sz w:val="16"/>
          <w:szCs w:val="16"/>
        </w:rPr>
        <w:t>с</w:t>
      </w:r>
      <w:r>
        <w:rPr>
          <w:sz w:val="16"/>
          <w:szCs w:val="16"/>
        </w:rPr>
        <w:t>считать продолжительность откорма молодняка свиней?</w:t>
      </w:r>
    </w:p>
    <w:p w:rsidR="00E67148" w:rsidRDefault="00E67148">
      <w:pPr>
        <w:ind w:firstLine="284"/>
        <w:jc w:val="center"/>
        <w:rPr>
          <w:b/>
          <w:bCs/>
          <w:sz w:val="20"/>
          <w:szCs w:val="20"/>
        </w:rPr>
      </w:pPr>
    </w:p>
    <w:p w:rsidR="00E67148" w:rsidRDefault="00E67148">
      <w:pPr>
        <w:ind w:firstLine="360"/>
        <w:jc w:val="center"/>
        <w:rPr>
          <w:b/>
          <w:bCs/>
          <w:sz w:val="20"/>
          <w:szCs w:val="20"/>
        </w:rPr>
      </w:pPr>
      <w:r>
        <w:rPr>
          <w:b/>
          <w:bCs/>
          <w:sz w:val="20"/>
          <w:szCs w:val="20"/>
        </w:rPr>
        <w:t>ТЕМА 10. РАСЧЕТ ЭКОНОМИЧЕСКОЙ ЭФФЕКТИВНОСТИ ПРОИЗВОДСТВА СВИНИНЫ</w:t>
      </w:r>
    </w:p>
    <w:p w:rsidR="00E67148" w:rsidRDefault="00E67148">
      <w:pPr>
        <w:ind w:firstLine="360"/>
        <w:jc w:val="center"/>
        <w:rPr>
          <w:b/>
          <w:bCs/>
          <w:sz w:val="20"/>
          <w:szCs w:val="20"/>
        </w:rPr>
      </w:pPr>
    </w:p>
    <w:p w:rsidR="00E67148" w:rsidRDefault="00E67148">
      <w:pPr>
        <w:ind w:firstLine="360"/>
        <w:jc w:val="both"/>
        <w:rPr>
          <w:sz w:val="20"/>
          <w:szCs w:val="20"/>
        </w:rPr>
      </w:pPr>
      <w:r>
        <w:rPr>
          <w:b/>
          <w:bCs/>
          <w:sz w:val="20"/>
          <w:szCs w:val="20"/>
        </w:rPr>
        <w:t xml:space="preserve">Цель занятия: </w:t>
      </w:r>
      <w:r w:rsidRPr="00360F80">
        <w:rPr>
          <w:sz w:val="20"/>
          <w:szCs w:val="20"/>
        </w:rPr>
        <w:t>приобрести практические навыки по использов</w:t>
      </w:r>
      <w:r w:rsidRPr="00360F80">
        <w:rPr>
          <w:sz w:val="20"/>
          <w:szCs w:val="20"/>
        </w:rPr>
        <w:t>а</w:t>
      </w:r>
      <w:r w:rsidRPr="00360F80">
        <w:rPr>
          <w:sz w:val="20"/>
          <w:szCs w:val="20"/>
        </w:rPr>
        <w:t xml:space="preserve">нию </w:t>
      </w:r>
      <w:proofErr w:type="gramStart"/>
      <w:r w:rsidRPr="00360F80">
        <w:rPr>
          <w:sz w:val="20"/>
          <w:szCs w:val="20"/>
        </w:rPr>
        <w:t>методики ра</w:t>
      </w:r>
      <w:r>
        <w:rPr>
          <w:sz w:val="20"/>
          <w:szCs w:val="20"/>
        </w:rPr>
        <w:t>счета экономической эффективности производства свинины</w:t>
      </w:r>
      <w:proofErr w:type="gramEnd"/>
      <w:r>
        <w:rPr>
          <w:sz w:val="20"/>
          <w:szCs w:val="20"/>
        </w:rPr>
        <w:t xml:space="preserve">. </w:t>
      </w:r>
    </w:p>
    <w:p w:rsidR="00E67148" w:rsidRDefault="00E67148">
      <w:pPr>
        <w:ind w:firstLine="360"/>
        <w:jc w:val="both"/>
        <w:rPr>
          <w:sz w:val="20"/>
          <w:szCs w:val="20"/>
        </w:rPr>
      </w:pPr>
      <w:r>
        <w:rPr>
          <w:b/>
          <w:bCs/>
          <w:sz w:val="20"/>
          <w:szCs w:val="20"/>
        </w:rPr>
        <w:t xml:space="preserve">Материалы и оборудование: </w:t>
      </w:r>
      <w:r>
        <w:rPr>
          <w:sz w:val="20"/>
          <w:szCs w:val="20"/>
        </w:rPr>
        <w:t>данные об использовании родител</w:t>
      </w:r>
      <w:r>
        <w:rPr>
          <w:sz w:val="20"/>
          <w:szCs w:val="20"/>
        </w:rPr>
        <w:t>ь</w:t>
      </w:r>
      <w:r>
        <w:rPr>
          <w:sz w:val="20"/>
          <w:szCs w:val="20"/>
        </w:rPr>
        <w:t>ского стада в условиях промышленного стада на условиях промы</w:t>
      </w:r>
      <w:r>
        <w:rPr>
          <w:sz w:val="20"/>
          <w:szCs w:val="20"/>
        </w:rPr>
        <w:t>ш</w:t>
      </w:r>
      <w:r>
        <w:rPr>
          <w:sz w:val="20"/>
          <w:szCs w:val="20"/>
        </w:rPr>
        <w:t>ленной технологии. Счетная техника.</w:t>
      </w:r>
    </w:p>
    <w:p w:rsidR="00E67148" w:rsidRDefault="00E67148" w:rsidP="00360F80">
      <w:pPr>
        <w:ind w:firstLine="360"/>
        <w:jc w:val="both"/>
        <w:rPr>
          <w:sz w:val="20"/>
          <w:szCs w:val="20"/>
        </w:rPr>
      </w:pPr>
      <w:r>
        <w:rPr>
          <w:b/>
          <w:bCs/>
          <w:sz w:val="20"/>
          <w:szCs w:val="20"/>
        </w:rPr>
        <w:t xml:space="preserve">Содержание занятия: </w:t>
      </w:r>
      <w:r>
        <w:rPr>
          <w:sz w:val="20"/>
          <w:szCs w:val="20"/>
        </w:rPr>
        <w:t>занятие проводится в аудитории</w:t>
      </w:r>
      <w:r w:rsidRPr="00360F80">
        <w:rPr>
          <w:sz w:val="20"/>
          <w:szCs w:val="20"/>
        </w:rPr>
        <w:t xml:space="preserve"> </w:t>
      </w:r>
      <w:r>
        <w:rPr>
          <w:sz w:val="20"/>
          <w:szCs w:val="20"/>
        </w:rPr>
        <w:t>оборуд</w:t>
      </w:r>
      <w:r>
        <w:rPr>
          <w:sz w:val="20"/>
          <w:szCs w:val="20"/>
        </w:rPr>
        <w:t>о</w:t>
      </w:r>
      <w:r>
        <w:rPr>
          <w:sz w:val="20"/>
          <w:szCs w:val="20"/>
        </w:rPr>
        <w:t xml:space="preserve">ванной стендами по свиноводству. </w:t>
      </w:r>
    </w:p>
    <w:p w:rsidR="00E67148" w:rsidRDefault="00E67148">
      <w:pPr>
        <w:pStyle w:val="ad"/>
        <w:spacing w:after="0"/>
        <w:ind w:left="0" w:firstLine="426"/>
        <w:jc w:val="both"/>
        <w:rPr>
          <w:sz w:val="20"/>
          <w:szCs w:val="20"/>
        </w:rPr>
      </w:pPr>
      <w:r>
        <w:rPr>
          <w:sz w:val="20"/>
          <w:szCs w:val="20"/>
        </w:rPr>
        <w:t>Определив ритм поточного воспроизводства стада, количество производственных групп свиней, одновременно находящихся на пре</w:t>
      </w:r>
      <w:r>
        <w:rPr>
          <w:sz w:val="20"/>
          <w:szCs w:val="20"/>
        </w:rPr>
        <w:t>д</w:t>
      </w:r>
      <w:r>
        <w:rPr>
          <w:sz w:val="20"/>
          <w:szCs w:val="20"/>
        </w:rPr>
        <w:t>приятии, и численность поголовья, приступают к следующему этапу разработки промышленной поточно-цеховой технологии фермы или комплекса - расчету потребности в свинарниках и других помещениях, зданиях и сооружениях, их планировке.</w:t>
      </w:r>
    </w:p>
    <w:p w:rsidR="00E67148" w:rsidRDefault="00E67148">
      <w:pPr>
        <w:ind w:firstLine="360"/>
        <w:jc w:val="both"/>
        <w:rPr>
          <w:sz w:val="20"/>
          <w:szCs w:val="20"/>
        </w:rPr>
      </w:pPr>
      <w:r>
        <w:rPr>
          <w:b/>
          <w:bCs/>
          <w:sz w:val="20"/>
          <w:szCs w:val="20"/>
        </w:rPr>
        <w:t>ЗАДАНИЕ 1.</w:t>
      </w:r>
      <w:r>
        <w:rPr>
          <w:sz w:val="20"/>
          <w:szCs w:val="20"/>
        </w:rPr>
        <w:t xml:space="preserve"> На основании данных таблицы 37 произвести расчет количества производственных групп свиней и среднегодового погол</w:t>
      </w:r>
      <w:r>
        <w:rPr>
          <w:sz w:val="20"/>
          <w:szCs w:val="20"/>
        </w:rPr>
        <w:t>о</w:t>
      </w:r>
      <w:r>
        <w:rPr>
          <w:sz w:val="20"/>
          <w:szCs w:val="20"/>
        </w:rPr>
        <w:t>вья. Полученные данные занести в таблице 38. Сделайте выводы.</w:t>
      </w:r>
    </w:p>
    <w:p w:rsidR="00E67148" w:rsidRDefault="00E67148">
      <w:pPr>
        <w:ind w:firstLine="360"/>
        <w:jc w:val="both"/>
        <w:rPr>
          <w:sz w:val="20"/>
          <w:szCs w:val="20"/>
        </w:rPr>
      </w:pPr>
      <w:r>
        <w:rPr>
          <w:sz w:val="20"/>
          <w:szCs w:val="20"/>
        </w:rPr>
        <w:t>Таблица 38. Примерный расчет количества производственных групп животных для их размещения на комплексе производительн</w:t>
      </w:r>
      <w:r>
        <w:rPr>
          <w:sz w:val="20"/>
          <w:szCs w:val="20"/>
        </w:rPr>
        <w:t>о</w:t>
      </w:r>
      <w:r>
        <w:rPr>
          <w:sz w:val="20"/>
          <w:szCs w:val="20"/>
        </w:rPr>
        <w:t>стью 24 тыс</w:t>
      </w:r>
      <w:proofErr w:type="gramStart"/>
      <w:r>
        <w:rPr>
          <w:sz w:val="20"/>
          <w:szCs w:val="20"/>
        </w:rPr>
        <w:t>.г</w:t>
      </w:r>
      <w:proofErr w:type="gramEnd"/>
      <w:r>
        <w:rPr>
          <w:sz w:val="20"/>
          <w:szCs w:val="20"/>
        </w:rPr>
        <w:t xml:space="preserve">олов годового выращивания и откорма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67"/>
        <w:gridCol w:w="709"/>
        <w:gridCol w:w="521"/>
        <w:gridCol w:w="835"/>
      </w:tblGrid>
      <w:tr w:rsidR="00E67148">
        <w:trPr>
          <w:cantSplit/>
          <w:trHeight w:val="213"/>
        </w:trPr>
        <w:tc>
          <w:tcPr>
            <w:tcW w:w="3510" w:type="dxa"/>
            <w:vMerge w:val="restart"/>
            <w:vAlign w:val="center"/>
          </w:tcPr>
          <w:p w:rsidR="00E67148" w:rsidRDefault="00E67148">
            <w:pPr>
              <w:ind w:right="-113"/>
              <w:rPr>
                <w:sz w:val="16"/>
                <w:szCs w:val="16"/>
              </w:rPr>
            </w:pPr>
            <w:r>
              <w:rPr>
                <w:sz w:val="16"/>
                <w:szCs w:val="16"/>
              </w:rPr>
              <w:t>Половозрастные группы</w:t>
            </w:r>
          </w:p>
        </w:tc>
        <w:tc>
          <w:tcPr>
            <w:tcW w:w="2632" w:type="dxa"/>
            <w:gridSpan w:val="4"/>
            <w:vAlign w:val="center"/>
          </w:tcPr>
          <w:p w:rsidR="00E67148" w:rsidRDefault="00E67148">
            <w:pPr>
              <w:ind w:left="-113" w:right="-113"/>
              <w:jc w:val="center"/>
              <w:rPr>
                <w:sz w:val="16"/>
                <w:szCs w:val="16"/>
              </w:rPr>
            </w:pPr>
            <w:r>
              <w:rPr>
                <w:sz w:val="16"/>
                <w:szCs w:val="16"/>
              </w:rPr>
              <w:t>Расчет поголовья</w:t>
            </w:r>
          </w:p>
        </w:tc>
      </w:tr>
      <w:tr w:rsidR="00E67148">
        <w:trPr>
          <w:cantSplit/>
          <w:trHeight w:val="146"/>
        </w:trPr>
        <w:tc>
          <w:tcPr>
            <w:tcW w:w="3510" w:type="dxa"/>
            <w:vMerge/>
            <w:vAlign w:val="center"/>
          </w:tcPr>
          <w:p w:rsidR="00E67148" w:rsidRDefault="00E67148">
            <w:pPr>
              <w:ind w:right="-113"/>
              <w:jc w:val="both"/>
              <w:rPr>
                <w:sz w:val="16"/>
                <w:szCs w:val="16"/>
              </w:rPr>
            </w:pPr>
          </w:p>
        </w:tc>
        <w:tc>
          <w:tcPr>
            <w:tcW w:w="567" w:type="dxa"/>
            <w:vMerge w:val="restart"/>
            <w:textDirection w:val="btLr"/>
            <w:vAlign w:val="center"/>
          </w:tcPr>
          <w:p w:rsidR="00E67148" w:rsidRDefault="00E67148">
            <w:pPr>
              <w:ind w:left="-113" w:right="-113"/>
              <w:jc w:val="center"/>
              <w:rPr>
                <w:sz w:val="16"/>
                <w:szCs w:val="16"/>
              </w:rPr>
            </w:pPr>
            <w:r>
              <w:rPr>
                <w:sz w:val="16"/>
                <w:szCs w:val="16"/>
              </w:rPr>
              <w:t>продолжител</w:t>
            </w:r>
            <w:r>
              <w:rPr>
                <w:sz w:val="16"/>
                <w:szCs w:val="16"/>
              </w:rPr>
              <w:t>ь</w:t>
            </w:r>
            <w:r>
              <w:rPr>
                <w:sz w:val="16"/>
                <w:szCs w:val="16"/>
              </w:rPr>
              <w:t>ность цикла, дней</w:t>
            </w:r>
          </w:p>
        </w:tc>
        <w:tc>
          <w:tcPr>
            <w:tcW w:w="709" w:type="dxa"/>
            <w:vMerge w:val="restart"/>
            <w:textDirection w:val="btLr"/>
            <w:vAlign w:val="center"/>
          </w:tcPr>
          <w:p w:rsidR="00E67148" w:rsidRDefault="00E67148">
            <w:pPr>
              <w:ind w:left="-113" w:right="-113"/>
              <w:jc w:val="center"/>
              <w:rPr>
                <w:sz w:val="16"/>
                <w:szCs w:val="16"/>
              </w:rPr>
            </w:pPr>
            <w:r>
              <w:rPr>
                <w:sz w:val="16"/>
                <w:szCs w:val="16"/>
              </w:rPr>
              <w:t>к-во групп</w:t>
            </w:r>
          </w:p>
        </w:tc>
        <w:tc>
          <w:tcPr>
            <w:tcW w:w="1356" w:type="dxa"/>
            <w:gridSpan w:val="2"/>
            <w:vAlign w:val="center"/>
          </w:tcPr>
          <w:p w:rsidR="00E67148" w:rsidRDefault="00E67148">
            <w:pPr>
              <w:ind w:left="-113" w:right="-113"/>
              <w:jc w:val="center"/>
              <w:rPr>
                <w:sz w:val="16"/>
                <w:szCs w:val="16"/>
              </w:rPr>
            </w:pPr>
            <w:r>
              <w:rPr>
                <w:sz w:val="16"/>
                <w:szCs w:val="16"/>
              </w:rPr>
              <w:t>кол-во голов</w:t>
            </w:r>
          </w:p>
        </w:tc>
      </w:tr>
      <w:tr w:rsidR="00E67148">
        <w:trPr>
          <w:cantSplit/>
          <w:trHeight w:val="841"/>
        </w:trPr>
        <w:tc>
          <w:tcPr>
            <w:tcW w:w="3510" w:type="dxa"/>
            <w:vMerge/>
            <w:vAlign w:val="center"/>
          </w:tcPr>
          <w:p w:rsidR="00E67148" w:rsidRDefault="00E67148">
            <w:pPr>
              <w:ind w:right="-113"/>
              <w:jc w:val="both"/>
              <w:rPr>
                <w:sz w:val="16"/>
                <w:szCs w:val="16"/>
              </w:rPr>
            </w:pPr>
          </w:p>
        </w:tc>
        <w:tc>
          <w:tcPr>
            <w:tcW w:w="567" w:type="dxa"/>
            <w:vMerge/>
            <w:vAlign w:val="center"/>
          </w:tcPr>
          <w:p w:rsidR="00E67148" w:rsidRDefault="00E67148">
            <w:pPr>
              <w:ind w:left="-113" w:right="-113"/>
              <w:jc w:val="center"/>
              <w:rPr>
                <w:sz w:val="16"/>
                <w:szCs w:val="16"/>
              </w:rPr>
            </w:pPr>
          </w:p>
        </w:tc>
        <w:tc>
          <w:tcPr>
            <w:tcW w:w="709" w:type="dxa"/>
            <w:vMerge/>
            <w:vAlign w:val="center"/>
          </w:tcPr>
          <w:p w:rsidR="00E67148" w:rsidRDefault="00E67148">
            <w:pPr>
              <w:ind w:left="-113" w:right="-113"/>
              <w:jc w:val="center"/>
              <w:rPr>
                <w:sz w:val="16"/>
                <w:szCs w:val="16"/>
              </w:rPr>
            </w:pPr>
          </w:p>
        </w:tc>
        <w:tc>
          <w:tcPr>
            <w:tcW w:w="521" w:type="dxa"/>
            <w:vAlign w:val="center"/>
          </w:tcPr>
          <w:p w:rsidR="00E67148" w:rsidRDefault="00E67148">
            <w:pPr>
              <w:ind w:left="-113" w:right="-113"/>
              <w:jc w:val="center"/>
              <w:rPr>
                <w:sz w:val="16"/>
                <w:szCs w:val="16"/>
              </w:rPr>
            </w:pPr>
            <w:r>
              <w:rPr>
                <w:sz w:val="16"/>
                <w:szCs w:val="16"/>
              </w:rPr>
              <w:t>в гру</w:t>
            </w:r>
            <w:r>
              <w:rPr>
                <w:sz w:val="16"/>
                <w:szCs w:val="16"/>
              </w:rPr>
              <w:t>п</w:t>
            </w:r>
            <w:r>
              <w:rPr>
                <w:sz w:val="16"/>
                <w:szCs w:val="16"/>
              </w:rPr>
              <w:t>пах</w:t>
            </w:r>
          </w:p>
        </w:tc>
        <w:tc>
          <w:tcPr>
            <w:tcW w:w="835" w:type="dxa"/>
            <w:textDirection w:val="btLr"/>
            <w:vAlign w:val="center"/>
          </w:tcPr>
          <w:p w:rsidR="00E67148" w:rsidRDefault="00E67148">
            <w:pPr>
              <w:ind w:left="-113" w:right="-113"/>
              <w:jc w:val="center"/>
              <w:rPr>
                <w:sz w:val="16"/>
                <w:szCs w:val="16"/>
              </w:rPr>
            </w:pPr>
            <w:r>
              <w:rPr>
                <w:sz w:val="16"/>
                <w:szCs w:val="16"/>
              </w:rPr>
              <w:t xml:space="preserve">на </w:t>
            </w:r>
            <w:proofErr w:type="gramStart"/>
            <w:r>
              <w:rPr>
                <w:sz w:val="16"/>
                <w:szCs w:val="16"/>
              </w:rPr>
              <w:t>пред-приятии</w:t>
            </w:r>
            <w:proofErr w:type="gramEnd"/>
          </w:p>
        </w:tc>
      </w:tr>
      <w:tr w:rsidR="00E67148">
        <w:trPr>
          <w:trHeight w:val="224"/>
        </w:trPr>
        <w:tc>
          <w:tcPr>
            <w:tcW w:w="3510" w:type="dxa"/>
            <w:vAlign w:val="center"/>
          </w:tcPr>
          <w:p w:rsidR="00E67148" w:rsidRDefault="00E67148">
            <w:pPr>
              <w:ind w:right="-113"/>
              <w:jc w:val="center"/>
              <w:rPr>
                <w:sz w:val="16"/>
                <w:szCs w:val="16"/>
              </w:rPr>
            </w:pPr>
            <w:r>
              <w:rPr>
                <w:sz w:val="16"/>
                <w:szCs w:val="16"/>
              </w:rPr>
              <w:t>1</w:t>
            </w:r>
          </w:p>
        </w:tc>
        <w:tc>
          <w:tcPr>
            <w:tcW w:w="567" w:type="dxa"/>
            <w:vAlign w:val="center"/>
          </w:tcPr>
          <w:p w:rsidR="00E67148" w:rsidRDefault="00E67148">
            <w:pPr>
              <w:ind w:left="-113" w:right="-113"/>
              <w:jc w:val="center"/>
              <w:rPr>
                <w:sz w:val="16"/>
                <w:szCs w:val="16"/>
              </w:rPr>
            </w:pPr>
            <w:r>
              <w:rPr>
                <w:sz w:val="16"/>
                <w:szCs w:val="16"/>
              </w:rPr>
              <w:t>2</w:t>
            </w:r>
          </w:p>
        </w:tc>
        <w:tc>
          <w:tcPr>
            <w:tcW w:w="709" w:type="dxa"/>
            <w:vAlign w:val="center"/>
          </w:tcPr>
          <w:p w:rsidR="00E67148" w:rsidRDefault="00E67148">
            <w:pPr>
              <w:ind w:left="-113" w:right="-113"/>
              <w:jc w:val="center"/>
              <w:rPr>
                <w:sz w:val="16"/>
                <w:szCs w:val="16"/>
              </w:rPr>
            </w:pPr>
            <w:r>
              <w:rPr>
                <w:sz w:val="16"/>
                <w:szCs w:val="16"/>
              </w:rPr>
              <w:t>3</w:t>
            </w:r>
          </w:p>
        </w:tc>
        <w:tc>
          <w:tcPr>
            <w:tcW w:w="521" w:type="dxa"/>
            <w:vAlign w:val="center"/>
          </w:tcPr>
          <w:p w:rsidR="00E67148" w:rsidRDefault="00E67148">
            <w:pPr>
              <w:ind w:left="-113" w:right="-113"/>
              <w:jc w:val="center"/>
              <w:rPr>
                <w:sz w:val="16"/>
                <w:szCs w:val="16"/>
              </w:rPr>
            </w:pPr>
            <w:r>
              <w:rPr>
                <w:sz w:val="16"/>
                <w:szCs w:val="16"/>
              </w:rPr>
              <w:t>4</w:t>
            </w:r>
          </w:p>
        </w:tc>
        <w:tc>
          <w:tcPr>
            <w:tcW w:w="835" w:type="dxa"/>
            <w:vAlign w:val="center"/>
          </w:tcPr>
          <w:p w:rsidR="00E67148" w:rsidRDefault="00E67148">
            <w:pPr>
              <w:ind w:left="-113" w:right="-113"/>
              <w:jc w:val="center"/>
              <w:rPr>
                <w:sz w:val="16"/>
                <w:szCs w:val="16"/>
              </w:rPr>
            </w:pPr>
            <w:r>
              <w:rPr>
                <w:sz w:val="16"/>
                <w:szCs w:val="16"/>
              </w:rPr>
              <w:t>5</w:t>
            </w:r>
          </w:p>
        </w:tc>
      </w:tr>
      <w:tr w:rsidR="00E67148">
        <w:trPr>
          <w:trHeight w:val="224"/>
        </w:trPr>
        <w:tc>
          <w:tcPr>
            <w:tcW w:w="3510" w:type="dxa"/>
          </w:tcPr>
          <w:p w:rsidR="00E67148" w:rsidRDefault="00E67148">
            <w:pPr>
              <w:ind w:right="-113"/>
              <w:rPr>
                <w:sz w:val="16"/>
                <w:szCs w:val="16"/>
              </w:rPr>
            </w:pPr>
            <w:r>
              <w:rPr>
                <w:sz w:val="16"/>
                <w:szCs w:val="16"/>
              </w:rPr>
              <w:t>1. Отдых и подготовка к осеменению</w:t>
            </w:r>
          </w:p>
        </w:tc>
        <w:tc>
          <w:tcPr>
            <w:tcW w:w="567" w:type="dxa"/>
            <w:vAlign w:val="center"/>
          </w:tcPr>
          <w:p w:rsidR="00E67148" w:rsidRDefault="00E67148">
            <w:pPr>
              <w:ind w:left="-113" w:right="-113"/>
              <w:jc w:val="center"/>
              <w:rPr>
                <w:sz w:val="16"/>
                <w:szCs w:val="16"/>
              </w:rPr>
            </w:pPr>
            <w:r>
              <w:rPr>
                <w:sz w:val="16"/>
                <w:szCs w:val="16"/>
              </w:rPr>
              <w:t>22</w:t>
            </w:r>
          </w:p>
        </w:tc>
        <w:tc>
          <w:tcPr>
            <w:tcW w:w="709" w:type="dxa"/>
            <w:vAlign w:val="center"/>
          </w:tcPr>
          <w:p w:rsidR="00E67148" w:rsidRDefault="00E67148">
            <w:pPr>
              <w:ind w:left="-113" w:right="-113"/>
              <w:jc w:val="center"/>
              <w:rPr>
                <w:sz w:val="16"/>
                <w:szCs w:val="16"/>
              </w:rPr>
            </w:pPr>
            <w:r>
              <w:rPr>
                <w:sz w:val="16"/>
                <w:szCs w:val="16"/>
              </w:rPr>
              <w:t>3,14</w:t>
            </w:r>
          </w:p>
        </w:tc>
        <w:tc>
          <w:tcPr>
            <w:tcW w:w="521" w:type="dxa"/>
            <w:vAlign w:val="center"/>
          </w:tcPr>
          <w:p w:rsidR="00E67148" w:rsidRDefault="00E67148">
            <w:pPr>
              <w:ind w:left="-113" w:right="-113"/>
              <w:jc w:val="center"/>
              <w:rPr>
                <w:sz w:val="16"/>
                <w:szCs w:val="16"/>
              </w:rPr>
            </w:pPr>
            <w:r>
              <w:rPr>
                <w:sz w:val="16"/>
                <w:szCs w:val="16"/>
              </w:rPr>
              <w:t>62</w:t>
            </w:r>
          </w:p>
        </w:tc>
        <w:tc>
          <w:tcPr>
            <w:tcW w:w="835" w:type="dxa"/>
            <w:vAlign w:val="center"/>
          </w:tcPr>
          <w:p w:rsidR="00E67148" w:rsidRDefault="00E67148">
            <w:pPr>
              <w:ind w:left="-113" w:right="-113"/>
              <w:jc w:val="center"/>
              <w:rPr>
                <w:sz w:val="16"/>
                <w:szCs w:val="16"/>
              </w:rPr>
            </w:pPr>
            <w:r>
              <w:rPr>
                <w:sz w:val="16"/>
                <w:szCs w:val="16"/>
              </w:rPr>
              <w:t>195</w:t>
            </w:r>
          </w:p>
        </w:tc>
      </w:tr>
      <w:tr w:rsidR="00E67148">
        <w:trPr>
          <w:trHeight w:val="224"/>
        </w:trPr>
        <w:tc>
          <w:tcPr>
            <w:tcW w:w="3510" w:type="dxa"/>
          </w:tcPr>
          <w:p w:rsidR="00E67148" w:rsidRDefault="00E67148">
            <w:pPr>
              <w:ind w:right="-113"/>
              <w:rPr>
                <w:sz w:val="16"/>
                <w:szCs w:val="16"/>
              </w:rPr>
            </w:pPr>
            <w:r>
              <w:rPr>
                <w:sz w:val="16"/>
                <w:szCs w:val="16"/>
              </w:rPr>
              <w:t>2. Осеменение и начальная стадия супоросности</w:t>
            </w:r>
          </w:p>
        </w:tc>
        <w:tc>
          <w:tcPr>
            <w:tcW w:w="567" w:type="dxa"/>
            <w:vAlign w:val="center"/>
          </w:tcPr>
          <w:p w:rsidR="00E67148" w:rsidRDefault="00E67148">
            <w:pPr>
              <w:ind w:left="-113" w:right="-113"/>
              <w:jc w:val="center"/>
              <w:rPr>
                <w:sz w:val="16"/>
                <w:szCs w:val="16"/>
              </w:rPr>
            </w:pPr>
            <w:r>
              <w:rPr>
                <w:sz w:val="16"/>
                <w:szCs w:val="16"/>
              </w:rPr>
              <w:t>32</w:t>
            </w:r>
          </w:p>
        </w:tc>
        <w:tc>
          <w:tcPr>
            <w:tcW w:w="709" w:type="dxa"/>
            <w:vAlign w:val="center"/>
          </w:tcPr>
          <w:p w:rsidR="00E67148" w:rsidRDefault="00E67148">
            <w:pPr>
              <w:ind w:left="-113" w:right="-113"/>
              <w:jc w:val="center"/>
              <w:rPr>
                <w:sz w:val="16"/>
                <w:szCs w:val="16"/>
              </w:rPr>
            </w:pPr>
            <w:r>
              <w:rPr>
                <w:sz w:val="16"/>
                <w:szCs w:val="16"/>
              </w:rPr>
              <w:t>4,57</w:t>
            </w:r>
          </w:p>
        </w:tc>
        <w:tc>
          <w:tcPr>
            <w:tcW w:w="521" w:type="dxa"/>
            <w:vAlign w:val="center"/>
          </w:tcPr>
          <w:p w:rsidR="00E67148" w:rsidRDefault="00E67148">
            <w:pPr>
              <w:ind w:left="-113" w:right="-113"/>
              <w:jc w:val="center"/>
              <w:rPr>
                <w:sz w:val="16"/>
                <w:szCs w:val="16"/>
              </w:rPr>
            </w:pPr>
            <w:r>
              <w:rPr>
                <w:sz w:val="16"/>
                <w:szCs w:val="16"/>
              </w:rPr>
              <w:t>93</w:t>
            </w:r>
          </w:p>
        </w:tc>
        <w:tc>
          <w:tcPr>
            <w:tcW w:w="835" w:type="dxa"/>
            <w:vAlign w:val="center"/>
          </w:tcPr>
          <w:p w:rsidR="00E67148" w:rsidRDefault="00E67148">
            <w:pPr>
              <w:ind w:left="-113" w:right="-113"/>
              <w:jc w:val="center"/>
              <w:rPr>
                <w:sz w:val="16"/>
                <w:szCs w:val="16"/>
              </w:rPr>
            </w:pPr>
            <w:r>
              <w:rPr>
                <w:sz w:val="16"/>
                <w:szCs w:val="16"/>
              </w:rPr>
              <w:t>425</w:t>
            </w:r>
          </w:p>
        </w:tc>
      </w:tr>
      <w:tr w:rsidR="00E67148">
        <w:trPr>
          <w:trHeight w:val="224"/>
        </w:trPr>
        <w:tc>
          <w:tcPr>
            <w:tcW w:w="3510" w:type="dxa"/>
          </w:tcPr>
          <w:p w:rsidR="00E67148" w:rsidRDefault="00E67148">
            <w:pPr>
              <w:ind w:right="-113"/>
              <w:rPr>
                <w:sz w:val="16"/>
                <w:szCs w:val="16"/>
              </w:rPr>
            </w:pPr>
            <w:r>
              <w:rPr>
                <w:sz w:val="16"/>
                <w:szCs w:val="16"/>
              </w:rPr>
              <w:t>3. Супоросные матки</w:t>
            </w:r>
          </w:p>
        </w:tc>
        <w:tc>
          <w:tcPr>
            <w:tcW w:w="567" w:type="dxa"/>
            <w:vAlign w:val="center"/>
          </w:tcPr>
          <w:p w:rsidR="00E67148" w:rsidRDefault="00E67148">
            <w:pPr>
              <w:ind w:left="-113" w:right="-113"/>
              <w:jc w:val="center"/>
              <w:rPr>
                <w:sz w:val="16"/>
                <w:szCs w:val="16"/>
              </w:rPr>
            </w:pPr>
            <w:r>
              <w:rPr>
                <w:sz w:val="16"/>
                <w:szCs w:val="16"/>
              </w:rPr>
              <w:t>76</w:t>
            </w:r>
          </w:p>
        </w:tc>
        <w:tc>
          <w:tcPr>
            <w:tcW w:w="709" w:type="dxa"/>
            <w:vAlign w:val="center"/>
          </w:tcPr>
          <w:p w:rsidR="00E67148" w:rsidRDefault="00E67148">
            <w:pPr>
              <w:ind w:left="-113" w:right="-113"/>
              <w:jc w:val="center"/>
              <w:rPr>
                <w:sz w:val="16"/>
                <w:szCs w:val="16"/>
              </w:rPr>
            </w:pPr>
            <w:r>
              <w:rPr>
                <w:sz w:val="16"/>
                <w:szCs w:val="16"/>
              </w:rPr>
              <w:t>10,86</w:t>
            </w:r>
          </w:p>
        </w:tc>
        <w:tc>
          <w:tcPr>
            <w:tcW w:w="521" w:type="dxa"/>
            <w:vAlign w:val="center"/>
          </w:tcPr>
          <w:p w:rsidR="00E67148" w:rsidRDefault="00E67148">
            <w:pPr>
              <w:ind w:left="-113" w:right="-113"/>
              <w:jc w:val="center"/>
              <w:rPr>
                <w:sz w:val="16"/>
                <w:szCs w:val="16"/>
              </w:rPr>
            </w:pPr>
            <w:r>
              <w:rPr>
                <w:sz w:val="16"/>
                <w:szCs w:val="16"/>
              </w:rPr>
              <w:t>70</w:t>
            </w:r>
          </w:p>
        </w:tc>
        <w:tc>
          <w:tcPr>
            <w:tcW w:w="835" w:type="dxa"/>
            <w:vAlign w:val="center"/>
          </w:tcPr>
          <w:p w:rsidR="00E67148" w:rsidRDefault="00E67148">
            <w:pPr>
              <w:ind w:left="-113" w:right="-113"/>
              <w:jc w:val="center"/>
              <w:rPr>
                <w:sz w:val="16"/>
                <w:szCs w:val="16"/>
              </w:rPr>
            </w:pPr>
            <w:r>
              <w:rPr>
                <w:sz w:val="16"/>
                <w:szCs w:val="16"/>
              </w:rPr>
              <w:t>760</w:t>
            </w:r>
          </w:p>
        </w:tc>
      </w:tr>
      <w:tr w:rsidR="00E67148">
        <w:trPr>
          <w:trHeight w:val="224"/>
        </w:trPr>
        <w:tc>
          <w:tcPr>
            <w:tcW w:w="3510" w:type="dxa"/>
          </w:tcPr>
          <w:p w:rsidR="00E67148" w:rsidRDefault="00E67148">
            <w:pPr>
              <w:ind w:right="-113"/>
              <w:rPr>
                <w:sz w:val="16"/>
                <w:szCs w:val="16"/>
              </w:rPr>
            </w:pPr>
            <w:r>
              <w:rPr>
                <w:sz w:val="16"/>
                <w:szCs w:val="16"/>
              </w:rPr>
              <w:t>4. Тяжелосупоросные матки</w:t>
            </w:r>
          </w:p>
        </w:tc>
        <w:tc>
          <w:tcPr>
            <w:tcW w:w="567" w:type="dxa"/>
            <w:vAlign w:val="center"/>
          </w:tcPr>
          <w:p w:rsidR="00E67148" w:rsidRDefault="00E67148">
            <w:pPr>
              <w:ind w:left="-113" w:right="-113"/>
              <w:jc w:val="center"/>
              <w:rPr>
                <w:sz w:val="16"/>
                <w:szCs w:val="16"/>
              </w:rPr>
            </w:pPr>
            <w:r>
              <w:rPr>
                <w:sz w:val="16"/>
                <w:szCs w:val="16"/>
              </w:rPr>
              <w:t>7</w:t>
            </w:r>
          </w:p>
        </w:tc>
        <w:tc>
          <w:tcPr>
            <w:tcW w:w="709" w:type="dxa"/>
            <w:vAlign w:val="center"/>
          </w:tcPr>
          <w:p w:rsidR="00E67148" w:rsidRDefault="00E67148">
            <w:pPr>
              <w:ind w:left="-113" w:right="-113"/>
              <w:jc w:val="center"/>
              <w:rPr>
                <w:sz w:val="16"/>
                <w:szCs w:val="16"/>
              </w:rPr>
            </w:pPr>
            <w:r>
              <w:rPr>
                <w:sz w:val="16"/>
                <w:szCs w:val="16"/>
              </w:rPr>
              <w:t>1,0</w:t>
            </w:r>
          </w:p>
        </w:tc>
        <w:tc>
          <w:tcPr>
            <w:tcW w:w="521" w:type="dxa"/>
            <w:vAlign w:val="center"/>
          </w:tcPr>
          <w:p w:rsidR="00E67148" w:rsidRDefault="00E67148">
            <w:pPr>
              <w:ind w:left="-113" w:right="-113"/>
              <w:jc w:val="center"/>
              <w:rPr>
                <w:sz w:val="16"/>
                <w:szCs w:val="16"/>
              </w:rPr>
            </w:pPr>
            <w:r>
              <w:rPr>
                <w:sz w:val="16"/>
                <w:szCs w:val="16"/>
              </w:rPr>
              <w:t>70</w:t>
            </w:r>
          </w:p>
        </w:tc>
        <w:tc>
          <w:tcPr>
            <w:tcW w:w="835" w:type="dxa"/>
            <w:vAlign w:val="center"/>
          </w:tcPr>
          <w:p w:rsidR="00E67148" w:rsidRDefault="00E67148">
            <w:pPr>
              <w:ind w:left="-113" w:right="-113"/>
              <w:jc w:val="center"/>
              <w:rPr>
                <w:sz w:val="16"/>
                <w:szCs w:val="16"/>
              </w:rPr>
            </w:pPr>
            <w:r>
              <w:rPr>
                <w:sz w:val="16"/>
                <w:szCs w:val="16"/>
              </w:rPr>
              <w:t>70</w:t>
            </w:r>
          </w:p>
        </w:tc>
      </w:tr>
      <w:tr w:rsidR="00E67148">
        <w:trPr>
          <w:trHeight w:val="224"/>
        </w:trPr>
        <w:tc>
          <w:tcPr>
            <w:tcW w:w="3510" w:type="dxa"/>
          </w:tcPr>
          <w:p w:rsidR="00E67148" w:rsidRDefault="00E67148">
            <w:pPr>
              <w:ind w:right="-113"/>
              <w:rPr>
                <w:sz w:val="16"/>
                <w:szCs w:val="16"/>
              </w:rPr>
            </w:pPr>
            <w:r>
              <w:rPr>
                <w:sz w:val="16"/>
                <w:szCs w:val="16"/>
              </w:rPr>
              <w:t>5. Подсосные матки</w:t>
            </w:r>
          </w:p>
        </w:tc>
        <w:tc>
          <w:tcPr>
            <w:tcW w:w="567" w:type="dxa"/>
            <w:vAlign w:val="center"/>
          </w:tcPr>
          <w:p w:rsidR="00E67148" w:rsidRDefault="00E67148">
            <w:pPr>
              <w:ind w:left="-113" w:right="-113"/>
              <w:jc w:val="center"/>
              <w:rPr>
                <w:sz w:val="16"/>
                <w:szCs w:val="16"/>
              </w:rPr>
            </w:pPr>
            <w:r>
              <w:rPr>
                <w:sz w:val="16"/>
                <w:szCs w:val="16"/>
              </w:rPr>
              <w:t>35</w:t>
            </w:r>
          </w:p>
        </w:tc>
        <w:tc>
          <w:tcPr>
            <w:tcW w:w="709" w:type="dxa"/>
            <w:vAlign w:val="center"/>
          </w:tcPr>
          <w:p w:rsidR="00E67148" w:rsidRDefault="00E67148">
            <w:pPr>
              <w:ind w:left="-113" w:right="-113"/>
              <w:jc w:val="center"/>
              <w:rPr>
                <w:sz w:val="16"/>
                <w:szCs w:val="16"/>
              </w:rPr>
            </w:pPr>
            <w:r>
              <w:rPr>
                <w:sz w:val="16"/>
                <w:szCs w:val="16"/>
              </w:rPr>
              <w:t>5,0</w:t>
            </w:r>
          </w:p>
        </w:tc>
        <w:tc>
          <w:tcPr>
            <w:tcW w:w="521" w:type="dxa"/>
            <w:vAlign w:val="center"/>
          </w:tcPr>
          <w:p w:rsidR="00E67148" w:rsidRDefault="00E67148">
            <w:pPr>
              <w:ind w:left="-113" w:right="-113"/>
              <w:jc w:val="center"/>
              <w:rPr>
                <w:sz w:val="16"/>
                <w:szCs w:val="16"/>
              </w:rPr>
            </w:pPr>
            <w:r>
              <w:rPr>
                <w:sz w:val="16"/>
                <w:szCs w:val="16"/>
              </w:rPr>
              <w:t>60</w:t>
            </w:r>
          </w:p>
        </w:tc>
        <w:tc>
          <w:tcPr>
            <w:tcW w:w="835" w:type="dxa"/>
            <w:vAlign w:val="center"/>
          </w:tcPr>
          <w:p w:rsidR="00E67148" w:rsidRDefault="00E67148">
            <w:pPr>
              <w:ind w:left="-113" w:right="-113"/>
              <w:jc w:val="center"/>
              <w:rPr>
                <w:sz w:val="16"/>
                <w:szCs w:val="16"/>
              </w:rPr>
            </w:pPr>
            <w:r>
              <w:rPr>
                <w:sz w:val="16"/>
                <w:szCs w:val="16"/>
              </w:rPr>
              <w:t>300</w:t>
            </w:r>
          </w:p>
        </w:tc>
      </w:tr>
      <w:tr w:rsidR="00E67148">
        <w:trPr>
          <w:trHeight w:val="224"/>
        </w:trPr>
        <w:tc>
          <w:tcPr>
            <w:tcW w:w="3510" w:type="dxa"/>
          </w:tcPr>
          <w:p w:rsidR="00E67148" w:rsidRDefault="00E67148">
            <w:pPr>
              <w:ind w:right="-113"/>
              <w:rPr>
                <w:sz w:val="16"/>
                <w:szCs w:val="16"/>
              </w:rPr>
            </w:pPr>
            <w:r>
              <w:rPr>
                <w:sz w:val="16"/>
                <w:szCs w:val="16"/>
              </w:rPr>
              <w:t>6. Поросята-сосуны</w:t>
            </w:r>
          </w:p>
        </w:tc>
        <w:tc>
          <w:tcPr>
            <w:tcW w:w="567" w:type="dxa"/>
            <w:vAlign w:val="center"/>
          </w:tcPr>
          <w:p w:rsidR="00E67148" w:rsidRDefault="00E67148">
            <w:pPr>
              <w:ind w:left="-113" w:right="-113"/>
              <w:jc w:val="center"/>
              <w:rPr>
                <w:sz w:val="16"/>
                <w:szCs w:val="16"/>
              </w:rPr>
            </w:pPr>
            <w:r>
              <w:rPr>
                <w:sz w:val="16"/>
                <w:szCs w:val="16"/>
              </w:rPr>
              <w:t>35</w:t>
            </w:r>
          </w:p>
        </w:tc>
        <w:tc>
          <w:tcPr>
            <w:tcW w:w="709" w:type="dxa"/>
            <w:vAlign w:val="center"/>
          </w:tcPr>
          <w:p w:rsidR="00E67148" w:rsidRDefault="00E67148">
            <w:pPr>
              <w:ind w:left="-113" w:right="-113"/>
              <w:jc w:val="center"/>
              <w:rPr>
                <w:sz w:val="16"/>
                <w:szCs w:val="16"/>
              </w:rPr>
            </w:pPr>
            <w:r>
              <w:rPr>
                <w:sz w:val="16"/>
                <w:szCs w:val="16"/>
              </w:rPr>
              <w:t>5,0</w:t>
            </w:r>
          </w:p>
        </w:tc>
        <w:tc>
          <w:tcPr>
            <w:tcW w:w="521" w:type="dxa"/>
            <w:vAlign w:val="center"/>
          </w:tcPr>
          <w:p w:rsidR="00E67148" w:rsidRDefault="00E67148">
            <w:pPr>
              <w:ind w:left="-113" w:right="-113"/>
              <w:jc w:val="center"/>
              <w:rPr>
                <w:sz w:val="16"/>
                <w:szCs w:val="16"/>
              </w:rPr>
            </w:pPr>
            <w:r>
              <w:rPr>
                <w:sz w:val="16"/>
                <w:szCs w:val="16"/>
              </w:rPr>
              <w:t>570</w:t>
            </w:r>
          </w:p>
        </w:tc>
        <w:tc>
          <w:tcPr>
            <w:tcW w:w="835" w:type="dxa"/>
            <w:vAlign w:val="center"/>
          </w:tcPr>
          <w:p w:rsidR="00E67148" w:rsidRDefault="00E67148">
            <w:pPr>
              <w:ind w:left="-113" w:right="-113"/>
              <w:jc w:val="center"/>
              <w:rPr>
                <w:sz w:val="16"/>
                <w:szCs w:val="16"/>
              </w:rPr>
            </w:pPr>
            <w:r>
              <w:rPr>
                <w:sz w:val="16"/>
                <w:szCs w:val="16"/>
              </w:rPr>
              <w:t>2850</w:t>
            </w:r>
          </w:p>
        </w:tc>
      </w:tr>
      <w:tr w:rsidR="00E67148">
        <w:trPr>
          <w:trHeight w:val="224"/>
        </w:trPr>
        <w:tc>
          <w:tcPr>
            <w:tcW w:w="3510" w:type="dxa"/>
          </w:tcPr>
          <w:p w:rsidR="00E67148" w:rsidRDefault="00E67148">
            <w:pPr>
              <w:ind w:right="-113"/>
              <w:rPr>
                <w:sz w:val="16"/>
                <w:szCs w:val="16"/>
              </w:rPr>
            </w:pPr>
            <w:r>
              <w:rPr>
                <w:sz w:val="16"/>
                <w:szCs w:val="16"/>
              </w:rPr>
              <w:t>7. Поросята-отъемыши</w:t>
            </w:r>
          </w:p>
        </w:tc>
        <w:tc>
          <w:tcPr>
            <w:tcW w:w="567" w:type="dxa"/>
            <w:vAlign w:val="center"/>
          </w:tcPr>
          <w:p w:rsidR="00E67148" w:rsidRDefault="00E67148">
            <w:pPr>
              <w:ind w:left="-113" w:right="-113"/>
              <w:jc w:val="center"/>
              <w:rPr>
                <w:sz w:val="16"/>
                <w:szCs w:val="16"/>
              </w:rPr>
            </w:pPr>
            <w:r>
              <w:rPr>
                <w:sz w:val="16"/>
                <w:szCs w:val="16"/>
              </w:rPr>
              <w:t>85</w:t>
            </w:r>
          </w:p>
        </w:tc>
        <w:tc>
          <w:tcPr>
            <w:tcW w:w="709" w:type="dxa"/>
            <w:vAlign w:val="center"/>
          </w:tcPr>
          <w:p w:rsidR="00E67148" w:rsidRDefault="00E67148">
            <w:pPr>
              <w:ind w:left="-113" w:right="-113"/>
              <w:jc w:val="center"/>
              <w:rPr>
                <w:sz w:val="16"/>
                <w:szCs w:val="16"/>
              </w:rPr>
            </w:pPr>
            <w:r>
              <w:rPr>
                <w:sz w:val="16"/>
                <w:szCs w:val="16"/>
              </w:rPr>
              <w:t>12,14</w:t>
            </w:r>
          </w:p>
        </w:tc>
        <w:tc>
          <w:tcPr>
            <w:tcW w:w="521" w:type="dxa"/>
            <w:vAlign w:val="center"/>
          </w:tcPr>
          <w:p w:rsidR="00E67148" w:rsidRDefault="00E67148">
            <w:pPr>
              <w:ind w:left="-113" w:right="-113"/>
              <w:jc w:val="center"/>
              <w:rPr>
                <w:sz w:val="16"/>
                <w:szCs w:val="16"/>
              </w:rPr>
            </w:pPr>
            <w:r>
              <w:rPr>
                <w:sz w:val="16"/>
                <w:szCs w:val="16"/>
              </w:rPr>
              <w:t>510</w:t>
            </w:r>
          </w:p>
        </w:tc>
        <w:tc>
          <w:tcPr>
            <w:tcW w:w="835" w:type="dxa"/>
            <w:vAlign w:val="center"/>
          </w:tcPr>
          <w:p w:rsidR="00E67148" w:rsidRDefault="00E67148">
            <w:pPr>
              <w:ind w:left="-113" w:right="-113"/>
              <w:jc w:val="center"/>
              <w:rPr>
                <w:sz w:val="16"/>
                <w:szCs w:val="16"/>
              </w:rPr>
            </w:pPr>
            <w:r>
              <w:rPr>
                <w:sz w:val="16"/>
                <w:szCs w:val="16"/>
              </w:rPr>
              <w:t>6191</w:t>
            </w:r>
          </w:p>
        </w:tc>
      </w:tr>
      <w:tr w:rsidR="00E67148">
        <w:trPr>
          <w:cantSplit/>
          <w:trHeight w:val="224"/>
        </w:trPr>
        <w:tc>
          <w:tcPr>
            <w:tcW w:w="6142" w:type="dxa"/>
            <w:gridSpan w:val="5"/>
            <w:vAlign w:val="center"/>
          </w:tcPr>
          <w:p w:rsidR="00E67148" w:rsidRDefault="00E67148">
            <w:pPr>
              <w:jc w:val="right"/>
              <w:rPr>
                <w:sz w:val="16"/>
                <w:szCs w:val="16"/>
              </w:rPr>
            </w:pPr>
            <w:r>
              <w:rPr>
                <w:sz w:val="16"/>
                <w:szCs w:val="16"/>
              </w:rPr>
              <w:lastRenderedPageBreak/>
              <w:t>Продолжение таблицы 38</w:t>
            </w:r>
          </w:p>
        </w:tc>
      </w:tr>
      <w:tr w:rsidR="00E67148">
        <w:trPr>
          <w:trHeight w:val="224"/>
        </w:trPr>
        <w:tc>
          <w:tcPr>
            <w:tcW w:w="3510" w:type="dxa"/>
            <w:vAlign w:val="center"/>
          </w:tcPr>
          <w:p w:rsidR="00E67148" w:rsidRDefault="00E67148">
            <w:pPr>
              <w:ind w:right="-113"/>
              <w:jc w:val="center"/>
              <w:rPr>
                <w:sz w:val="16"/>
                <w:szCs w:val="16"/>
              </w:rPr>
            </w:pPr>
            <w:r>
              <w:rPr>
                <w:sz w:val="16"/>
                <w:szCs w:val="16"/>
              </w:rPr>
              <w:t>1</w:t>
            </w:r>
          </w:p>
        </w:tc>
        <w:tc>
          <w:tcPr>
            <w:tcW w:w="567" w:type="dxa"/>
            <w:vAlign w:val="center"/>
          </w:tcPr>
          <w:p w:rsidR="00E67148" w:rsidRDefault="00E67148">
            <w:pPr>
              <w:ind w:left="-113" w:right="-113"/>
              <w:jc w:val="center"/>
              <w:rPr>
                <w:sz w:val="16"/>
                <w:szCs w:val="16"/>
              </w:rPr>
            </w:pPr>
            <w:r>
              <w:rPr>
                <w:sz w:val="16"/>
                <w:szCs w:val="16"/>
              </w:rPr>
              <w:t>2</w:t>
            </w:r>
          </w:p>
        </w:tc>
        <w:tc>
          <w:tcPr>
            <w:tcW w:w="709" w:type="dxa"/>
            <w:vAlign w:val="center"/>
          </w:tcPr>
          <w:p w:rsidR="00E67148" w:rsidRDefault="00E67148">
            <w:pPr>
              <w:ind w:left="-113" w:right="-113"/>
              <w:jc w:val="center"/>
              <w:rPr>
                <w:sz w:val="16"/>
                <w:szCs w:val="16"/>
              </w:rPr>
            </w:pPr>
            <w:r>
              <w:rPr>
                <w:sz w:val="16"/>
                <w:szCs w:val="16"/>
              </w:rPr>
              <w:t>3</w:t>
            </w:r>
          </w:p>
        </w:tc>
        <w:tc>
          <w:tcPr>
            <w:tcW w:w="521" w:type="dxa"/>
            <w:vAlign w:val="center"/>
          </w:tcPr>
          <w:p w:rsidR="00E67148" w:rsidRDefault="00E67148">
            <w:pPr>
              <w:ind w:left="-113" w:right="-113"/>
              <w:jc w:val="center"/>
              <w:rPr>
                <w:sz w:val="16"/>
                <w:szCs w:val="16"/>
              </w:rPr>
            </w:pPr>
            <w:r>
              <w:rPr>
                <w:sz w:val="16"/>
                <w:szCs w:val="16"/>
              </w:rPr>
              <w:t>4</w:t>
            </w:r>
          </w:p>
        </w:tc>
        <w:tc>
          <w:tcPr>
            <w:tcW w:w="835" w:type="dxa"/>
            <w:vAlign w:val="center"/>
          </w:tcPr>
          <w:p w:rsidR="00E67148" w:rsidRDefault="00E67148">
            <w:pPr>
              <w:ind w:left="-113" w:right="-113"/>
              <w:jc w:val="center"/>
              <w:rPr>
                <w:sz w:val="16"/>
                <w:szCs w:val="16"/>
              </w:rPr>
            </w:pPr>
            <w:r>
              <w:rPr>
                <w:sz w:val="16"/>
                <w:szCs w:val="16"/>
              </w:rPr>
              <w:t>5</w:t>
            </w:r>
          </w:p>
        </w:tc>
      </w:tr>
      <w:tr w:rsidR="00E67148">
        <w:trPr>
          <w:trHeight w:val="224"/>
        </w:trPr>
        <w:tc>
          <w:tcPr>
            <w:tcW w:w="3510" w:type="dxa"/>
          </w:tcPr>
          <w:p w:rsidR="00E67148" w:rsidRDefault="00E67148" w:rsidP="00182E30">
            <w:pPr>
              <w:ind w:right="-113"/>
              <w:rPr>
                <w:sz w:val="16"/>
                <w:szCs w:val="16"/>
              </w:rPr>
            </w:pPr>
            <w:r>
              <w:rPr>
                <w:sz w:val="16"/>
                <w:szCs w:val="16"/>
              </w:rPr>
              <w:t>8. Ремонтные свинки</w:t>
            </w:r>
          </w:p>
        </w:tc>
        <w:tc>
          <w:tcPr>
            <w:tcW w:w="567" w:type="dxa"/>
            <w:vAlign w:val="center"/>
          </w:tcPr>
          <w:p w:rsidR="00E67148" w:rsidRDefault="00E67148" w:rsidP="00182E30">
            <w:pPr>
              <w:ind w:left="-113" w:right="-113"/>
              <w:jc w:val="center"/>
              <w:rPr>
                <w:sz w:val="16"/>
                <w:szCs w:val="16"/>
              </w:rPr>
            </w:pPr>
            <w:r>
              <w:rPr>
                <w:sz w:val="16"/>
                <w:szCs w:val="16"/>
              </w:rPr>
              <w:t>150</w:t>
            </w:r>
          </w:p>
        </w:tc>
        <w:tc>
          <w:tcPr>
            <w:tcW w:w="709" w:type="dxa"/>
            <w:vAlign w:val="center"/>
          </w:tcPr>
          <w:p w:rsidR="00E67148" w:rsidRDefault="00E67148" w:rsidP="00182E30">
            <w:pPr>
              <w:ind w:left="-113" w:right="-113"/>
              <w:jc w:val="center"/>
              <w:rPr>
                <w:sz w:val="16"/>
                <w:szCs w:val="16"/>
              </w:rPr>
            </w:pPr>
            <w:r>
              <w:rPr>
                <w:sz w:val="16"/>
                <w:szCs w:val="16"/>
              </w:rPr>
              <w:t>21,43</w:t>
            </w:r>
          </w:p>
        </w:tc>
        <w:tc>
          <w:tcPr>
            <w:tcW w:w="521" w:type="dxa"/>
            <w:vAlign w:val="center"/>
          </w:tcPr>
          <w:p w:rsidR="00E67148" w:rsidRDefault="00E67148" w:rsidP="00182E30">
            <w:pPr>
              <w:ind w:left="-113" w:right="-113"/>
              <w:jc w:val="center"/>
              <w:rPr>
                <w:sz w:val="16"/>
                <w:szCs w:val="16"/>
              </w:rPr>
            </w:pPr>
            <w:r>
              <w:rPr>
                <w:sz w:val="16"/>
                <w:szCs w:val="16"/>
              </w:rPr>
              <w:t>31</w:t>
            </w:r>
          </w:p>
        </w:tc>
        <w:tc>
          <w:tcPr>
            <w:tcW w:w="835" w:type="dxa"/>
            <w:vAlign w:val="center"/>
          </w:tcPr>
          <w:p w:rsidR="00E67148" w:rsidRDefault="00E67148" w:rsidP="00182E30">
            <w:pPr>
              <w:ind w:left="-113" w:right="-113"/>
              <w:jc w:val="center"/>
              <w:rPr>
                <w:sz w:val="16"/>
                <w:szCs w:val="16"/>
              </w:rPr>
            </w:pPr>
            <w:r>
              <w:rPr>
                <w:sz w:val="16"/>
                <w:szCs w:val="16"/>
              </w:rPr>
              <w:t>664</w:t>
            </w:r>
          </w:p>
        </w:tc>
      </w:tr>
      <w:tr w:rsidR="00E67148">
        <w:trPr>
          <w:trHeight w:val="224"/>
        </w:trPr>
        <w:tc>
          <w:tcPr>
            <w:tcW w:w="3510" w:type="dxa"/>
          </w:tcPr>
          <w:p w:rsidR="00E67148" w:rsidRDefault="00E67148">
            <w:pPr>
              <w:ind w:right="-113"/>
              <w:rPr>
                <w:sz w:val="16"/>
                <w:szCs w:val="16"/>
              </w:rPr>
            </w:pPr>
            <w:r>
              <w:rPr>
                <w:sz w:val="16"/>
                <w:szCs w:val="16"/>
              </w:rPr>
              <w:t>9. Выбракованные ремонтные свинки</w:t>
            </w:r>
          </w:p>
        </w:tc>
        <w:tc>
          <w:tcPr>
            <w:tcW w:w="567" w:type="dxa"/>
            <w:vAlign w:val="center"/>
          </w:tcPr>
          <w:p w:rsidR="00E67148" w:rsidRDefault="00E67148">
            <w:pPr>
              <w:ind w:left="-113" w:right="-113"/>
              <w:jc w:val="center"/>
              <w:rPr>
                <w:sz w:val="16"/>
                <w:szCs w:val="16"/>
              </w:rPr>
            </w:pPr>
            <w:r>
              <w:rPr>
                <w:sz w:val="16"/>
                <w:szCs w:val="16"/>
              </w:rPr>
              <w:t>115</w:t>
            </w:r>
          </w:p>
        </w:tc>
        <w:tc>
          <w:tcPr>
            <w:tcW w:w="709" w:type="dxa"/>
            <w:vAlign w:val="center"/>
          </w:tcPr>
          <w:p w:rsidR="00E67148" w:rsidRDefault="00E67148">
            <w:pPr>
              <w:ind w:left="-113" w:right="-113"/>
              <w:jc w:val="center"/>
              <w:rPr>
                <w:sz w:val="16"/>
                <w:szCs w:val="16"/>
              </w:rPr>
            </w:pPr>
            <w:r>
              <w:rPr>
                <w:sz w:val="16"/>
                <w:szCs w:val="16"/>
              </w:rPr>
              <w:t>16,43</w:t>
            </w:r>
          </w:p>
        </w:tc>
        <w:tc>
          <w:tcPr>
            <w:tcW w:w="521" w:type="dxa"/>
            <w:vAlign w:val="center"/>
          </w:tcPr>
          <w:p w:rsidR="00E67148" w:rsidRDefault="00E67148">
            <w:pPr>
              <w:ind w:left="-113" w:right="-113"/>
              <w:jc w:val="center"/>
              <w:rPr>
                <w:sz w:val="16"/>
                <w:szCs w:val="16"/>
              </w:rPr>
            </w:pPr>
            <w:r>
              <w:rPr>
                <w:sz w:val="16"/>
                <w:szCs w:val="16"/>
              </w:rPr>
              <w:t>46</w:t>
            </w:r>
          </w:p>
        </w:tc>
        <w:tc>
          <w:tcPr>
            <w:tcW w:w="835" w:type="dxa"/>
            <w:vAlign w:val="center"/>
          </w:tcPr>
          <w:p w:rsidR="00E67148" w:rsidRDefault="00E67148">
            <w:pPr>
              <w:ind w:left="-113" w:right="-113"/>
              <w:jc w:val="center"/>
              <w:rPr>
                <w:sz w:val="16"/>
                <w:szCs w:val="16"/>
              </w:rPr>
            </w:pPr>
            <w:r>
              <w:rPr>
                <w:sz w:val="16"/>
                <w:szCs w:val="16"/>
              </w:rPr>
              <w:t>756</w:t>
            </w:r>
          </w:p>
        </w:tc>
      </w:tr>
      <w:tr w:rsidR="00E67148">
        <w:trPr>
          <w:trHeight w:val="224"/>
        </w:trPr>
        <w:tc>
          <w:tcPr>
            <w:tcW w:w="3510" w:type="dxa"/>
          </w:tcPr>
          <w:p w:rsidR="00E67148" w:rsidRDefault="00E67148">
            <w:pPr>
              <w:ind w:right="-113"/>
              <w:rPr>
                <w:sz w:val="16"/>
                <w:szCs w:val="16"/>
              </w:rPr>
            </w:pPr>
            <w:r>
              <w:rPr>
                <w:sz w:val="16"/>
                <w:szCs w:val="16"/>
              </w:rPr>
              <w:t>10. Молодняк на откорме</w:t>
            </w:r>
          </w:p>
        </w:tc>
        <w:tc>
          <w:tcPr>
            <w:tcW w:w="567" w:type="dxa"/>
            <w:vAlign w:val="center"/>
          </w:tcPr>
          <w:p w:rsidR="00E67148" w:rsidRDefault="00E67148">
            <w:pPr>
              <w:ind w:left="-113" w:right="-113"/>
              <w:jc w:val="center"/>
              <w:rPr>
                <w:sz w:val="16"/>
                <w:szCs w:val="16"/>
              </w:rPr>
            </w:pPr>
            <w:r>
              <w:rPr>
                <w:sz w:val="16"/>
                <w:szCs w:val="16"/>
              </w:rPr>
              <w:t>138</w:t>
            </w:r>
          </w:p>
        </w:tc>
        <w:tc>
          <w:tcPr>
            <w:tcW w:w="709" w:type="dxa"/>
            <w:vAlign w:val="center"/>
          </w:tcPr>
          <w:p w:rsidR="00E67148" w:rsidRDefault="00E67148">
            <w:pPr>
              <w:ind w:left="-113" w:right="-113"/>
              <w:jc w:val="center"/>
              <w:rPr>
                <w:sz w:val="16"/>
                <w:szCs w:val="16"/>
              </w:rPr>
            </w:pPr>
            <w:r>
              <w:rPr>
                <w:sz w:val="16"/>
                <w:szCs w:val="16"/>
              </w:rPr>
              <w:t>19,71</w:t>
            </w:r>
          </w:p>
        </w:tc>
        <w:tc>
          <w:tcPr>
            <w:tcW w:w="521" w:type="dxa"/>
            <w:vAlign w:val="center"/>
          </w:tcPr>
          <w:p w:rsidR="00E67148" w:rsidRDefault="00E67148">
            <w:pPr>
              <w:ind w:left="-113" w:right="-113"/>
              <w:jc w:val="center"/>
              <w:rPr>
                <w:sz w:val="16"/>
                <w:szCs w:val="16"/>
              </w:rPr>
            </w:pPr>
            <w:r>
              <w:rPr>
                <w:sz w:val="16"/>
                <w:szCs w:val="16"/>
              </w:rPr>
              <w:t>394</w:t>
            </w:r>
          </w:p>
        </w:tc>
        <w:tc>
          <w:tcPr>
            <w:tcW w:w="835" w:type="dxa"/>
            <w:vAlign w:val="center"/>
          </w:tcPr>
          <w:p w:rsidR="00E67148" w:rsidRDefault="00E67148">
            <w:pPr>
              <w:ind w:left="-113" w:right="-113"/>
              <w:jc w:val="center"/>
              <w:rPr>
                <w:sz w:val="16"/>
                <w:szCs w:val="16"/>
              </w:rPr>
            </w:pPr>
            <w:r>
              <w:rPr>
                <w:sz w:val="16"/>
                <w:szCs w:val="16"/>
              </w:rPr>
              <w:t>7766</w:t>
            </w:r>
          </w:p>
        </w:tc>
      </w:tr>
      <w:tr w:rsidR="00E67148">
        <w:trPr>
          <w:trHeight w:val="224"/>
        </w:trPr>
        <w:tc>
          <w:tcPr>
            <w:tcW w:w="3510" w:type="dxa"/>
          </w:tcPr>
          <w:p w:rsidR="00E67148" w:rsidRDefault="00E67148">
            <w:pPr>
              <w:ind w:right="-113"/>
              <w:rPr>
                <w:sz w:val="16"/>
                <w:szCs w:val="16"/>
              </w:rPr>
            </w:pPr>
            <w:r>
              <w:rPr>
                <w:sz w:val="16"/>
                <w:szCs w:val="16"/>
              </w:rPr>
              <w:t>12. Хряки-производители и проверяемые</w:t>
            </w:r>
          </w:p>
        </w:tc>
        <w:tc>
          <w:tcPr>
            <w:tcW w:w="567" w:type="dxa"/>
            <w:vAlign w:val="center"/>
          </w:tcPr>
          <w:p w:rsidR="00E67148" w:rsidRDefault="00E67148">
            <w:pPr>
              <w:ind w:left="-113" w:right="-113"/>
              <w:jc w:val="center"/>
              <w:rPr>
                <w:sz w:val="16"/>
                <w:szCs w:val="16"/>
              </w:rPr>
            </w:pPr>
            <w:r>
              <w:rPr>
                <w:sz w:val="16"/>
                <w:szCs w:val="16"/>
              </w:rPr>
              <w:t>365</w:t>
            </w:r>
          </w:p>
        </w:tc>
        <w:tc>
          <w:tcPr>
            <w:tcW w:w="709" w:type="dxa"/>
            <w:vAlign w:val="center"/>
          </w:tcPr>
          <w:p w:rsidR="00E67148" w:rsidRDefault="00E67148">
            <w:pPr>
              <w:ind w:left="-113" w:right="-113"/>
              <w:jc w:val="center"/>
              <w:rPr>
                <w:sz w:val="16"/>
                <w:szCs w:val="16"/>
              </w:rPr>
            </w:pPr>
            <w:r>
              <w:rPr>
                <w:sz w:val="16"/>
                <w:szCs w:val="16"/>
              </w:rPr>
              <w:t>1</w:t>
            </w:r>
          </w:p>
        </w:tc>
        <w:tc>
          <w:tcPr>
            <w:tcW w:w="521" w:type="dxa"/>
            <w:vAlign w:val="center"/>
          </w:tcPr>
          <w:p w:rsidR="00E67148" w:rsidRDefault="00E67148">
            <w:pPr>
              <w:ind w:left="-113" w:right="-113"/>
              <w:jc w:val="center"/>
              <w:rPr>
                <w:sz w:val="16"/>
                <w:szCs w:val="16"/>
              </w:rPr>
            </w:pPr>
            <w:r>
              <w:rPr>
                <w:sz w:val="16"/>
                <w:szCs w:val="16"/>
              </w:rPr>
              <w:t>34</w:t>
            </w:r>
          </w:p>
        </w:tc>
        <w:tc>
          <w:tcPr>
            <w:tcW w:w="835" w:type="dxa"/>
            <w:vAlign w:val="center"/>
          </w:tcPr>
          <w:p w:rsidR="00E67148" w:rsidRDefault="00E67148">
            <w:pPr>
              <w:ind w:left="-113" w:right="-113"/>
              <w:jc w:val="center"/>
              <w:rPr>
                <w:sz w:val="16"/>
                <w:szCs w:val="16"/>
              </w:rPr>
            </w:pPr>
            <w:r>
              <w:rPr>
                <w:sz w:val="16"/>
                <w:szCs w:val="16"/>
              </w:rPr>
              <w:t>34</w:t>
            </w:r>
          </w:p>
        </w:tc>
      </w:tr>
      <w:tr w:rsidR="00E67148">
        <w:trPr>
          <w:trHeight w:val="224"/>
        </w:trPr>
        <w:tc>
          <w:tcPr>
            <w:tcW w:w="3510" w:type="dxa"/>
          </w:tcPr>
          <w:p w:rsidR="00E67148" w:rsidRDefault="00E67148">
            <w:pPr>
              <w:ind w:right="-113"/>
              <w:rPr>
                <w:sz w:val="16"/>
                <w:szCs w:val="16"/>
              </w:rPr>
            </w:pPr>
            <w:r>
              <w:rPr>
                <w:sz w:val="16"/>
                <w:szCs w:val="16"/>
              </w:rPr>
              <w:t>13. Хряки пробники</w:t>
            </w:r>
          </w:p>
        </w:tc>
        <w:tc>
          <w:tcPr>
            <w:tcW w:w="567" w:type="dxa"/>
            <w:vAlign w:val="center"/>
          </w:tcPr>
          <w:p w:rsidR="00E67148" w:rsidRDefault="00E67148">
            <w:pPr>
              <w:ind w:left="-113" w:right="-113"/>
              <w:jc w:val="center"/>
              <w:rPr>
                <w:sz w:val="16"/>
                <w:szCs w:val="16"/>
              </w:rPr>
            </w:pPr>
            <w:r>
              <w:rPr>
                <w:sz w:val="16"/>
                <w:szCs w:val="16"/>
              </w:rPr>
              <w:t>365</w:t>
            </w:r>
          </w:p>
        </w:tc>
        <w:tc>
          <w:tcPr>
            <w:tcW w:w="709" w:type="dxa"/>
            <w:vAlign w:val="center"/>
          </w:tcPr>
          <w:p w:rsidR="00E67148" w:rsidRDefault="00E67148">
            <w:pPr>
              <w:ind w:left="-113" w:right="-113"/>
              <w:jc w:val="center"/>
              <w:rPr>
                <w:sz w:val="16"/>
                <w:szCs w:val="16"/>
              </w:rPr>
            </w:pPr>
            <w:r>
              <w:rPr>
                <w:sz w:val="16"/>
                <w:szCs w:val="16"/>
              </w:rPr>
              <w:t>1</w:t>
            </w:r>
          </w:p>
        </w:tc>
        <w:tc>
          <w:tcPr>
            <w:tcW w:w="521" w:type="dxa"/>
            <w:vAlign w:val="center"/>
          </w:tcPr>
          <w:p w:rsidR="00E67148" w:rsidRDefault="00E67148">
            <w:pPr>
              <w:ind w:left="-113" w:right="-113"/>
              <w:jc w:val="center"/>
              <w:rPr>
                <w:sz w:val="16"/>
                <w:szCs w:val="16"/>
              </w:rPr>
            </w:pPr>
            <w:r>
              <w:rPr>
                <w:sz w:val="16"/>
                <w:szCs w:val="16"/>
              </w:rPr>
              <w:t>17</w:t>
            </w:r>
          </w:p>
        </w:tc>
        <w:tc>
          <w:tcPr>
            <w:tcW w:w="835" w:type="dxa"/>
            <w:vAlign w:val="center"/>
          </w:tcPr>
          <w:p w:rsidR="00E67148" w:rsidRDefault="00E67148">
            <w:pPr>
              <w:ind w:left="-113" w:right="-113"/>
              <w:jc w:val="center"/>
              <w:rPr>
                <w:sz w:val="16"/>
                <w:szCs w:val="16"/>
              </w:rPr>
            </w:pPr>
            <w:r>
              <w:rPr>
                <w:sz w:val="16"/>
                <w:szCs w:val="16"/>
              </w:rPr>
              <w:t>17</w:t>
            </w:r>
          </w:p>
        </w:tc>
      </w:tr>
      <w:tr w:rsidR="00E67148">
        <w:trPr>
          <w:trHeight w:val="224"/>
        </w:trPr>
        <w:tc>
          <w:tcPr>
            <w:tcW w:w="3510" w:type="dxa"/>
          </w:tcPr>
          <w:p w:rsidR="00E67148" w:rsidRDefault="00E67148">
            <w:pPr>
              <w:ind w:right="-113"/>
              <w:jc w:val="both"/>
              <w:rPr>
                <w:sz w:val="16"/>
                <w:szCs w:val="16"/>
              </w:rPr>
            </w:pPr>
            <w:r>
              <w:rPr>
                <w:sz w:val="16"/>
                <w:szCs w:val="16"/>
              </w:rPr>
              <w:t>Итого</w:t>
            </w:r>
          </w:p>
        </w:tc>
        <w:tc>
          <w:tcPr>
            <w:tcW w:w="567" w:type="dxa"/>
            <w:vAlign w:val="center"/>
          </w:tcPr>
          <w:p w:rsidR="00E67148" w:rsidRDefault="00E67148">
            <w:pPr>
              <w:ind w:left="-113" w:right="-113"/>
              <w:jc w:val="center"/>
              <w:rPr>
                <w:sz w:val="16"/>
                <w:szCs w:val="16"/>
              </w:rPr>
            </w:pPr>
          </w:p>
        </w:tc>
        <w:tc>
          <w:tcPr>
            <w:tcW w:w="709" w:type="dxa"/>
            <w:vAlign w:val="center"/>
          </w:tcPr>
          <w:p w:rsidR="00E67148" w:rsidRDefault="00E67148">
            <w:pPr>
              <w:ind w:left="-113" w:right="-113"/>
              <w:jc w:val="center"/>
              <w:rPr>
                <w:sz w:val="16"/>
                <w:szCs w:val="16"/>
              </w:rPr>
            </w:pPr>
          </w:p>
        </w:tc>
        <w:tc>
          <w:tcPr>
            <w:tcW w:w="521" w:type="dxa"/>
            <w:vAlign w:val="center"/>
          </w:tcPr>
          <w:p w:rsidR="00E67148" w:rsidRDefault="00E67148">
            <w:pPr>
              <w:ind w:left="-113" w:right="-113"/>
              <w:jc w:val="center"/>
              <w:rPr>
                <w:sz w:val="16"/>
                <w:szCs w:val="16"/>
              </w:rPr>
            </w:pPr>
          </w:p>
        </w:tc>
        <w:tc>
          <w:tcPr>
            <w:tcW w:w="835" w:type="dxa"/>
            <w:vAlign w:val="center"/>
          </w:tcPr>
          <w:p w:rsidR="00E67148" w:rsidRDefault="00E67148">
            <w:pPr>
              <w:ind w:left="-113" w:right="-113"/>
              <w:jc w:val="center"/>
              <w:rPr>
                <w:sz w:val="16"/>
                <w:szCs w:val="16"/>
              </w:rPr>
            </w:pPr>
            <w:r>
              <w:rPr>
                <w:sz w:val="16"/>
                <w:szCs w:val="16"/>
              </w:rPr>
              <w:t>20028</w:t>
            </w:r>
          </w:p>
        </w:tc>
      </w:tr>
    </w:tbl>
    <w:p w:rsidR="00E67148" w:rsidRDefault="00E67148">
      <w:pPr>
        <w:ind w:firstLine="720"/>
        <w:jc w:val="both"/>
        <w:rPr>
          <w:sz w:val="20"/>
          <w:szCs w:val="20"/>
        </w:rPr>
      </w:pPr>
    </w:p>
    <w:p w:rsidR="00E67148" w:rsidRDefault="00E67148">
      <w:pPr>
        <w:ind w:firstLine="360"/>
        <w:jc w:val="both"/>
        <w:rPr>
          <w:sz w:val="20"/>
          <w:szCs w:val="20"/>
        </w:rPr>
      </w:pPr>
      <w:r>
        <w:rPr>
          <w:b/>
          <w:bCs/>
          <w:sz w:val="20"/>
          <w:szCs w:val="20"/>
        </w:rPr>
        <w:t>ЗАДАНИЕ 2</w:t>
      </w:r>
      <w:r>
        <w:rPr>
          <w:sz w:val="20"/>
          <w:szCs w:val="20"/>
        </w:rPr>
        <w:t>. Рассчитать потребность в кормах. Сначала рассч</w:t>
      </w:r>
      <w:r>
        <w:rPr>
          <w:sz w:val="20"/>
          <w:szCs w:val="20"/>
        </w:rPr>
        <w:t>и</w:t>
      </w:r>
      <w:r>
        <w:rPr>
          <w:sz w:val="20"/>
          <w:szCs w:val="20"/>
        </w:rPr>
        <w:t>тываем производство свинины на предприятии, исходя из среднегод</w:t>
      </w:r>
      <w:r>
        <w:rPr>
          <w:sz w:val="20"/>
          <w:szCs w:val="20"/>
        </w:rPr>
        <w:t>о</w:t>
      </w:r>
      <w:r>
        <w:rPr>
          <w:sz w:val="20"/>
          <w:szCs w:val="20"/>
        </w:rPr>
        <w:t>вого поголовья свиней (табл. 38) и скорости роста молодняка на выр</w:t>
      </w:r>
      <w:r>
        <w:rPr>
          <w:sz w:val="20"/>
          <w:szCs w:val="20"/>
        </w:rPr>
        <w:t>а</w:t>
      </w:r>
      <w:r>
        <w:rPr>
          <w:sz w:val="20"/>
          <w:szCs w:val="20"/>
        </w:rPr>
        <w:t xml:space="preserve">щивании и откорме (табл. 37). Расчет производства свинины показан в таблице 39. </w:t>
      </w:r>
    </w:p>
    <w:p w:rsidR="00E67148" w:rsidRDefault="00E67148">
      <w:pPr>
        <w:pStyle w:val="ad"/>
        <w:rPr>
          <w:sz w:val="20"/>
          <w:szCs w:val="20"/>
        </w:rPr>
      </w:pPr>
    </w:p>
    <w:p w:rsidR="00E67148" w:rsidRDefault="00E67148">
      <w:pPr>
        <w:pStyle w:val="ad"/>
        <w:rPr>
          <w:sz w:val="20"/>
          <w:szCs w:val="20"/>
        </w:rPr>
      </w:pPr>
      <w:r>
        <w:rPr>
          <w:sz w:val="20"/>
          <w:szCs w:val="20"/>
        </w:rPr>
        <w:t>Таблица 39. Производство свинины</w:t>
      </w:r>
    </w:p>
    <w:tbl>
      <w:tblPr>
        <w:tblW w:w="64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1146"/>
        <w:gridCol w:w="1146"/>
        <w:gridCol w:w="2144"/>
      </w:tblGrid>
      <w:tr w:rsidR="00E67148">
        <w:trPr>
          <w:trHeight w:val="766"/>
        </w:trPr>
        <w:tc>
          <w:tcPr>
            <w:tcW w:w="1972" w:type="dxa"/>
            <w:vAlign w:val="center"/>
          </w:tcPr>
          <w:p w:rsidR="00E67148" w:rsidRDefault="00E67148">
            <w:pPr>
              <w:pStyle w:val="ad"/>
              <w:ind w:left="0"/>
              <w:jc w:val="center"/>
              <w:rPr>
                <w:sz w:val="16"/>
                <w:szCs w:val="16"/>
              </w:rPr>
            </w:pPr>
            <w:r>
              <w:rPr>
                <w:sz w:val="16"/>
                <w:szCs w:val="16"/>
              </w:rPr>
              <w:t>Группы животных</w:t>
            </w:r>
          </w:p>
        </w:tc>
        <w:tc>
          <w:tcPr>
            <w:tcW w:w="1146" w:type="dxa"/>
            <w:vAlign w:val="center"/>
          </w:tcPr>
          <w:p w:rsidR="00E67148" w:rsidRDefault="00E67148">
            <w:pPr>
              <w:pStyle w:val="ad"/>
              <w:ind w:left="11"/>
              <w:jc w:val="center"/>
              <w:rPr>
                <w:sz w:val="16"/>
                <w:szCs w:val="16"/>
              </w:rPr>
            </w:pPr>
            <w:r>
              <w:rPr>
                <w:sz w:val="16"/>
                <w:szCs w:val="16"/>
              </w:rPr>
              <w:t>Среднегод</w:t>
            </w:r>
            <w:r>
              <w:rPr>
                <w:sz w:val="16"/>
                <w:szCs w:val="16"/>
              </w:rPr>
              <w:t>о</w:t>
            </w:r>
            <w:r>
              <w:rPr>
                <w:sz w:val="16"/>
                <w:szCs w:val="16"/>
              </w:rPr>
              <w:t>вое погол</w:t>
            </w:r>
            <w:r>
              <w:rPr>
                <w:sz w:val="16"/>
                <w:szCs w:val="16"/>
              </w:rPr>
              <w:t>о</w:t>
            </w:r>
            <w:r>
              <w:rPr>
                <w:sz w:val="16"/>
                <w:szCs w:val="16"/>
              </w:rPr>
              <w:t>вье, гол.</w:t>
            </w:r>
          </w:p>
        </w:tc>
        <w:tc>
          <w:tcPr>
            <w:tcW w:w="1146" w:type="dxa"/>
            <w:vAlign w:val="center"/>
          </w:tcPr>
          <w:p w:rsidR="00E67148" w:rsidRDefault="00E67148">
            <w:pPr>
              <w:pStyle w:val="ad"/>
              <w:ind w:left="11"/>
              <w:jc w:val="center"/>
              <w:rPr>
                <w:sz w:val="16"/>
                <w:szCs w:val="16"/>
              </w:rPr>
            </w:pPr>
            <w:r>
              <w:rPr>
                <w:sz w:val="16"/>
                <w:szCs w:val="16"/>
              </w:rPr>
              <w:t>Среднесут</w:t>
            </w:r>
            <w:r>
              <w:rPr>
                <w:sz w:val="16"/>
                <w:szCs w:val="16"/>
              </w:rPr>
              <w:t>о</w:t>
            </w:r>
            <w:r>
              <w:rPr>
                <w:sz w:val="16"/>
                <w:szCs w:val="16"/>
              </w:rPr>
              <w:t>чный пр</w:t>
            </w:r>
            <w:r>
              <w:rPr>
                <w:sz w:val="16"/>
                <w:szCs w:val="16"/>
              </w:rPr>
              <w:t>и</w:t>
            </w:r>
            <w:r>
              <w:rPr>
                <w:sz w:val="16"/>
                <w:szCs w:val="16"/>
              </w:rPr>
              <w:t xml:space="preserve">рост, </w:t>
            </w:r>
            <w:proofErr w:type="gramStart"/>
            <w:r>
              <w:rPr>
                <w:sz w:val="16"/>
                <w:szCs w:val="16"/>
              </w:rPr>
              <w:t>кг</w:t>
            </w:r>
            <w:proofErr w:type="gramEnd"/>
          </w:p>
        </w:tc>
        <w:tc>
          <w:tcPr>
            <w:tcW w:w="2144" w:type="dxa"/>
            <w:vAlign w:val="center"/>
          </w:tcPr>
          <w:p w:rsidR="00E67148" w:rsidRDefault="00E67148">
            <w:pPr>
              <w:pStyle w:val="ad"/>
              <w:ind w:left="11" w:right="-57"/>
              <w:jc w:val="center"/>
              <w:rPr>
                <w:sz w:val="16"/>
                <w:szCs w:val="16"/>
              </w:rPr>
            </w:pPr>
            <w:r>
              <w:rPr>
                <w:sz w:val="16"/>
                <w:szCs w:val="16"/>
              </w:rPr>
              <w:t>Общий прирост живой ма</w:t>
            </w:r>
            <w:r>
              <w:rPr>
                <w:sz w:val="16"/>
                <w:szCs w:val="16"/>
              </w:rPr>
              <w:t>с</w:t>
            </w:r>
            <w:r>
              <w:rPr>
                <w:sz w:val="16"/>
                <w:szCs w:val="16"/>
              </w:rPr>
              <w:t xml:space="preserve">сы за год, </w:t>
            </w:r>
            <w:proofErr w:type="gramStart"/>
            <w:r>
              <w:rPr>
                <w:sz w:val="16"/>
                <w:szCs w:val="16"/>
              </w:rPr>
              <w:t>кг</w:t>
            </w:r>
            <w:proofErr w:type="gramEnd"/>
          </w:p>
        </w:tc>
      </w:tr>
      <w:tr w:rsidR="00E67148">
        <w:trPr>
          <w:trHeight w:val="340"/>
        </w:trPr>
        <w:tc>
          <w:tcPr>
            <w:tcW w:w="1972" w:type="dxa"/>
            <w:vAlign w:val="center"/>
          </w:tcPr>
          <w:p w:rsidR="00E67148" w:rsidRDefault="00E67148">
            <w:pPr>
              <w:pStyle w:val="ad"/>
              <w:ind w:left="0"/>
              <w:rPr>
                <w:sz w:val="16"/>
                <w:szCs w:val="16"/>
              </w:rPr>
            </w:pPr>
            <w:r>
              <w:rPr>
                <w:sz w:val="16"/>
                <w:szCs w:val="16"/>
              </w:rPr>
              <w:t>Поросята-сосуны</w:t>
            </w:r>
          </w:p>
        </w:tc>
        <w:tc>
          <w:tcPr>
            <w:tcW w:w="1146" w:type="dxa"/>
            <w:vAlign w:val="center"/>
          </w:tcPr>
          <w:p w:rsidR="00E67148" w:rsidRDefault="00E67148">
            <w:pPr>
              <w:pStyle w:val="ad"/>
              <w:ind w:left="11"/>
              <w:jc w:val="center"/>
              <w:rPr>
                <w:sz w:val="16"/>
                <w:szCs w:val="16"/>
              </w:rPr>
            </w:pPr>
            <w:r>
              <w:rPr>
                <w:sz w:val="16"/>
                <w:szCs w:val="16"/>
              </w:rPr>
              <w:t>2850</w:t>
            </w:r>
          </w:p>
        </w:tc>
        <w:tc>
          <w:tcPr>
            <w:tcW w:w="1146" w:type="dxa"/>
            <w:vAlign w:val="center"/>
          </w:tcPr>
          <w:p w:rsidR="00E67148" w:rsidRDefault="00E67148">
            <w:pPr>
              <w:pStyle w:val="ad"/>
              <w:ind w:left="11"/>
              <w:jc w:val="center"/>
              <w:rPr>
                <w:sz w:val="16"/>
                <w:szCs w:val="16"/>
              </w:rPr>
            </w:pPr>
            <w:r>
              <w:rPr>
                <w:sz w:val="16"/>
                <w:szCs w:val="16"/>
              </w:rPr>
              <w:t>0,17</w:t>
            </w:r>
          </w:p>
        </w:tc>
        <w:tc>
          <w:tcPr>
            <w:tcW w:w="2144" w:type="dxa"/>
            <w:vAlign w:val="center"/>
          </w:tcPr>
          <w:p w:rsidR="00E67148" w:rsidRDefault="00E67148">
            <w:pPr>
              <w:pStyle w:val="ad"/>
              <w:ind w:left="11" w:right="-57"/>
              <w:jc w:val="center"/>
              <w:rPr>
                <w:sz w:val="16"/>
                <w:szCs w:val="16"/>
              </w:rPr>
            </w:pPr>
            <w:r>
              <w:rPr>
                <w:sz w:val="16"/>
                <w:szCs w:val="16"/>
              </w:rPr>
              <w:t>176843(2850х0,17х365)</w:t>
            </w:r>
          </w:p>
        </w:tc>
      </w:tr>
      <w:tr w:rsidR="00E67148">
        <w:trPr>
          <w:trHeight w:val="323"/>
        </w:trPr>
        <w:tc>
          <w:tcPr>
            <w:tcW w:w="1972" w:type="dxa"/>
            <w:vAlign w:val="center"/>
          </w:tcPr>
          <w:p w:rsidR="00E67148" w:rsidRDefault="00E67148">
            <w:pPr>
              <w:pStyle w:val="ad"/>
              <w:ind w:left="0"/>
              <w:rPr>
                <w:sz w:val="16"/>
                <w:szCs w:val="16"/>
              </w:rPr>
            </w:pPr>
            <w:r>
              <w:rPr>
                <w:sz w:val="16"/>
                <w:szCs w:val="16"/>
              </w:rPr>
              <w:t>Поросята-отъемыши</w:t>
            </w:r>
          </w:p>
        </w:tc>
        <w:tc>
          <w:tcPr>
            <w:tcW w:w="1146" w:type="dxa"/>
            <w:vAlign w:val="center"/>
          </w:tcPr>
          <w:p w:rsidR="00E67148" w:rsidRDefault="00E67148">
            <w:pPr>
              <w:pStyle w:val="ad"/>
              <w:ind w:left="11"/>
              <w:jc w:val="center"/>
              <w:rPr>
                <w:sz w:val="16"/>
                <w:szCs w:val="16"/>
              </w:rPr>
            </w:pPr>
            <w:r>
              <w:rPr>
                <w:sz w:val="16"/>
                <w:szCs w:val="16"/>
              </w:rPr>
              <w:t>6191</w:t>
            </w:r>
          </w:p>
        </w:tc>
        <w:tc>
          <w:tcPr>
            <w:tcW w:w="1146" w:type="dxa"/>
            <w:vAlign w:val="center"/>
          </w:tcPr>
          <w:p w:rsidR="00E67148" w:rsidRDefault="00E67148">
            <w:pPr>
              <w:pStyle w:val="ad"/>
              <w:ind w:left="11"/>
              <w:jc w:val="center"/>
              <w:rPr>
                <w:sz w:val="16"/>
                <w:szCs w:val="16"/>
              </w:rPr>
            </w:pPr>
            <w:r>
              <w:rPr>
                <w:sz w:val="16"/>
                <w:szCs w:val="16"/>
              </w:rPr>
              <w:t>0,35</w:t>
            </w:r>
          </w:p>
        </w:tc>
        <w:tc>
          <w:tcPr>
            <w:tcW w:w="2144" w:type="dxa"/>
            <w:vAlign w:val="center"/>
          </w:tcPr>
          <w:p w:rsidR="00E67148" w:rsidRDefault="00E67148">
            <w:pPr>
              <w:pStyle w:val="ad"/>
              <w:ind w:left="11" w:right="-57"/>
              <w:jc w:val="center"/>
              <w:rPr>
                <w:sz w:val="16"/>
                <w:szCs w:val="16"/>
              </w:rPr>
            </w:pPr>
            <w:r>
              <w:rPr>
                <w:sz w:val="16"/>
                <w:szCs w:val="16"/>
              </w:rPr>
              <w:t>790900 (6191х0,35х365)</w:t>
            </w:r>
          </w:p>
        </w:tc>
      </w:tr>
      <w:tr w:rsidR="00E67148">
        <w:trPr>
          <w:trHeight w:val="340"/>
        </w:trPr>
        <w:tc>
          <w:tcPr>
            <w:tcW w:w="1972" w:type="dxa"/>
            <w:vAlign w:val="center"/>
          </w:tcPr>
          <w:p w:rsidR="00E67148" w:rsidRDefault="00E67148">
            <w:pPr>
              <w:pStyle w:val="ad"/>
              <w:ind w:left="0"/>
              <w:rPr>
                <w:sz w:val="16"/>
                <w:szCs w:val="16"/>
              </w:rPr>
            </w:pPr>
            <w:r>
              <w:rPr>
                <w:sz w:val="16"/>
                <w:szCs w:val="16"/>
              </w:rPr>
              <w:t>Ремонтный молодняк</w:t>
            </w:r>
          </w:p>
        </w:tc>
        <w:tc>
          <w:tcPr>
            <w:tcW w:w="1146" w:type="dxa"/>
            <w:vAlign w:val="center"/>
          </w:tcPr>
          <w:p w:rsidR="00E67148" w:rsidRDefault="00E67148">
            <w:pPr>
              <w:pStyle w:val="ad"/>
              <w:ind w:left="11"/>
              <w:jc w:val="center"/>
              <w:rPr>
                <w:sz w:val="16"/>
                <w:szCs w:val="16"/>
              </w:rPr>
            </w:pPr>
            <w:r>
              <w:rPr>
                <w:sz w:val="16"/>
                <w:szCs w:val="16"/>
              </w:rPr>
              <w:t>664</w:t>
            </w:r>
          </w:p>
        </w:tc>
        <w:tc>
          <w:tcPr>
            <w:tcW w:w="1146" w:type="dxa"/>
            <w:vAlign w:val="center"/>
          </w:tcPr>
          <w:p w:rsidR="00E67148" w:rsidRDefault="00E67148">
            <w:pPr>
              <w:pStyle w:val="ad"/>
              <w:ind w:left="11"/>
              <w:jc w:val="center"/>
              <w:rPr>
                <w:sz w:val="16"/>
                <w:szCs w:val="16"/>
              </w:rPr>
            </w:pPr>
            <w:r>
              <w:rPr>
                <w:sz w:val="16"/>
                <w:szCs w:val="16"/>
              </w:rPr>
              <w:t>0,55</w:t>
            </w:r>
          </w:p>
        </w:tc>
        <w:tc>
          <w:tcPr>
            <w:tcW w:w="2144" w:type="dxa"/>
            <w:vAlign w:val="center"/>
          </w:tcPr>
          <w:p w:rsidR="00E67148" w:rsidRDefault="00E67148">
            <w:pPr>
              <w:pStyle w:val="ad"/>
              <w:ind w:left="11" w:right="-57"/>
              <w:jc w:val="center"/>
              <w:rPr>
                <w:sz w:val="16"/>
                <w:szCs w:val="16"/>
              </w:rPr>
            </w:pPr>
            <w:r>
              <w:rPr>
                <w:sz w:val="16"/>
                <w:szCs w:val="16"/>
              </w:rPr>
              <w:t>133298 (664х0,55х365)</w:t>
            </w:r>
          </w:p>
        </w:tc>
      </w:tr>
      <w:tr w:rsidR="00E67148">
        <w:trPr>
          <w:trHeight w:val="562"/>
        </w:trPr>
        <w:tc>
          <w:tcPr>
            <w:tcW w:w="1972" w:type="dxa"/>
            <w:vAlign w:val="center"/>
          </w:tcPr>
          <w:p w:rsidR="00E67148" w:rsidRDefault="00E67148">
            <w:pPr>
              <w:pStyle w:val="ad"/>
              <w:ind w:left="0"/>
              <w:rPr>
                <w:sz w:val="16"/>
                <w:szCs w:val="16"/>
              </w:rPr>
            </w:pPr>
            <w:r>
              <w:rPr>
                <w:sz w:val="16"/>
                <w:szCs w:val="16"/>
              </w:rPr>
              <w:t>Выбракованные ремон</w:t>
            </w:r>
            <w:r>
              <w:rPr>
                <w:sz w:val="16"/>
                <w:szCs w:val="16"/>
              </w:rPr>
              <w:t>т</w:t>
            </w:r>
            <w:r>
              <w:rPr>
                <w:sz w:val="16"/>
                <w:szCs w:val="16"/>
              </w:rPr>
              <w:t>ные свинки</w:t>
            </w:r>
          </w:p>
        </w:tc>
        <w:tc>
          <w:tcPr>
            <w:tcW w:w="1146" w:type="dxa"/>
            <w:vAlign w:val="center"/>
          </w:tcPr>
          <w:p w:rsidR="00E67148" w:rsidRDefault="00E67148">
            <w:pPr>
              <w:pStyle w:val="ad"/>
              <w:ind w:left="11"/>
              <w:jc w:val="center"/>
              <w:rPr>
                <w:sz w:val="16"/>
                <w:szCs w:val="16"/>
              </w:rPr>
            </w:pPr>
            <w:r>
              <w:rPr>
                <w:sz w:val="16"/>
                <w:szCs w:val="16"/>
              </w:rPr>
              <w:t>756</w:t>
            </w:r>
          </w:p>
        </w:tc>
        <w:tc>
          <w:tcPr>
            <w:tcW w:w="1146" w:type="dxa"/>
            <w:vAlign w:val="center"/>
          </w:tcPr>
          <w:p w:rsidR="00E67148" w:rsidRDefault="00E67148">
            <w:pPr>
              <w:pStyle w:val="ad"/>
              <w:ind w:left="11"/>
              <w:jc w:val="center"/>
              <w:rPr>
                <w:sz w:val="16"/>
                <w:szCs w:val="16"/>
              </w:rPr>
            </w:pPr>
            <w:r>
              <w:rPr>
                <w:sz w:val="16"/>
                <w:szCs w:val="16"/>
              </w:rPr>
              <w:t>0,55</w:t>
            </w:r>
          </w:p>
        </w:tc>
        <w:tc>
          <w:tcPr>
            <w:tcW w:w="2144" w:type="dxa"/>
            <w:vAlign w:val="center"/>
          </w:tcPr>
          <w:p w:rsidR="00E67148" w:rsidRDefault="00E67148">
            <w:pPr>
              <w:pStyle w:val="ad"/>
              <w:ind w:left="11" w:right="-57"/>
              <w:jc w:val="center"/>
              <w:rPr>
                <w:sz w:val="16"/>
                <w:szCs w:val="16"/>
              </w:rPr>
            </w:pPr>
            <w:r>
              <w:rPr>
                <w:sz w:val="16"/>
                <w:szCs w:val="16"/>
              </w:rPr>
              <w:t>151767 (756х0,55х365)</w:t>
            </w:r>
          </w:p>
        </w:tc>
      </w:tr>
      <w:tr w:rsidR="00E67148">
        <w:trPr>
          <w:trHeight w:val="340"/>
        </w:trPr>
        <w:tc>
          <w:tcPr>
            <w:tcW w:w="1972" w:type="dxa"/>
            <w:vAlign w:val="center"/>
          </w:tcPr>
          <w:p w:rsidR="00E67148" w:rsidRDefault="00E67148">
            <w:pPr>
              <w:pStyle w:val="ad"/>
              <w:ind w:left="0"/>
              <w:rPr>
                <w:sz w:val="16"/>
                <w:szCs w:val="16"/>
              </w:rPr>
            </w:pPr>
            <w:r>
              <w:rPr>
                <w:sz w:val="16"/>
                <w:szCs w:val="16"/>
              </w:rPr>
              <w:t>Молодняк на откорме</w:t>
            </w:r>
          </w:p>
        </w:tc>
        <w:tc>
          <w:tcPr>
            <w:tcW w:w="1146" w:type="dxa"/>
            <w:vAlign w:val="center"/>
          </w:tcPr>
          <w:p w:rsidR="00E67148" w:rsidRDefault="00E67148">
            <w:pPr>
              <w:pStyle w:val="ad"/>
              <w:ind w:left="11"/>
              <w:jc w:val="center"/>
              <w:rPr>
                <w:sz w:val="16"/>
                <w:szCs w:val="16"/>
              </w:rPr>
            </w:pPr>
            <w:r>
              <w:rPr>
                <w:sz w:val="16"/>
                <w:szCs w:val="16"/>
              </w:rPr>
              <w:t>7766</w:t>
            </w:r>
          </w:p>
        </w:tc>
        <w:tc>
          <w:tcPr>
            <w:tcW w:w="1146" w:type="dxa"/>
            <w:vAlign w:val="center"/>
          </w:tcPr>
          <w:p w:rsidR="00E67148" w:rsidRDefault="00E67148">
            <w:pPr>
              <w:pStyle w:val="ad"/>
              <w:ind w:left="11"/>
              <w:jc w:val="center"/>
              <w:rPr>
                <w:sz w:val="16"/>
                <w:szCs w:val="16"/>
              </w:rPr>
            </w:pPr>
            <w:r>
              <w:rPr>
                <w:sz w:val="16"/>
                <w:szCs w:val="16"/>
              </w:rPr>
              <w:t>0,6</w:t>
            </w:r>
          </w:p>
        </w:tc>
        <w:tc>
          <w:tcPr>
            <w:tcW w:w="2144" w:type="dxa"/>
            <w:vAlign w:val="center"/>
          </w:tcPr>
          <w:p w:rsidR="00E67148" w:rsidRDefault="00E67148">
            <w:pPr>
              <w:pStyle w:val="ad"/>
              <w:ind w:left="11" w:right="-57"/>
              <w:jc w:val="center"/>
              <w:rPr>
                <w:sz w:val="16"/>
                <w:szCs w:val="16"/>
              </w:rPr>
            </w:pPr>
            <w:r>
              <w:rPr>
                <w:sz w:val="16"/>
                <w:szCs w:val="16"/>
              </w:rPr>
              <w:t>1700754(7766х0,6х365)</w:t>
            </w:r>
          </w:p>
        </w:tc>
      </w:tr>
      <w:tr w:rsidR="00E67148">
        <w:trPr>
          <w:trHeight w:val="340"/>
        </w:trPr>
        <w:tc>
          <w:tcPr>
            <w:tcW w:w="1972" w:type="dxa"/>
            <w:vAlign w:val="center"/>
          </w:tcPr>
          <w:p w:rsidR="00E67148" w:rsidRDefault="00E67148">
            <w:pPr>
              <w:pStyle w:val="ad"/>
              <w:ind w:left="0"/>
              <w:rPr>
                <w:sz w:val="16"/>
                <w:szCs w:val="16"/>
              </w:rPr>
            </w:pPr>
            <w:r>
              <w:rPr>
                <w:sz w:val="16"/>
                <w:szCs w:val="16"/>
              </w:rPr>
              <w:t>Всего</w:t>
            </w:r>
          </w:p>
        </w:tc>
        <w:tc>
          <w:tcPr>
            <w:tcW w:w="1146" w:type="dxa"/>
            <w:vAlign w:val="center"/>
          </w:tcPr>
          <w:p w:rsidR="00E67148" w:rsidRDefault="00E67148">
            <w:pPr>
              <w:pStyle w:val="ad"/>
              <w:ind w:left="11"/>
              <w:jc w:val="center"/>
              <w:rPr>
                <w:sz w:val="16"/>
                <w:szCs w:val="16"/>
              </w:rPr>
            </w:pPr>
          </w:p>
        </w:tc>
        <w:tc>
          <w:tcPr>
            <w:tcW w:w="1146" w:type="dxa"/>
            <w:vAlign w:val="center"/>
          </w:tcPr>
          <w:p w:rsidR="00E67148" w:rsidRDefault="00E67148">
            <w:pPr>
              <w:pStyle w:val="ad"/>
              <w:ind w:left="11"/>
              <w:jc w:val="center"/>
              <w:rPr>
                <w:sz w:val="16"/>
                <w:szCs w:val="16"/>
              </w:rPr>
            </w:pPr>
          </w:p>
        </w:tc>
        <w:tc>
          <w:tcPr>
            <w:tcW w:w="2144" w:type="dxa"/>
            <w:vAlign w:val="center"/>
          </w:tcPr>
          <w:p w:rsidR="00E67148" w:rsidRDefault="00E67148">
            <w:pPr>
              <w:pStyle w:val="ad"/>
              <w:ind w:left="11" w:right="-57"/>
              <w:jc w:val="center"/>
              <w:rPr>
                <w:sz w:val="16"/>
                <w:szCs w:val="16"/>
              </w:rPr>
            </w:pPr>
            <w:r>
              <w:rPr>
                <w:sz w:val="16"/>
                <w:szCs w:val="16"/>
              </w:rPr>
              <w:t>2953562</w:t>
            </w:r>
          </w:p>
        </w:tc>
      </w:tr>
    </w:tbl>
    <w:p w:rsidR="00E67148" w:rsidRDefault="00E67148">
      <w:pPr>
        <w:pStyle w:val="ad"/>
        <w:ind w:left="0" w:firstLine="420"/>
        <w:jc w:val="both"/>
        <w:rPr>
          <w:sz w:val="20"/>
          <w:szCs w:val="20"/>
        </w:rPr>
      </w:pPr>
    </w:p>
    <w:p w:rsidR="00E67148" w:rsidRDefault="00E67148">
      <w:pPr>
        <w:pStyle w:val="ad"/>
        <w:ind w:left="0" w:firstLine="420"/>
        <w:jc w:val="both"/>
        <w:rPr>
          <w:sz w:val="20"/>
          <w:szCs w:val="20"/>
        </w:rPr>
      </w:pPr>
      <w:r>
        <w:rPr>
          <w:sz w:val="20"/>
          <w:szCs w:val="20"/>
        </w:rPr>
        <w:t xml:space="preserve">Затем, рассчитываем производство свинины на одну начальную голову путем деления общего производства свинины на среднегодовое поголовье. </w:t>
      </w:r>
    </w:p>
    <w:p w:rsidR="00E67148" w:rsidRDefault="00E67148">
      <w:pPr>
        <w:pStyle w:val="ad"/>
        <w:jc w:val="both"/>
        <w:rPr>
          <w:sz w:val="20"/>
          <w:szCs w:val="20"/>
        </w:rPr>
      </w:pPr>
      <w:r>
        <w:rPr>
          <w:sz w:val="20"/>
          <w:szCs w:val="20"/>
        </w:rPr>
        <w:t>2953562 кг</w:t>
      </w:r>
      <w:proofErr w:type="gramStart"/>
      <w:r>
        <w:rPr>
          <w:sz w:val="20"/>
          <w:szCs w:val="20"/>
        </w:rPr>
        <w:t xml:space="preserve"> :</w:t>
      </w:r>
      <w:proofErr w:type="gramEnd"/>
      <w:r>
        <w:rPr>
          <w:sz w:val="20"/>
          <w:szCs w:val="20"/>
        </w:rPr>
        <w:t xml:space="preserve"> 20028 голов = 147 кг</w:t>
      </w:r>
    </w:p>
    <w:p w:rsidR="00E67148" w:rsidRDefault="00E67148">
      <w:pPr>
        <w:pStyle w:val="ad"/>
        <w:ind w:left="0" w:firstLine="283"/>
        <w:jc w:val="both"/>
        <w:rPr>
          <w:sz w:val="20"/>
          <w:szCs w:val="20"/>
        </w:rPr>
      </w:pPr>
      <w:r>
        <w:rPr>
          <w:sz w:val="20"/>
          <w:szCs w:val="20"/>
        </w:rPr>
        <w:t>Пользуясь данными таблиц 40 находим, что при таком уровне пр</w:t>
      </w:r>
      <w:r>
        <w:rPr>
          <w:sz w:val="20"/>
          <w:szCs w:val="20"/>
        </w:rPr>
        <w:t>о</w:t>
      </w:r>
      <w:r>
        <w:rPr>
          <w:sz w:val="20"/>
          <w:szCs w:val="20"/>
        </w:rPr>
        <w:t>изводства норматив расхода кормов на 1 ц свинины составляет 4,3 ц корм</w:t>
      </w:r>
      <w:proofErr w:type="gramStart"/>
      <w:r>
        <w:rPr>
          <w:sz w:val="20"/>
          <w:szCs w:val="20"/>
        </w:rPr>
        <w:t>.е</w:t>
      </w:r>
      <w:proofErr w:type="gramEnd"/>
      <w:r>
        <w:rPr>
          <w:sz w:val="20"/>
          <w:szCs w:val="20"/>
        </w:rPr>
        <w:t>д.</w:t>
      </w:r>
    </w:p>
    <w:p w:rsidR="00E67148" w:rsidRDefault="00E67148">
      <w:pPr>
        <w:ind w:firstLine="360"/>
        <w:jc w:val="both"/>
        <w:rPr>
          <w:sz w:val="20"/>
          <w:szCs w:val="20"/>
        </w:rPr>
      </w:pPr>
    </w:p>
    <w:p w:rsidR="00E67148" w:rsidRDefault="00E67148">
      <w:pPr>
        <w:pStyle w:val="24"/>
        <w:spacing w:line="240" w:lineRule="auto"/>
        <w:ind w:left="0" w:firstLine="360"/>
        <w:jc w:val="both"/>
        <w:rPr>
          <w:sz w:val="20"/>
          <w:szCs w:val="20"/>
        </w:rPr>
      </w:pPr>
      <w:r>
        <w:rPr>
          <w:sz w:val="20"/>
          <w:szCs w:val="20"/>
        </w:rPr>
        <w:lastRenderedPageBreak/>
        <w:t>Таблица 40. Нормативы расхода кормов на 1 ц прироста живой массы свиней в хозяйствах, использующих в основном корма со</w:t>
      </w:r>
      <w:r>
        <w:rPr>
          <w:sz w:val="20"/>
          <w:szCs w:val="20"/>
        </w:rPr>
        <w:t>б</w:t>
      </w:r>
      <w:r>
        <w:rPr>
          <w:sz w:val="20"/>
          <w:szCs w:val="20"/>
        </w:rPr>
        <w:t>ственного производства</w:t>
      </w:r>
    </w:p>
    <w:tbl>
      <w:tblPr>
        <w:tblW w:w="6327" w:type="dxa"/>
        <w:jc w:val="center"/>
        <w:tblLayout w:type="fixed"/>
        <w:tblCellMar>
          <w:left w:w="40" w:type="dxa"/>
          <w:right w:w="40" w:type="dxa"/>
        </w:tblCellMar>
        <w:tblLook w:val="0000" w:firstRow="0" w:lastRow="0" w:firstColumn="0" w:lastColumn="0" w:noHBand="0" w:noVBand="0"/>
      </w:tblPr>
      <w:tblGrid>
        <w:gridCol w:w="1759"/>
        <w:gridCol w:w="1115"/>
        <w:gridCol w:w="2069"/>
        <w:gridCol w:w="1384"/>
      </w:tblGrid>
      <w:tr w:rsidR="00E67148">
        <w:trPr>
          <w:cantSplit/>
          <w:trHeight w:val="460"/>
          <w:jc w:val="center"/>
        </w:trPr>
        <w:tc>
          <w:tcPr>
            <w:tcW w:w="1759" w:type="dxa"/>
            <w:vMerge w:val="restart"/>
            <w:tcBorders>
              <w:top w:val="single" w:sz="2" w:space="0" w:color="auto"/>
              <w:left w:val="single" w:sz="2" w:space="0" w:color="auto"/>
              <w:right w:val="single" w:sz="2" w:space="0" w:color="auto"/>
            </w:tcBorders>
            <w:vAlign w:val="center"/>
          </w:tcPr>
          <w:p w:rsidR="00E67148" w:rsidRDefault="00E67148">
            <w:pPr>
              <w:jc w:val="center"/>
              <w:rPr>
                <w:sz w:val="16"/>
                <w:szCs w:val="16"/>
              </w:rPr>
            </w:pPr>
            <w:r>
              <w:rPr>
                <w:sz w:val="16"/>
                <w:szCs w:val="16"/>
              </w:rPr>
              <w:t xml:space="preserve">Производство свинины на 1 начальную голову, </w:t>
            </w:r>
            <w:proofErr w:type="gramStart"/>
            <w:r>
              <w:rPr>
                <w:sz w:val="16"/>
                <w:szCs w:val="16"/>
              </w:rPr>
              <w:t>кг</w:t>
            </w:r>
            <w:proofErr w:type="gramEnd"/>
          </w:p>
        </w:tc>
        <w:tc>
          <w:tcPr>
            <w:tcW w:w="4568" w:type="dxa"/>
            <w:gridSpan w:val="3"/>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Затраты на 1 ц производимой свинины</w:t>
            </w:r>
          </w:p>
        </w:tc>
      </w:tr>
      <w:tr w:rsidR="00E67148">
        <w:trPr>
          <w:cantSplit/>
          <w:trHeight w:val="460"/>
          <w:jc w:val="center"/>
        </w:trPr>
        <w:tc>
          <w:tcPr>
            <w:tcW w:w="1759" w:type="dxa"/>
            <w:vMerge/>
            <w:tcBorders>
              <w:left w:val="single" w:sz="2" w:space="0" w:color="auto"/>
              <w:bottom w:val="single" w:sz="2" w:space="0" w:color="auto"/>
              <w:right w:val="single" w:sz="2" w:space="0" w:color="auto"/>
            </w:tcBorders>
            <w:vAlign w:val="center"/>
          </w:tcPr>
          <w:p w:rsidR="00E67148" w:rsidRDefault="00E67148">
            <w:pPr>
              <w:jc w:val="center"/>
              <w:rPr>
                <w:sz w:val="16"/>
                <w:szCs w:val="16"/>
              </w:rPr>
            </w:pPr>
          </w:p>
        </w:tc>
        <w:tc>
          <w:tcPr>
            <w:tcW w:w="1115"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корм</w:t>
            </w:r>
            <w:proofErr w:type="gramStart"/>
            <w:r>
              <w:rPr>
                <w:sz w:val="16"/>
                <w:szCs w:val="16"/>
              </w:rPr>
              <w:t>.</w:t>
            </w:r>
            <w:proofErr w:type="gramEnd"/>
            <w:r>
              <w:rPr>
                <w:sz w:val="16"/>
                <w:szCs w:val="16"/>
              </w:rPr>
              <w:t xml:space="preserve"> </w:t>
            </w:r>
            <w:proofErr w:type="gramStart"/>
            <w:r>
              <w:rPr>
                <w:sz w:val="16"/>
                <w:szCs w:val="16"/>
              </w:rPr>
              <w:t>е</w:t>
            </w:r>
            <w:proofErr w:type="gramEnd"/>
            <w:r>
              <w:rPr>
                <w:sz w:val="16"/>
                <w:szCs w:val="16"/>
              </w:rPr>
              <w:t>д., ц</w:t>
            </w:r>
          </w:p>
        </w:tc>
        <w:tc>
          <w:tcPr>
            <w:tcW w:w="206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переваримого протеина в корм</w:t>
            </w:r>
            <w:proofErr w:type="gramStart"/>
            <w:r>
              <w:rPr>
                <w:sz w:val="16"/>
                <w:szCs w:val="16"/>
              </w:rPr>
              <w:t>.</w:t>
            </w:r>
            <w:proofErr w:type="gramEnd"/>
            <w:r>
              <w:rPr>
                <w:sz w:val="16"/>
                <w:szCs w:val="16"/>
              </w:rPr>
              <w:t xml:space="preserve"> </w:t>
            </w:r>
            <w:proofErr w:type="gramStart"/>
            <w:r>
              <w:rPr>
                <w:sz w:val="16"/>
                <w:szCs w:val="16"/>
              </w:rPr>
              <w:t>е</w:t>
            </w:r>
            <w:proofErr w:type="gramEnd"/>
            <w:r>
              <w:rPr>
                <w:sz w:val="16"/>
                <w:szCs w:val="16"/>
              </w:rPr>
              <w:t>д., г</w:t>
            </w:r>
          </w:p>
        </w:tc>
        <w:tc>
          <w:tcPr>
            <w:tcW w:w="1384"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лизина в 1 корм</w:t>
            </w:r>
            <w:proofErr w:type="gramStart"/>
            <w:r>
              <w:rPr>
                <w:sz w:val="16"/>
                <w:szCs w:val="16"/>
              </w:rPr>
              <w:t>.</w:t>
            </w:r>
            <w:proofErr w:type="gramEnd"/>
            <w:r>
              <w:rPr>
                <w:sz w:val="16"/>
                <w:szCs w:val="16"/>
              </w:rPr>
              <w:t xml:space="preserve"> </w:t>
            </w:r>
            <w:proofErr w:type="gramStart"/>
            <w:r>
              <w:rPr>
                <w:sz w:val="16"/>
                <w:szCs w:val="16"/>
              </w:rPr>
              <w:t>е</w:t>
            </w:r>
            <w:proofErr w:type="gramEnd"/>
            <w:r>
              <w:rPr>
                <w:sz w:val="16"/>
                <w:szCs w:val="16"/>
              </w:rPr>
              <w:t>д., г</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100</w:t>
            </w:r>
          </w:p>
        </w:tc>
        <w:tc>
          <w:tcPr>
            <w:tcW w:w="1115"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5,5</w:t>
            </w:r>
          </w:p>
        </w:tc>
        <w:tc>
          <w:tcPr>
            <w:tcW w:w="206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104</w:t>
            </w:r>
          </w:p>
        </w:tc>
        <w:tc>
          <w:tcPr>
            <w:tcW w:w="1384"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5,5</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110</w:t>
            </w:r>
          </w:p>
        </w:tc>
        <w:tc>
          <w:tcPr>
            <w:tcW w:w="1115"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5,2</w:t>
            </w:r>
          </w:p>
        </w:tc>
        <w:tc>
          <w:tcPr>
            <w:tcW w:w="206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106</w:t>
            </w:r>
          </w:p>
        </w:tc>
        <w:tc>
          <w:tcPr>
            <w:tcW w:w="1384"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5,6</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120</w:t>
            </w:r>
          </w:p>
        </w:tc>
        <w:tc>
          <w:tcPr>
            <w:tcW w:w="1115"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4,9</w:t>
            </w:r>
          </w:p>
        </w:tc>
        <w:tc>
          <w:tcPr>
            <w:tcW w:w="206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108</w:t>
            </w:r>
          </w:p>
        </w:tc>
        <w:tc>
          <w:tcPr>
            <w:tcW w:w="1384"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5,7</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130</w:t>
            </w:r>
          </w:p>
        </w:tc>
        <w:tc>
          <w:tcPr>
            <w:tcW w:w="1115"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4,7</w:t>
            </w:r>
          </w:p>
        </w:tc>
        <w:tc>
          <w:tcPr>
            <w:tcW w:w="206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110</w:t>
            </w:r>
          </w:p>
        </w:tc>
        <w:tc>
          <w:tcPr>
            <w:tcW w:w="1384"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5,8</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140</w:t>
            </w:r>
          </w:p>
        </w:tc>
        <w:tc>
          <w:tcPr>
            <w:tcW w:w="1115"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4,5</w:t>
            </w:r>
          </w:p>
        </w:tc>
        <w:tc>
          <w:tcPr>
            <w:tcW w:w="2069"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112</w:t>
            </w:r>
          </w:p>
        </w:tc>
        <w:tc>
          <w:tcPr>
            <w:tcW w:w="1384" w:type="dxa"/>
            <w:tcBorders>
              <w:top w:val="single" w:sz="2" w:space="0" w:color="auto"/>
              <w:left w:val="single" w:sz="2" w:space="0" w:color="auto"/>
              <w:bottom w:val="single" w:sz="2" w:space="0" w:color="auto"/>
              <w:right w:val="single" w:sz="2" w:space="0" w:color="auto"/>
            </w:tcBorders>
            <w:vAlign w:val="center"/>
          </w:tcPr>
          <w:p w:rsidR="00E67148" w:rsidRDefault="00E67148">
            <w:pPr>
              <w:jc w:val="center"/>
              <w:rPr>
                <w:sz w:val="16"/>
                <w:szCs w:val="16"/>
              </w:rPr>
            </w:pPr>
            <w:r>
              <w:rPr>
                <w:sz w:val="16"/>
                <w:szCs w:val="16"/>
              </w:rPr>
              <w:t>6,0</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150</w:t>
            </w:r>
          </w:p>
        </w:tc>
        <w:tc>
          <w:tcPr>
            <w:tcW w:w="1115"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4,3</w:t>
            </w:r>
          </w:p>
        </w:tc>
        <w:tc>
          <w:tcPr>
            <w:tcW w:w="206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115</w:t>
            </w:r>
          </w:p>
        </w:tc>
        <w:tc>
          <w:tcPr>
            <w:tcW w:w="1384"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6,3</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160</w:t>
            </w:r>
          </w:p>
        </w:tc>
        <w:tc>
          <w:tcPr>
            <w:tcW w:w="1115"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4,2</w:t>
            </w:r>
          </w:p>
        </w:tc>
        <w:tc>
          <w:tcPr>
            <w:tcW w:w="206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115</w:t>
            </w:r>
          </w:p>
        </w:tc>
        <w:tc>
          <w:tcPr>
            <w:tcW w:w="1384"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6,5</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170</w:t>
            </w:r>
          </w:p>
        </w:tc>
        <w:tc>
          <w:tcPr>
            <w:tcW w:w="1115"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4,1</w:t>
            </w:r>
          </w:p>
        </w:tc>
        <w:tc>
          <w:tcPr>
            <w:tcW w:w="206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120</w:t>
            </w:r>
          </w:p>
        </w:tc>
        <w:tc>
          <w:tcPr>
            <w:tcW w:w="1384"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6,7</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180</w:t>
            </w:r>
          </w:p>
        </w:tc>
        <w:tc>
          <w:tcPr>
            <w:tcW w:w="1115"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4,0</w:t>
            </w:r>
          </w:p>
        </w:tc>
        <w:tc>
          <w:tcPr>
            <w:tcW w:w="206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120</w:t>
            </w:r>
          </w:p>
        </w:tc>
        <w:tc>
          <w:tcPr>
            <w:tcW w:w="1384"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6,9</w:t>
            </w:r>
          </w:p>
        </w:tc>
      </w:tr>
      <w:tr w:rsidR="00E67148">
        <w:trPr>
          <w:trHeight w:val="184"/>
          <w:jc w:val="center"/>
        </w:trPr>
        <w:tc>
          <w:tcPr>
            <w:tcW w:w="175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190</w:t>
            </w:r>
          </w:p>
        </w:tc>
        <w:tc>
          <w:tcPr>
            <w:tcW w:w="1115"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3,8</w:t>
            </w:r>
          </w:p>
        </w:tc>
        <w:tc>
          <w:tcPr>
            <w:tcW w:w="2069"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120</w:t>
            </w:r>
          </w:p>
        </w:tc>
        <w:tc>
          <w:tcPr>
            <w:tcW w:w="1384" w:type="dxa"/>
            <w:tcBorders>
              <w:top w:val="single" w:sz="2" w:space="0" w:color="auto"/>
              <w:left w:val="single" w:sz="2" w:space="0" w:color="auto"/>
              <w:bottom w:val="single" w:sz="2" w:space="0" w:color="auto"/>
              <w:right w:val="single" w:sz="2" w:space="0" w:color="auto"/>
            </w:tcBorders>
          </w:tcPr>
          <w:p w:rsidR="00E67148" w:rsidRDefault="00E67148">
            <w:pPr>
              <w:jc w:val="center"/>
              <w:rPr>
                <w:sz w:val="16"/>
                <w:szCs w:val="16"/>
              </w:rPr>
            </w:pPr>
            <w:r>
              <w:rPr>
                <w:sz w:val="16"/>
                <w:szCs w:val="16"/>
              </w:rPr>
              <w:t>7,1</w:t>
            </w:r>
          </w:p>
        </w:tc>
      </w:tr>
      <w:tr w:rsidR="00E67148">
        <w:trPr>
          <w:trHeight w:val="184"/>
          <w:jc w:val="center"/>
        </w:trPr>
        <w:tc>
          <w:tcPr>
            <w:tcW w:w="1759" w:type="dxa"/>
            <w:tcBorders>
              <w:top w:val="single" w:sz="2" w:space="0" w:color="auto"/>
              <w:left w:val="single" w:sz="2" w:space="0" w:color="auto"/>
              <w:bottom w:val="single" w:sz="4" w:space="0" w:color="auto"/>
              <w:right w:val="single" w:sz="2" w:space="0" w:color="auto"/>
            </w:tcBorders>
          </w:tcPr>
          <w:p w:rsidR="00E67148" w:rsidRDefault="00E67148">
            <w:pPr>
              <w:jc w:val="center"/>
              <w:rPr>
                <w:sz w:val="16"/>
                <w:szCs w:val="16"/>
              </w:rPr>
            </w:pPr>
            <w:r>
              <w:rPr>
                <w:sz w:val="16"/>
                <w:szCs w:val="16"/>
              </w:rPr>
              <w:t>200</w:t>
            </w:r>
          </w:p>
        </w:tc>
        <w:tc>
          <w:tcPr>
            <w:tcW w:w="1115" w:type="dxa"/>
            <w:tcBorders>
              <w:top w:val="single" w:sz="2" w:space="0" w:color="auto"/>
              <w:left w:val="single" w:sz="2" w:space="0" w:color="auto"/>
              <w:bottom w:val="single" w:sz="4" w:space="0" w:color="auto"/>
              <w:right w:val="single" w:sz="2" w:space="0" w:color="auto"/>
            </w:tcBorders>
          </w:tcPr>
          <w:p w:rsidR="00E67148" w:rsidRDefault="00E67148">
            <w:pPr>
              <w:jc w:val="center"/>
              <w:rPr>
                <w:sz w:val="16"/>
                <w:szCs w:val="16"/>
              </w:rPr>
            </w:pPr>
            <w:r>
              <w:rPr>
                <w:sz w:val="16"/>
                <w:szCs w:val="16"/>
              </w:rPr>
              <w:t>3,7</w:t>
            </w:r>
          </w:p>
        </w:tc>
        <w:tc>
          <w:tcPr>
            <w:tcW w:w="2069" w:type="dxa"/>
            <w:tcBorders>
              <w:top w:val="single" w:sz="2" w:space="0" w:color="auto"/>
              <w:left w:val="single" w:sz="2" w:space="0" w:color="auto"/>
              <w:bottom w:val="single" w:sz="4" w:space="0" w:color="auto"/>
              <w:right w:val="single" w:sz="2" w:space="0" w:color="auto"/>
            </w:tcBorders>
          </w:tcPr>
          <w:p w:rsidR="00E67148" w:rsidRDefault="00E67148">
            <w:pPr>
              <w:jc w:val="center"/>
              <w:rPr>
                <w:sz w:val="16"/>
                <w:szCs w:val="16"/>
              </w:rPr>
            </w:pPr>
            <w:r>
              <w:rPr>
                <w:sz w:val="16"/>
                <w:szCs w:val="16"/>
              </w:rPr>
              <w:t>120</w:t>
            </w:r>
          </w:p>
        </w:tc>
        <w:tc>
          <w:tcPr>
            <w:tcW w:w="1384" w:type="dxa"/>
            <w:tcBorders>
              <w:top w:val="single" w:sz="2" w:space="0" w:color="auto"/>
              <w:left w:val="single" w:sz="2" w:space="0" w:color="auto"/>
              <w:bottom w:val="single" w:sz="4" w:space="0" w:color="auto"/>
              <w:right w:val="single" w:sz="2" w:space="0" w:color="auto"/>
            </w:tcBorders>
          </w:tcPr>
          <w:p w:rsidR="00E67148" w:rsidRDefault="00E67148">
            <w:pPr>
              <w:jc w:val="center"/>
              <w:rPr>
                <w:sz w:val="16"/>
                <w:szCs w:val="16"/>
              </w:rPr>
            </w:pPr>
            <w:r>
              <w:rPr>
                <w:sz w:val="16"/>
                <w:szCs w:val="16"/>
              </w:rPr>
              <w:t>7,2</w:t>
            </w:r>
          </w:p>
        </w:tc>
      </w:tr>
    </w:tbl>
    <w:p w:rsidR="00E67148" w:rsidRDefault="00E67148">
      <w:pPr>
        <w:ind w:firstLine="360"/>
        <w:jc w:val="both"/>
        <w:rPr>
          <w:sz w:val="20"/>
          <w:szCs w:val="20"/>
        </w:rPr>
      </w:pPr>
    </w:p>
    <w:p w:rsidR="00E67148" w:rsidRDefault="00E67148">
      <w:pPr>
        <w:ind w:firstLine="360"/>
        <w:jc w:val="both"/>
        <w:rPr>
          <w:sz w:val="20"/>
          <w:szCs w:val="20"/>
        </w:rPr>
      </w:pPr>
      <w:proofErr w:type="gramStart"/>
      <w:r>
        <w:rPr>
          <w:sz w:val="20"/>
          <w:szCs w:val="20"/>
        </w:rPr>
        <w:t>Умножая годовое производство свинины на 4,3 ц определяем о</w:t>
      </w:r>
      <w:r>
        <w:rPr>
          <w:sz w:val="20"/>
          <w:szCs w:val="20"/>
        </w:rPr>
        <w:t>б</w:t>
      </w:r>
      <w:r>
        <w:rPr>
          <w:sz w:val="20"/>
          <w:szCs w:val="20"/>
        </w:rPr>
        <w:t>щую потребность</w:t>
      </w:r>
      <w:proofErr w:type="gramEnd"/>
      <w:r>
        <w:rPr>
          <w:sz w:val="20"/>
          <w:szCs w:val="20"/>
        </w:rPr>
        <w:t xml:space="preserve"> предприятия в кормовых единицах – 127,003 тыс.ц.</w:t>
      </w:r>
    </w:p>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t>ЗАДАНИЕ 3.</w:t>
      </w:r>
      <w:r>
        <w:rPr>
          <w:sz w:val="20"/>
          <w:szCs w:val="20"/>
        </w:rPr>
        <w:t xml:space="preserve"> Рассчитайте экономическую эффективность прои</w:t>
      </w:r>
      <w:r>
        <w:rPr>
          <w:sz w:val="20"/>
          <w:szCs w:val="20"/>
        </w:rPr>
        <w:t>з</w:t>
      </w:r>
      <w:r>
        <w:rPr>
          <w:sz w:val="20"/>
          <w:szCs w:val="20"/>
        </w:rPr>
        <w:t>водства свинины (табл. 41).</w:t>
      </w:r>
    </w:p>
    <w:p w:rsidR="00E67148" w:rsidRDefault="00E67148">
      <w:pPr>
        <w:pStyle w:val="ad"/>
        <w:ind w:left="0" w:firstLine="360"/>
        <w:jc w:val="both"/>
        <w:rPr>
          <w:sz w:val="20"/>
          <w:szCs w:val="20"/>
        </w:rPr>
      </w:pPr>
      <w:r>
        <w:rPr>
          <w:sz w:val="20"/>
          <w:szCs w:val="20"/>
        </w:rPr>
        <w:t>Для расчета экономической эффективности сначала находят сумму выручки от реализации продукции. Примерная форма ее расчета пок</w:t>
      </w:r>
      <w:r>
        <w:rPr>
          <w:sz w:val="20"/>
          <w:szCs w:val="20"/>
        </w:rPr>
        <w:t>а</w:t>
      </w:r>
      <w:r>
        <w:rPr>
          <w:sz w:val="20"/>
          <w:szCs w:val="20"/>
        </w:rPr>
        <w:t>зана в таблице 41.</w:t>
      </w:r>
    </w:p>
    <w:p w:rsidR="00E67148" w:rsidRDefault="00E67148">
      <w:pPr>
        <w:ind w:firstLine="426"/>
        <w:jc w:val="both"/>
        <w:rPr>
          <w:sz w:val="20"/>
          <w:szCs w:val="20"/>
        </w:rPr>
      </w:pPr>
      <w:r>
        <w:rPr>
          <w:sz w:val="20"/>
          <w:szCs w:val="20"/>
        </w:rPr>
        <w:t>Для определения чистого дохода из общей суммы прибыли нео</w:t>
      </w:r>
      <w:r>
        <w:rPr>
          <w:sz w:val="20"/>
          <w:szCs w:val="20"/>
        </w:rPr>
        <w:t>б</w:t>
      </w:r>
      <w:r>
        <w:rPr>
          <w:sz w:val="20"/>
          <w:szCs w:val="20"/>
        </w:rPr>
        <w:t>ходимо отнять</w:t>
      </w:r>
      <w:r>
        <w:rPr>
          <w:smallCaps/>
          <w:sz w:val="20"/>
          <w:szCs w:val="20"/>
        </w:rPr>
        <w:t xml:space="preserve"> </w:t>
      </w:r>
      <w:r>
        <w:rPr>
          <w:sz w:val="20"/>
          <w:szCs w:val="20"/>
        </w:rPr>
        <w:t>затраты на производство свинины. При этом можно пользоваться следующей ориентировочной структурой затрат:</w:t>
      </w:r>
    </w:p>
    <w:p w:rsidR="00E67148" w:rsidRDefault="00E67148">
      <w:pPr>
        <w:ind w:firstLine="426"/>
        <w:jc w:val="both"/>
        <w:rPr>
          <w:sz w:val="20"/>
          <w:szCs w:val="20"/>
        </w:rPr>
      </w:pPr>
      <w:r>
        <w:rPr>
          <w:sz w:val="20"/>
          <w:szCs w:val="20"/>
        </w:rPr>
        <w:t>- затраты на корма</w:t>
      </w:r>
      <w:r>
        <w:rPr>
          <w:i/>
          <w:iCs/>
          <w:sz w:val="20"/>
          <w:szCs w:val="20"/>
        </w:rPr>
        <w:t xml:space="preserve"> -</w:t>
      </w:r>
      <w:r>
        <w:rPr>
          <w:sz w:val="20"/>
          <w:szCs w:val="20"/>
        </w:rPr>
        <w:t>70%;</w:t>
      </w:r>
    </w:p>
    <w:p w:rsidR="00E67148" w:rsidRDefault="00E67148">
      <w:pPr>
        <w:ind w:firstLine="426"/>
        <w:jc w:val="both"/>
        <w:rPr>
          <w:sz w:val="20"/>
          <w:szCs w:val="20"/>
        </w:rPr>
      </w:pPr>
      <w:r>
        <w:rPr>
          <w:sz w:val="20"/>
          <w:szCs w:val="20"/>
        </w:rPr>
        <w:t>- заработная плата - 7 %;</w:t>
      </w:r>
    </w:p>
    <w:p w:rsidR="00E67148" w:rsidRDefault="00E67148">
      <w:pPr>
        <w:ind w:firstLine="426"/>
        <w:jc w:val="both"/>
        <w:rPr>
          <w:sz w:val="20"/>
          <w:szCs w:val="20"/>
        </w:rPr>
      </w:pPr>
      <w:r>
        <w:rPr>
          <w:sz w:val="20"/>
          <w:szCs w:val="20"/>
        </w:rPr>
        <w:t>- амортизационные отчисления - 7%;</w:t>
      </w:r>
    </w:p>
    <w:p w:rsidR="00E67148" w:rsidRDefault="00E67148">
      <w:pPr>
        <w:ind w:firstLine="426"/>
        <w:jc w:val="both"/>
        <w:rPr>
          <w:sz w:val="20"/>
          <w:szCs w:val="20"/>
        </w:rPr>
      </w:pPr>
      <w:r>
        <w:rPr>
          <w:sz w:val="20"/>
          <w:szCs w:val="20"/>
        </w:rPr>
        <w:t>- отчисления на текущий ремонт - 2 %;</w:t>
      </w:r>
    </w:p>
    <w:p w:rsidR="00E67148" w:rsidRDefault="00E67148">
      <w:pPr>
        <w:ind w:firstLine="426"/>
        <w:jc w:val="both"/>
        <w:rPr>
          <w:sz w:val="20"/>
          <w:szCs w:val="20"/>
        </w:rPr>
      </w:pPr>
      <w:r>
        <w:rPr>
          <w:sz w:val="20"/>
          <w:szCs w:val="20"/>
        </w:rPr>
        <w:t>- прочие основные затраты - 9 %;</w:t>
      </w:r>
    </w:p>
    <w:p w:rsidR="00E67148" w:rsidRDefault="00E67148">
      <w:pPr>
        <w:ind w:firstLine="426"/>
        <w:jc w:val="both"/>
        <w:rPr>
          <w:sz w:val="20"/>
          <w:szCs w:val="20"/>
        </w:rPr>
      </w:pPr>
      <w:r>
        <w:rPr>
          <w:sz w:val="20"/>
          <w:szCs w:val="20"/>
        </w:rPr>
        <w:t>- накладные расходы - 5 %.</w:t>
      </w:r>
    </w:p>
    <w:p w:rsidR="00E67148" w:rsidRDefault="00E67148">
      <w:pPr>
        <w:pStyle w:val="ad"/>
        <w:spacing w:after="0"/>
        <w:ind w:left="0" w:firstLine="425"/>
        <w:jc w:val="both"/>
        <w:rPr>
          <w:sz w:val="20"/>
          <w:szCs w:val="20"/>
        </w:rPr>
      </w:pPr>
      <w:r>
        <w:rPr>
          <w:sz w:val="20"/>
          <w:szCs w:val="20"/>
        </w:rPr>
        <w:t>Далее подсчитывают затраты на корма. Зная затраты на корма можно рассчитать сумму всех затрат на производство продукции.</w:t>
      </w:r>
    </w:p>
    <w:p w:rsidR="00E67148" w:rsidRDefault="00E67148">
      <w:pPr>
        <w:ind w:firstLine="425"/>
        <w:jc w:val="both"/>
        <w:rPr>
          <w:sz w:val="20"/>
          <w:szCs w:val="20"/>
        </w:rPr>
      </w:pPr>
    </w:p>
    <w:p w:rsidR="00E67148" w:rsidRDefault="00E67148">
      <w:pPr>
        <w:ind w:firstLine="425"/>
        <w:jc w:val="both"/>
        <w:rPr>
          <w:sz w:val="20"/>
          <w:szCs w:val="20"/>
        </w:rPr>
      </w:pPr>
    </w:p>
    <w:p w:rsidR="00E67148" w:rsidRDefault="00E67148">
      <w:pPr>
        <w:ind w:firstLine="425"/>
        <w:jc w:val="both"/>
        <w:rPr>
          <w:sz w:val="20"/>
          <w:szCs w:val="20"/>
        </w:rPr>
      </w:pPr>
    </w:p>
    <w:p w:rsidR="00E67148" w:rsidRDefault="00E67148">
      <w:pPr>
        <w:ind w:firstLine="425"/>
        <w:jc w:val="both"/>
        <w:rPr>
          <w:sz w:val="20"/>
          <w:szCs w:val="20"/>
        </w:rPr>
      </w:pPr>
    </w:p>
    <w:p w:rsidR="00E67148" w:rsidRDefault="00E67148">
      <w:pPr>
        <w:ind w:firstLine="425"/>
        <w:jc w:val="both"/>
        <w:rPr>
          <w:sz w:val="20"/>
          <w:szCs w:val="20"/>
        </w:rPr>
      </w:pPr>
      <w:r>
        <w:rPr>
          <w:sz w:val="20"/>
          <w:szCs w:val="20"/>
        </w:rPr>
        <w:lastRenderedPageBreak/>
        <w:t>Таблица 41. Экономическая эффективность производства свин</w:t>
      </w:r>
      <w:r>
        <w:rPr>
          <w:sz w:val="20"/>
          <w:szCs w:val="20"/>
        </w:rPr>
        <w:t>и</w:t>
      </w:r>
      <w:r>
        <w:rPr>
          <w:sz w:val="20"/>
          <w:szCs w:val="20"/>
        </w:rPr>
        <w:t>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992"/>
        <w:gridCol w:w="672"/>
        <w:gridCol w:w="746"/>
        <w:gridCol w:w="709"/>
        <w:gridCol w:w="708"/>
        <w:gridCol w:w="562"/>
        <w:gridCol w:w="562"/>
      </w:tblGrid>
      <w:tr w:rsidR="00E67148">
        <w:trPr>
          <w:cantSplit/>
        </w:trPr>
        <w:tc>
          <w:tcPr>
            <w:tcW w:w="1384" w:type="dxa"/>
            <w:vMerge w:val="restart"/>
            <w:vAlign w:val="center"/>
          </w:tcPr>
          <w:p w:rsidR="00E67148" w:rsidRDefault="00E67148">
            <w:pPr>
              <w:jc w:val="center"/>
              <w:rPr>
                <w:sz w:val="16"/>
                <w:szCs w:val="16"/>
              </w:rPr>
            </w:pPr>
            <w:r>
              <w:rPr>
                <w:sz w:val="16"/>
                <w:szCs w:val="16"/>
              </w:rPr>
              <w:t xml:space="preserve">Наименование </w:t>
            </w:r>
          </w:p>
          <w:p w:rsidR="00E67148" w:rsidRDefault="00E67148">
            <w:pPr>
              <w:jc w:val="center"/>
              <w:rPr>
                <w:sz w:val="16"/>
                <w:szCs w:val="16"/>
              </w:rPr>
            </w:pPr>
            <w:r>
              <w:rPr>
                <w:sz w:val="16"/>
                <w:szCs w:val="16"/>
              </w:rPr>
              <w:t>показателей</w:t>
            </w:r>
          </w:p>
          <w:p w:rsidR="00E67148" w:rsidRDefault="00E67148">
            <w:pPr>
              <w:jc w:val="center"/>
              <w:rPr>
                <w:sz w:val="16"/>
                <w:szCs w:val="16"/>
              </w:rPr>
            </w:pPr>
          </w:p>
        </w:tc>
        <w:tc>
          <w:tcPr>
            <w:tcW w:w="992" w:type="dxa"/>
            <w:vMerge w:val="restart"/>
            <w:textDirection w:val="btLr"/>
            <w:vAlign w:val="center"/>
          </w:tcPr>
          <w:p w:rsidR="00E67148" w:rsidRDefault="00E67148">
            <w:pPr>
              <w:ind w:left="-113" w:right="-113"/>
              <w:jc w:val="center"/>
              <w:rPr>
                <w:sz w:val="16"/>
                <w:szCs w:val="16"/>
              </w:rPr>
            </w:pPr>
            <w:r>
              <w:rPr>
                <w:sz w:val="16"/>
                <w:szCs w:val="16"/>
              </w:rPr>
              <w:t>Реализовано, голов</w:t>
            </w:r>
          </w:p>
        </w:tc>
        <w:tc>
          <w:tcPr>
            <w:tcW w:w="672" w:type="dxa"/>
            <w:vMerge w:val="restart"/>
            <w:textDirection w:val="btLr"/>
          </w:tcPr>
          <w:p w:rsidR="00E67148" w:rsidRDefault="00E67148">
            <w:pPr>
              <w:ind w:left="-113" w:right="-113"/>
              <w:jc w:val="center"/>
              <w:rPr>
                <w:sz w:val="16"/>
                <w:szCs w:val="16"/>
              </w:rPr>
            </w:pPr>
            <w:r>
              <w:rPr>
                <w:sz w:val="16"/>
                <w:szCs w:val="16"/>
              </w:rPr>
              <w:t>Кол-во продукции, ц</w:t>
            </w:r>
          </w:p>
          <w:p w:rsidR="00E67148" w:rsidRDefault="00E67148">
            <w:pPr>
              <w:ind w:left="-113" w:right="-113"/>
              <w:jc w:val="center"/>
              <w:rPr>
                <w:sz w:val="16"/>
                <w:szCs w:val="16"/>
              </w:rPr>
            </w:pPr>
          </w:p>
        </w:tc>
        <w:tc>
          <w:tcPr>
            <w:tcW w:w="746" w:type="dxa"/>
            <w:vMerge w:val="restart"/>
            <w:textDirection w:val="btLr"/>
          </w:tcPr>
          <w:p w:rsidR="00E67148" w:rsidRDefault="00E67148">
            <w:pPr>
              <w:ind w:left="-113" w:right="-113"/>
              <w:jc w:val="center"/>
              <w:rPr>
                <w:sz w:val="16"/>
                <w:szCs w:val="16"/>
              </w:rPr>
            </w:pPr>
            <w:r>
              <w:rPr>
                <w:sz w:val="16"/>
                <w:szCs w:val="16"/>
              </w:rPr>
              <w:t>Себестоимость</w:t>
            </w:r>
          </w:p>
          <w:p w:rsidR="00E67148" w:rsidRDefault="00E67148">
            <w:pPr>
              <w:ind w:left="-113" w:right="-113"/>
              <w:jc w:val="center"/>
              <w:rPr>
                <w:sz w:val="16"/>
                <w:szCs w:val="16"/>
              </w:rPr>
            </w:pPr>
            <w:r>
              <w:rPr>
                <w:sz w:val="16"/>
                <w:szCs w:val="16"/>
              </w:rPr>
              <w:t xml:space="preserve"> продукции, всего                  тыс</w:t>
            </w:r>
            <w:proofErr w:type="gramStart"/>
            <w:r>
              <w:rPr>
                <w:sz w:val="16"/>
                <w:szCs w:val="16"/>
              </w:rPr>
              <w:t>.р</w:t>
            </w:r>
            <w:proofErr w:type="gramEnd"/>
            <w:r>
              <w:rPr>
                <w:sz w:val="16"/>
                <w:szCs w:val="16"/>
              </w:rPr>
              <w:t>уб.</w:t>
            </w:r>
          </w:p>
          <w:p w:rsidR="00E67148" w:rsidRDefault="00E67148">
            <w:pPr>
              <w:ind w:left="113" w:right="-113"/>
              <w:rPr>
                <w:sz w:val="16"/>
                <w:szCs w:val="16"/>
              </w:rPr>
            </w:pPr>
          </w:p>
        </w:tc>
        <w:tc>
          <w:tcPr>
            <w:tcW w:w="709" w:type="dxa"/>
            <w:vMerge w:val="restart"/>
            <w:textDirection w:val="btLr"/>
          </w:tcPr>
          <w:p w:rsidR="00E67148" w:rsidRDefault="00E67148">
            <w:pPr>
              <w:ind w:left="-113" w:right="-113"/>
              <w:jc w:val="center"/>
              <w:rPr>
                <w:sz w:val="16"/>
                <w:szCs w:val="16"/>
              </w:rPr>
            </w:pPr>
            <w:r>
              <w:rPr>
                <w:sz w:val="16"/>
                <w:szCs w:val="16"/>
              </w:rPr>
              <w:t>Реализационная цена 1 ц, тыс</w:t>
            </w:r>
            <w:proofErr w:type="gramStart"/>
            <w:r>
              <w:rPr>
                <w:sz w:val="16"/>
                <w:szCs w:val="16"/>
              </w:rPr>
              <w:t>.р</w:t>
            </w:r>
            <w:proofErr w:type="gramEnd"/>
            <w:r>
              <w:rPr>
                <w:sz w:val="16"/>
                <w:szCs w:val="16"/>
              </w:rPr>
              <w:t>уб.</w:t>
            </w:r>
          </w:p>
          <w:p w:rsidR="00E67148" w:rsidRDefault="00E67148">
            <w:pPr>
              <w:ind w:left="-113" w:right="-113"/>
              <w:jc w:val="center"/>
              <w:rPr>
                <w:sz w:val="16"/>
                <w:szCs w:val="16"/>
              </w:rPr>
            </w:pPr>
          </w:p>
        </w:tc>
        <w:tc>
          <w:tcPr>
            <w:tcW w:w="708" w:type="dxa"/>
            <w:vMerge w:val="restart"/>
            <w:textDirection w:val="btLr"/>
            <w:vAlign w:val="center"/>
          </w:tcPr>
          <w:p w:rsidR="00E67148" w:rsidRDefault="00E67148">
            <w:pPr>
              <w:ind w:left="-57" w:right="-57"/>
              <w:jc w:val="center"/>
              <w:rPr>
                <w:sz w:val="16"/>
                <w:szCs w:val="16"/>
              </w:rPr>
            </w:pPr>
            <w:r>
              <w:rPr>
                <w:sz w:val="16"/>
                <w:szCs w:val="16"/>
              </w:rPr>
              <w:t xml:space="preserve">Поступление средств </w:t>
            </w:r>
            <w:proofErr w:type="gramStart"/>
            <w:r>
              <w:rPr>
                <w:sz w:val="16"/>
                <w:szCs w:val="16"/>
              </w:rPr>
              <w:t>от</w:t>
            </w:r>
            <w:proofErr w:type="gramEnd"/>
            <w:r>
              <w:rPr>
                <w:sz w:val="16"/>
                <w:szCs w:val="16"/>
              </w:rPr>
              <w:t xml:space="preserve"> </w:t>
            </w:r>
          </w:p>
          <w:p w:rsidR="00E67148" w:rsidRDefault="00E67148">
            <w:pPr>
              <w:ind w:left="-57" w:right="-57"/>
              <w:jc w:val="center"/>
              <w:rPr>
                <w:sz w:val="16"/>
                <w:szCs w:val="16"/>
              </w:rPr>
            </w:pPr>
            <w:r>
              <w:rPr>
                <w:sz w:val="16"/>
                <w:szCs w:val="16"/>
              </w:rPr>
              <w:t>реализации, тыс</w:t>
            </w:r>
            <w:proofErr w:type="gramStart"/>
            <w:r>
              <w:rPr>
                <w:sz w:val="16"/>
                <w:szCs w:val="16"/>
              </w:rPr>
              <w:t>.р</w:t>
            </w:r>
            <w:proofErr w:type="gramEnd"/>
            <w:r>
              <w:rPr>
                <w:sz w:val="16"/>
                <w:szCs w:val="16"/>
              </w:rPr>
              <w:t>уб.</w:t>
            </w:r>
          </w:p>
        </w:tc>
        <w:tc>
          <w:tcPr>
            <w:tcW w:w="1124" w:type="dxa"/>
            <w:gridSpan w:val="2"/>
            <w:vAlign w:val="center"/>
          </w:tcPr>
          <w:p w:rsidR="00E67148" w:rsidRDefault="00E67148">
            <w:pPr>
              <w:jc w:val="center"/>
              <w:rPr>
                <w:sz w:val="16"/>
                <w:szCs w:val="16"/>
              </w:rPr>
            </w:pPr>
            <w:r>
              <w:rPr>
                <w:sz w:val="16"/>
                <w:szCs w:val="16"/>
              </w:rPr>
              <w:t>Результат, тыс</w:t>
            </w:r>
            <w:proofErr w:type="gramStart"/>
            <w:r>
              <w:rPr>
                <w:sz w:val="16"/>
                <w:szCs w:val="16"/>
              </w:rPr>
              <w:t>.р</w:t>
            </w:r>
            <w:proofErr w:type="gramEnd"/>
            <w:r>
              <w:rPr>
                <w:sz w:val="16"/>
                <w:szCs w:val="16"/>
              </w:rPr>
              <w:t>уб.</w:t>
            </w:r>
          </w:p>
        </w:tc>
      </w:tr>
      <w:tr w:rsidR="00E67148">
        <w:trPr>
          <w:cantSplit/>
          <w:trHeight w:val="1470"/>
        </w:trPr>
        <w:tc>
          <w:tcPr>
            <w:tcW w:w="1384" w:type="dxa"/>
            <w:vMerge/>
            <w:vAlign w:val="center"/>
          </w:tcPr>
          <w:p w:rsidR="00E67148" w:rsidRDefault="00E67148">
            <w:pPr>
              <w:jc w:val="center"/>
              <w:rPr>
                <w:sz w:val="16"/>
                <w:szCs w:val="16"/>
              </w:rPr>
            </w:pPr>
          </w:p>
        </w:tc>
        <w:tc>
          <w:tcPr>
            <w:tcW w:w="992" w:type="dxa"/>
            <w:vMerge/>
            <w:vAlign w:val="center"/>
          </w:tcPr>
          <w:p w:rsidR="00E67148" w:rsidRDefault="00E67148">
            <w:pPr>
              <w:ind w:left="-113" w:right="-113"/>
              <w:jc w:val="center"/>
              <w:rPr>
                <w:sz w:val="16"/>
                <w:szCs w:val="16"/>
              </w:rPr>
            </w:pPr>
          </w:p>
        </w:tc>
        <w:tc>
          <w:tcPr>
            <w:tcW w:w="672" w:type="dxa"/>
            <w:vMerge/>
            <w:vAlign w:val="center"/>
          </w:tcPr>
          <w:p w:rsidR="00E67148" w:rsidRDefault="00E67148">
            <w:pPr>
              <w:ind w:left="-113" w:right="-113"/>
              <w:jc w:val="center"/>
              <w:rPr>
                <w:sz w:val="16"/>
                <w:szCs w:val="16"/>
              </w:rPr>
            </w:pPr>
          </w:p>
        </w:tc>
        <w:tc>
          <w:tcPr>
            <w:tcW w:w="746" w:type="dxa"/>
            <w:vMerge/>
            <w:vAlign w:val="center"/>
          </w:tcPr>
          <w:p w:rsidR="00E67148" w:rsidRDefault="00E67148">
            <w:pPr>
              <w:ind w:left="-113" w:right="-113"/>
              <w:jc w:val="center"/>
              <w:rPr>
                <w:sz w:val="16"/>
                <w:szCs w:val="16"/>
              </w:rPr>
            </w:pPr>
          </w:p>
        </w:tc>
        <w:tc>
          <w:tcPr>
            <w:tcW w:w="709" w:type="dxa"/>
            <w:vMerge/>
            <w:vAlign w:val="center"/>
          </w:tcPr>
          <w:p w:rsidR="00E67148" w:rsidRDefault="00E67148">
            <w:pPr>
              <w:ind w:left="-113" w:right="-113"/>
              <w:jc w:val="center"/>
              <w:rPr>
                <w:sz w:val="16"/>
                <w:szCs w:val="16"/>
              </w:rPr>
            </w:pPr>
          </w:p>
        </w:tc>
        <w:tc>
          <w:tcPr>
            <w:tcW w:w="708" w:type="dxa"/>
            <w:vMerge/>
            <w:vAlign w:val="center"/>
          </w:tcPr>
          <w:p w:rsidR="00E67148" w:rsidRDefault="00E67148">
            <w:pPr>
              <w:ind w:left="-113" w:right="-113"/>
              <w:jc w:val="center"/>
              <w:rPr>
                <w:sz w:val="16"/>
                <w:szCs w:val="16"/>
              </w:rPr>
            </w:pPr>
          </w:p>
        </w:tc>
        <w:tc>
          <w:tcPr>
            <w:tcW w:w="562" w:type="dxa"/>
            <w:textDirection w:val="btLr"/>
            <w:vAlign w:val="center"/>
          </w:tcPr>
          <w:p w:rsidR="00E67148" w:rsidRDefault="00E67148">
            <w:pPr>
              <w:ind w:left="113" w:right="113"/>
              <w:jc w:val="center"/>
              <w:rPr>
                <w:sz w:val="16"/>
                <w:szCs w:val="16"/>
              </w:rPr>
            </w:pPr>
            <w:r>
              <w:rPr>
                <w:sz w:val="16"/>
                <w:szCs w:val="16"/>
              </w:rPr>
              <w:t>прибыль</w:t>
            </w:r>
          </w:p>
        </w:tc>
        <w:tc>
          <w:tcPr>
            <w:tcW w:w="562" w:type="dxa"/>
            <w:textDirection w:val="btLr"/>
            <w:vAlign w:val="center"/>
          </w:tcPr>
          <w:p w:rsidR="00E67148" w:rsidRDefault="00E67148">
            <w:pPr>
              <w:ind w:left="113" w:right="113"/>
              <w:jc w:val="center"/>
              <w:rPr>
                <w:sz w:val="16"/>
                <w:szCs w:val="16"/>
              </w:rPr>
            </w:pPr>
            <w:r>
              <w:rPr>
                <w:sz w:val="16"/>
                <w:szCs w:val="16"/>
              </w:rPr>
              <w:t>убыток</w:t>
            </w:r>
          </w:p>
        </w:tc>
      </w:tr>
      <w:tr w:rsidR="00E67148">
        <w:trPr>
          <w:cantSplit/>
          <w:trHeight w:val="255"/>
        </w:trPr>
        <w:tc>
          <w:tcPr>
            <w:tcW w:w="1384" w:type="dxa"/>
          </w:tcPr>
          <w:p w:rsidR="00E67148" w:rsidRDefault="00E67148">
            <w:pPr>
              <w:jc w:val="both"/>
              <w:rPr>
                <w:sz w:val="16"/>
                <w:szCs w:val="16"/>
              </w:rPr>
            </w:pPr>
            <w:r>
              <w:rPr>
                <w:sz w:val="16"/>
                <w:szCs w:val="16"/>
              </w:rPr>
              <w:t>Молодняк</w:t>
            </w:r>
          </w:p>
        </w:tc>
        <w:tc>
          <w:tcPr>
            <w:tcW w:w="992" w:type="dxa"/>
          </w:tcPr>
          <w:p w:rsidR="00E67148" w:rsidRDefault="00E67148">
            <w:pPr>
              <w:ind w:left="-113" w:right="-113"/>
              <w:jc w:val="center"/>
              <w:rPr>
                <w:sz w:val="16"/>
                <w:szCs w:val="16"/>
              </w:rPr>
            </w:pPr>
            <w:r>
              <w:rPr>
                <w:sz w:val="16"/>
                <w:szCs w:val="16"/>
              </w:rPr>
              <w:t>385х52</w:t>
            </w:r>
          </w:p>
        </w:tc>
        <w:tc>
          <w:tcPr>
            <w:tcW w:w="672" w:type="dxa"/>
          </w:tcPr>
          <w:p w:rsidR="00E67148" w:rsidRDefault="00E67148">
            <w:pPr>
              <w:ind w:left="-113" w:right="-113"/>
              <w:jc w:val="both"/>
              <w:rPr>
                <w:sz w:val="16"/>
                <w:szCs w:val="16"/>
              </w:rPr>
            </w:pPr>
          </w:p>
        </w:tc>
        <w:tc>
          <w:tcPr>
            <w:tcW w:w="746" w:type="dxa"/>
          </w:tcPr>
          <w:p w:rsidR="00E67148" w:rsidRDefault="00E67148">
            <w:pPr>
              <w:ind w:left="-113" w:right="-113"/>
              <w:jc w:val="both"/>
              <w:rPr>
                <w:sz w:val="16"/>
                <w:szCs w:val="16"/>
              </w:rPr>
            </w:pPr>
          </w:p>
        </w:tc>
        <w:tc>
          <w:tcPr>
            <w:tcW w:w="709" w:type="dxa"/>
          </w:tcPr>
          <w:p w:rsidR="00E67148" w:rsidRDefault="00E67148">
            <w:pPr>
              <w:ind w:left="-113" w:right="-113"/>
              <w:jc w:val="both"/>
              <w:rPr>
                <w:sz w:val="16"/>
                <w:szCs w:val="16"/>
              </w:rPr>
            </w:pPr>
          </w:p>
        </w:tc>
        <w:tc>
          <w:tcPr>
            <w:tcW w:w="708" w:type="dxa"/>
          </w:tcPr>
          <w:p w:rsidR="00E67148" w:rsidRDefault="00E67148">
            <w:pPr>
              <w:ind w:left="-113" w:right="-113"/>
              <w:jc w:val="both"/>
              <w:rPr>
                <w:sz w:val="16"/>
                <w:szCs w:val="16"/>
              </w:rPr>
            </w:pPr>
          </w:p>
        </w:tc>
        <w:tc>
          <w:tcPr>
            <w:tcW w:w="562" w:type="dxa"/>
          </w:tcPr>
          <w:p w:rsidR="00E67148" w:rsidRDefault="00E67148">
            <w:pPr>
              <w:jc w:val="both"/>
              <w:rPr>
                <w:sz w:val="16"/>
                <w:szCs w:val="16"/>
              </w:rPr>
            </w:pPr>
          </w:p>
        </w:tc>
        <w:tc>
          <w:tcPr>
            <w:tcW w:w="562" w:type="dxa"/>
          </w:tcPr>
          <w:p w:rsidR="00E67148" w:rsidRDefault="00E67148">
            <w:pPr>
              <w:jc w:val="both"/>
              <w:rPr>
                <w:sz w:val="16"/>
                <w:szCs w:val="16"/>
              </w:rPr>
            </w:pPr>
          </w:p>
        </w:tc>
      </w:tr>
      <w:tr w:rsidR="00E67148">
        <w:trPr>
          <w:cantSplit/>
          <w:trHeight w:val="556"/>
        </w:trPr>
        <w:tc>
          <w:tcPr>
            <w:tcW w:w="1384" w:type="dxa"/>
          </w:tcPr>
          <w:p w:rsidR="00E67148" w:rsidRDefault="00E67148">
            <w:pPr>
              <w:jc w:val="both"/>
              <w:rPr>
                <w:sz w:val="16"/>
                <w:szCs w:val="16"/>
              </w:rPr>
            </w:pPr>
            <w:r>
              <w:rPr>
                <w:sz w:val="16"/>
                <w:szCs w:val="16"/>
              </w:rPr>
              <w:t>Выбракованное взрослое пог</w:t>
            </w:r>
            <w:r>
              <w:rPr>
                <w:sz w:val="16"/>
                <w:szCs w:val="16"/>
              </w:rPr>
              <w:t>о</w:t>
            </w:r>
            <w:r>
              <w:rPr>
                <w:sz w:val="16"/>
                <w:szCs w:val="16"/>
              </w:rPr>
              <w:t>ловье</w:t>
            </w:r>
          </w:p>
        </w:tc>
        <w:tc>
          <w:tcPr>
            <w:tcW w:w="992" w:type="dxa"/>
            <w:vAlign w:val="center"/>
          </w:tcPr>
          <w:p w:rsidR="00E67148" w:rsidRDefault="00E67148">
            <w:pPr>
              <w:ind w:left="-113" w:right="-113"/>
              <w:jc w:val="center"/>
              <w:rPr>
                <w:sz w:val="16"/>
                <w:szCs w:val="16"/>
              </w:rPr>
            </w:pPr>
            <w:r>
              <w:rPr>
                <w:sz w:val="16"/>
                <w:szCs w:val="16"/>
              </w:rPr>
              <w:t>31х52</w:t>
            </w:r>
          </w:p>
        </w:tc>
        <w:tc>
          <w:tcPr>
            <w:tcW w:w="672" w:type="dxa"/>
          </w:tcPr>
          <w:p w:rsidR="00E67148" w:rsidRDefault="00E67148">
            <w:pPr>
              <w:ind w:left="-113" w:right="-113"/>
              <w:jc w:val="both"/>
              <w:rPr>
                <w:sz w:val="16"/>
                <w:szCs w:val="16"/>
              </w:rPr>
            </w:pPr>
          </w:p>
        </w:tc>
        <w:tc>
          <w:tcPr>
            <w:tcW w:w="746" w:type="dxa"/>
          </w:tcPr>
          <w:p w:rsidR="00E67148" w:rsidRDefault="00E67148">
            <w:pPr>
              <w:ind w:left="-113" w:right="-113"/>
              <w:jc w:val="both"/>
              <w:rPr>
                <w:sz w:val="16"/>
                <w:szCs w:val="16"/>
              </w:rPr>
            </w:pPr>
          </w:p>
        </w:tc>
        <w:tc>
          <w:tcPr>
            <w:tcW w:w="709" w:type="dxa"/>
          </w:tcPr>
          <w:p w:rsidR="00E67148" w:rsidRDefault="00E67148">
            <w:pPr>
              <w:ind w:left="-113" w:right="-113"/>
              <w:jc w:val="both"/>
              <w:rPr>
                <w:sz w:val="16"/>
                <w:szCs w:val="16"/>
              </w:rPr>
            </w:pPr>
          </w:p>
        </w:tc>
        <w:tc>
          <w:tcPr>
            <w:tcW w:w="708" w:type="dxa"/>
          </w:tcPr>
          <w:p w:rsidR="00E67148" w:rsidRDefault="00E67148">
            <w:pPr>
              <w:ind w:left="-113" w:right="-113"/>
              <w:jc w:val="both"/>
              <w:rPr>
                <w:sz w:val="16"/>
                <w:szCs w:val="16"/>
              </w:rPr>
            </w:pPr>
          </w:p>
        </w:tc>
        <w:tc>
          <w:tcPr>
            <w:tcW w:w="562" w:type="dxa"/>
          </w:tcPr>
          <w:p w:rsidR="00E67148" w:rsidRDefault="00E67148">
            <w:pPr>
              <w:jc w:val="both"/>
              <w:rPr>
                <w:sz w:val="16"/>
                <w:szCs w:val="16"/>
              </w:rPr>
            </w:pPr>
          </w:p>
        </w:tc>
        <w:tc>
          <w:tcPr>
            <w:tcW w:w="562" w:type="dxa"/>
          </w:tcPr>
          <w:p w:rsidR="00E67148" w:rsidRDefault="00E67148">
            <w:pPr>
              <w:jc w:val="both"/>
              <w:rPr>
                <w:sz w:val="16"/>
                <w:szCs w:val="16"/>
              </w:rPr>
            </w:pPr>
          </w:p>
        </w:tc>
      </w:tr>
      <w:tr w:rsidR="00E67148">
        <w:trPr>
          <w:cantSplit/>
          <w:trHeight w:val="422"/>
        </w:trPr>
        <w:tc>
          <w:tcPr>
            <w:tcW w:w="1384" w:type="dxa"/>
          </w:tcPr>
          <w:p w:rsidR="00E67148" w:rsidRDefault="00E67148">
            <w:pPr>
              <w:jc w:val="both"/>
              <w:rPr>
                <w:sz w:val="16"/>
                <w:szCs w:val="16"/>
              </w:rPr>
            </w:pPr>
            <w:r>
              <w:rPr>
                <w:sz w:val="16"/>
                <w:szCs w:val="16"/>
              </w:rPr>
              <w:t>Выбракованные ремонтные свинки</w:t>
            </w:r>
          </w:p>
        </w:tc>
        <w:tc>
          <w:tcPr>
            <w:tcW w:w="992" w:type="dxa"/>
            <w:vAlign w:val="center"/>
          </w:tcPr>
          <w:p w:rsidR="00E67148" w:rsidRDefault="00E67148">
            <w:pPr>
              <w:ind w:left="-113" w:right="-113"/>
              <w:jc w:val="center"/>
              <w:rPr>
                <w:sz w:val="16"/>
                <w:szCs w:val="16"/>
              </w:rPr>
            </w:pPr>
            <w:r>
              <w:rPr>
                <w:sz w:val="16"/>
                <w:szCs w:val="16"/>
              </w:rPr>
              <w:t>46х52</w:t>
            </w:r>
          </w:p>
        </w:tc>
        <w:tc>
          <w:tcPr>
            <w:tcW w:w="672" w:type="dxa"/>
          </w:tcPr>
          <w:p w:rsidR="00E67148" w:rsidRDefault="00E67148">
            <w:pPr>
              <w:ind w:left="-113" w:right="-113"/>
              <w:jc w:val="both"/>
              <w:rPr>
                <w:sz w:val="16"/>
                <w:szCs w:val="16"/>
              </w:rPr>
            </w:pPr>
          </w:p>
        </w:tc>
        <w:tc>
          <w:tcPr>
            <w:tcW w:w="746" w:type="dxa"/>
          </w:tcPr>
          <w:p w:rsidR="00E67148" w:rsidRDefault="00E67148">
            <w:pPr>
              <w:ind w:left="-113" w:right="-113"/>
              <w:jc w:val="both"/>
              <w:rPr>
                <w:sz w:val="16"/>
                <w:szCs w:val="16"/>
              </w:rPr>
            </w:pPr>
          </w:p>
        </w:tc>
        <w:tc>
          <w:tcPr>
            <w:tcW w:w="709" w:type="dxa"/>
          </w:tcPr>
          <w:p w:rsidR="00E67148" w:rsidRDefault="00E67148">
            <w:pPr>
              <w:ind w:left="-113" w:right="-113"/>
              <w:jc w:val="both"/>
              <w:rPr>
                <w:sz w:val="16"/>
                <w:szCs w:val="16"/>
              </w:rPr>
            </w:pPr>
          </w:p>
        </w:tc>
        <w:tc>
          <w:tcPr>
            <w:tcW w:w="708" w:type="dxa"/>
          </w:tcPr>
          <w:p w:rsidR="00E67148" w:rsidRDefault="00E67148">
            <w:pPr>
              <w:ind w:left="-113" w:right="-113"/>
              <w:jc w:val="both"/>
              <w:rPr>
                <w:sz w:val="16"/>
                <w:szCs w:val="16"/>
              </w:rPr>
            </w:pPr>
          </w:p>
        </w:tc>
        <w:tc>
          <w:tcPr>
            <w:tcW w:w="562" w:type="dxa"/>
          </w:tcPr>
          <w:p w:rsidR="00E67148" w:rsidRDefault="00E67148">
            <w:pPr>
              <w:jc w:val="both"/>
              <w:rPr>
                <w:sz w:val="16"/>
                <w:szCs w:val="16"/>
              </w:rPr>
            </w:pPr>
          </w:p>
        </w:tc>
        <w:tc>
          <w:tcPr>
            <w:tcW w:w="562" w:type="dxa"/>
          </w:tcPr>
          <w:p w:rsidR="00E67148" w:rsidRDefault="00E67148">
            <w:pPr>
              <w:jc w:val="both"/>
              <w:rPr>
                <w:sz w:val="16"/>
                <w:szCs w:val="16"/>
              </w:rPr>
            </w:pPr>
          </w:p>
        </w:tc>
      </w:tr>
      <w:tr w:rsidR="00E67148">
        <w:trPr>
          <w:cantSplit/>
          <w:trHeight w:val="422"/>
        </w:trPr>
        <w:tc>
          <w:tcPr>
            <w:tcW w:w="1384" w:type="dxa"/>
          </w:tcPr>
          <w:p w:rsidR="00E67148" w:rsidRDefault="00E67148">
            <w:pPr>
              <w:jc w:val="both"/>
              <w:rPr>
                <w:sz w:val="16"/>
                <w:szCs w:val="16"/>
              </w:rPr>
            </w:pPr>
            <w:r>
              <w:rPr>
                <w:sz w:val="16"/>
                <w:szCs w:val="16"/>
              </w:rPr>
              <w:t>Производстве</w:t>
            </w:r>
            <w:r>
              <w:rPr>
                <w:sz w:val="16"/>
                <w:szCs w:val="16"/>
              </w:rPr>
              <w:t>н</w:t>
            </w:r>
            <w:r>
              <w:rPr>
                <w:sz w:val="16"/>
                <w:szCs w:val="16"/>
              </w:rPr>
              <w:t>ный брак</w:t>
            </w:r>
          </w:p>
        </w:tc>
        <w:tc>
          <w:tcPr>
            <w:tcW w:w="992" w:type="dxa"/>
            <w:vAlign w:val="center"/>
          </w:tcPr>
          <w:p w:rsidR="00E67148" w:rsidRDefault="00E67148">
            <w:pPr>
              <w:ind w:left="-113" w:right="-113"/>
              <w:jc w:val="center"/>
              <w:rPr>
                <w:sz w:val="16"/>
                <w:szCs w:val="16"/>
              </w:rPr>
            </w:pPr>
            <w:r>
              <w:rPr>
                <w:sz w:val="16"/>
                <w:szCs w:val="16"/>
              </w:rPr>
              <w:t>31169х0,03</w:t>
            </w:r>
          </w:p>
        </w:tc>
        <w:tc>
          <w:tcPr>
            <w:tcW w:w="672" w:type="dxa"/>
          </w:tcPr>
          <w:p w:rsidR="00E67148" w:rsidRDefault="00E67148">
            <w:pPr>
              <w:ind w:left="-113" w:right="-113"/>
              <w:jc w:val="both"/>
              <w:rPr>
                <w:sz w:val="16"/>
                <w:szCs w:val="16"/>
              </w:rPr>
            </w:pPr>
          </w:p>
        </w:tc>
        <w:tc>
          <w:tcPr>
            <w:tcW w:w="746" w:type="dxa"/>
          </w:tcPr>
          <w:p w:rsidR="00E67148" w:rsidRDefault="00E67148">
            <w:pPr>
              <w:ind w:left="-113" w:right="-113"/>
              <w:jc w:val="both"/>
              <w:rPr>
                <w:sz w:val="16"/>
                <w:szCs w:val="16"/>
              </w:rPr>
            </w:pPr>
          </w:p>
        </w:tc>
        <w:tc>
          <w:tcPr>
            <w:tcW w:w="709" w:type="dxa"/>
          </w:tcPr>
          <w:p w:rsidR="00E67148" w:rsidRDefault="00E67148">
            <w:pPr>
              <w:ind w:left="-113" w:right="-113"/>
              <w:jc w:val="both"/>
              <w:rPr>
                <w:sz w:val="16"/>
                <w:szCs w:val="16"/>
              </w:rPr>
            </w:pPr>
          </w:p>
        </w:tc>
        <w:tc>
          <w:tcPr>
            <w:tcW w:w="708" w:type="dxa"/>
          </w:tcPr>
          <w:p w:rsidR="00E67148" w:rsidRDefault="00E67148">
            <w:pPr>
              <w:ind w:left="-113" w:right="-113"/>
              <w:jc w:val="both"/>
              <w:rPr>
                <w:sz w:val="16"/>
                <w:szCs w:val="16"/>
              </w:rPr>
            </w:pPr>
          </w:p>
        </w:tc>
        <w:tc>
          <w:tcPr>
            <w:tcW w:w="562" w:type="dxa"/>
          </w:tcPr>
          <w:p w:rsidR="00E67148" w:rsidRDefault="00E67148">
            <w:pPr>
              <w:jc w:val="both"/>
              <w:rPr>
                <w:sz w:val="16"/>
                <w:szCs w:val="16"/>
              </w:rPr>
            </w:pPr>
          </w:p>
        </w:tc>
        <w:tc>
          <w:tcPr>
            <w:tcW w:w="562" w:type="dxa"/>
          </w:tcPr>
          <w:p w:rsidR="00E67148" w:rsidRDefault="00E67148">
            <w:pPr>
              <w:jc w:val="both"/>
              <w:rPr>
                <w:sz w:val="16"/>
                <w:szCs w:val="16"/>
              </w:rPr>
            </w:pPr>
          </w:p>
        </w:tc>
      </w:tr>
      <w:tr w:rsidR="00E67148">
        <w:trPr>
          <w:cantSplit/>
          <w:trHeight w:val="231"/>
        </w:trPr>
        <w:tc>
          <w:tcPr>
            <w:tcW w:w="1384" w:type="dxa"/>
          </w:tcPr>
          <w:p w:rsidR="00E67148" w:rsidRDefault="00E67148">
            <w:pPr>
              <w:jc w:val="both"/>
              <w:rPr>
                <w:sz w:val="16"/>
                <w:szCs w:val="16"/>
              </w:rPr>
            </w:pPr>
            <w:r>
              <w:rPr>
                <w:sz w:val="16"/>
                <w:szCs w:val="16"/>
              </w:rPr>
              <w:t>ИТОГО:</w:t>
            </w:r>
          </w:p>
        </w:tc>
        <w:tc>
          <w:tcPr>
            <w:tcW w:w="992" w:type="dxa"/>
          </w:tcPr>
          <w:p w:rsidR="00E67148" w:rsidRDefault="00E67148">
            <w:pPr>
              <w:ind w:left="-113" w:right="-113"/>
              <w:jc w:val="both"/>
              <w:rPr>
                <w:sz w:val="16"/>
                <w:szCs w:val="16"/>
              </w:rPr>
            </w:pPr>
          </w:p>
        </w:tc>
        <w:tc>
          <w:tcPr>
            <w:tcW w:w="672" w:type="dxa"/>
          </w:tcPr>
          <w:p w:rsidR="00E67148" w:rsidRDefault="00E67148">
            <w:pPr>
              <w:ind w:left="-113" w:right="-113"/>
              <w:jc w:val="both"/>
              <w:rPr>
                <w:sz w:val="16"/>
                <w:szCs w:val="16"/>
              </w:rPr>
            </w:pPr>
          </w:p>
        </w:tc>
        <w:tc>
          <w:tcPr>
            <w:tcW w:w="746" w:type="dxa"/>
          </w:tcPr>
          <w:p w:rsidR="00E67148" w:rsidRDefault="00E67148">
            <w:pPr>
              <w:ind w:left="-113" w:right="-113"/>
              <w:jc w:val="both"/>
              <w:rPr>
                <w:sz w:val="16"/>
                <w:szCs w:val="16"/>
              </w:rPr>
            </w:pPr>
          </w:p>
        </w:tc>
        <w:tc>
          <w:tcPr>
            <w:tcW w:w="709" w:type="dxa"/>
          </w:tcPr>
          <w:p w:rsidR="00E67148" w:rsidRDefault="00E67148">
            <w:pPr>
              <w:ind w:left="-113" w:right="-113"/>
              <w:jc w:val="both"/>
              <w:rPr>
                <w:sz w:val="16"/>
                <w:szCs w:val="16"/>
              </w:rPr>
            </w:pPr>
          </w:p>
        </w:tc>
        <w:tc>
          <w:tcPr>
            <w:tcW w:w="708" w:type="dxa"/>
          </w:tcPr>
          <w:p w:rsidR="00E67148" w:rsidRDefault="00E67148">
            <w:pPr>
              <w:ind w:left="-113" w:right="-113"/>
              <w:jc w:val="both"/>
              <w:rPr>
                <w:sz w:val="16"/>
                <w:szCs w:val="16"/>
              </w:rPr>
            </w:pPr>
          </w:p>
        </w:tc>
        <w:tc>
          <w:tcPr>
            <w:tcW w:w="562" w:type="dxa"/>
          </w:tcPr>
          <w:p w:rsidR="00E67148" w:rsidRDefault="00E67148">
            <w:pPr>
              <w:jc w:val="both"/>
              <w:rPr>
                <w:sz w:val="16"/>
                <w:szCs w:val="16"/>
              </w:rPr>
            </w:pPr>
          </w:p>
        </w:tc>
        <w:tc>
          <w:tcPr>
            <w:tcW w:w="562" w:type="dxa"/>
          </w:tcPr>
          <w:p w:rsidR="00E67148" w:rsidRDefault="00E67148">
            <w:pPr>
              <w:jc w:val="both"/>
              <w:rPr>
                <w:sz w:val="16"/>
                <w:szCs w:val="16"/>
              </w:rPr>
            </w:pPr>
          </w:p>
        </w:tc>
      </w:tr>
    </w:tbl>
    <w:p w:rsidR="00E67148" w:rsidRDefault="00E67148">
      <w:pPr>
        <w:pStyle w:val="ad"/>
        <w:ind w:left="0" w:firstLine="283"/>
        <w:jc w:val="both"/>
        <w:rPr>
          <w:sz w:val="20"/>
          <w:szCs w:val="20"/>
        </w:rPr>
      </w:pPr>
      <w:r>
        <w:rPr>
          <w:sz w:val="20"/>
          <w:szCs w:val="20"/>
        </w:rPr>
        <w:t xml:space="preserve">Себестоимость 1 ц свинины равна частному затрат на производство продукции к количеству произведенной продукции. </w:t>
      </w:r>
    </w:p>
    <w:p w:rsidR="00E67148" w:rsidRDefault="00E67148">
      <w:pPr>
        <w:pStyle w:val="ad"/>
        <w:ind w:left="0" w:firstLine="283"/>
        <w:jc w:val="both"/>
        <w:rPr>
          <w:sz w:val="20"/>
          <w:szCs w:val="20"/>
        </w:rPr>
      </w:pPr>
      <w:r>
        <w:rPr>
          <w:sz w:val="20"/>
          <w:szCs w:val="20"/>
        </w:rPr>
        <w:t xml:space="preserve">Рентабельность производства свинины на комплексе определяем путем деления чистого дохода на затраты по производству продукции и умножения на 100 %.  </w:t>
      </w:r>
    </w:p>
    <w:p w:rsidR="00E67148" w:rsidRDefault="00E67148">
      <w:pPr>
        <w:ind w:firstLine="360"/>
        <w:jc w:val="both"/>
        <w:rPr>
          <w:sz w:val="20"/>
          <w:szCs w:val="20"/>
        </w:rPr>
      </w:pPr>
      <w:r>
        <w:rPr>
          <w:b/>
          <w:bCs/>
          <w:sz w:val="20"/>
          <w:szCs w:val="20"/>
        </w:rPr>
        <w:t xml:space="preserve">ЗАДАНИЕ 4 </w:t>
      </w:r>
      <w:r>
        <w:rPr>
          <w:sz w:val="20"/>
          <w:szCs w:val="20"/>
        </w:rPr>
        <w:t>(домашнее). Проанализируйте технологические п</w:t>
      </w:r>
      <w:r>
        <w:rPr>
          <w:sz w:val="20"/>
          <w:szCs w:val="20"/>
        </w:rPr>
        <w:t>а</w:t>
      </w:r>
      <w:r>
        <w:rPr>
          <w:sz w:val="20"/>
          <w:szCs w:val="20"/>
        </w:rPr>
        <w:t xml:space="preserve">раметры работы свиноводческих комплексов республики, изложенных в таблицы 42, и поясните, почему для комплексов разной мощности планируется: неодинаковая длительность подсосного периода, разные показатели среднесуточного прироста и т.д. </w:t>
      </w:r>
    </w:p>
    <w:p w:rsidR="00E67148" w:rsidRDefault="00E67148">
      <w:pPr>
        <w:ind w:firstLine="360"/>
        <w:jc w:val="both"/>
        <w:rPr>
          <w:sz w:val="20"/>
          <w:szCs w:val="20"/>
        </w:rPr>
      </w:pPr>
    </w:p>
    <w:p w:rsidR="00E67148" w:rsidRDefault="00E67148">
      <w:pPr>
        <w:ind w:firstLine="360"/>
        <w:jc w:val="both"/>
        <w:rPr>
          <w:sz w:val="20"/>
          <w:szCs w:val="20"/>
        </w:rPr>
      </w:pPr>
      <w:r>
        <w:rPr>
          <w:sz w:val="20"/>
          <w:szCs w:val="20"/>
        </w:rPr>
        <w:t>Таблица 42. Основные технологические параметры работы свин</w:t>
      </w:r>
      <w:r>
        <w:rPr>
          <w:sz w:val="20"/>
          <w:szCs w:val="20"/>
        </w:rPr>
        <w:t>о</w:t>
      </w:r>
      <w:r>
        <w:rPr>
          <w:sz w:val="20"/>
          <w:szCs w:val="20"/>
        </w:rPr>
        <w:t>водческих комплексов Республики Беларусь</w:t>
      </w:r>
    </w:p>
    <w:tbl>
      <w:tblPr>
        <w:tblW w:w="6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6"/>
        <w:gridCol w:w="807"/>
        <w:gridCol w:w="808"/>
        <w:gridCol w:w="807"/>
        <w:gridCol w:w="810"/>
      </w:tblGrid>
      <w:tr w:rsidR="00E67148">
        <w:trPr>
          <w:cantSplit/>
          <w:trHeight w:val="213"/>
        </w:trPr>
        <w:tc>
          <w:tcPr>
            <w:tcW w:w="3046" w:type="dxa"/>
            <w:vMerge w:val="restart"/>
            <w:vAlign w:val="center"/>
          </w:tcPr>
          <w:p w:rsidR="00E67148" w:rsidRDefault="00E67148">
            <w:pPr>
              <w:jc w:val="center"/>
              <w:rPr>
                <w:sz w:val="16"/>
                <w:szCs w:val="16"/>
              </w:rPr>
            </w:pPr>
            <w:r>
              <w:rPr>
                <w:sz w:val="16"/>
                <w:szCs w:val="16"/>
              </w:rPr>
              <w:t>Показатели</w:t>
            </w:r>
          </w:p>
        </w:tc>
        <w:tc>
          <w:tcPr>
            <w:tcW w:w="3232" w:type="dxa"/>
            <w:gridSpan w:val="4"/>
            <w:vAlign w:val="center"/>
          </w:tcPr>
          <w:p w:rsidR="00E67148" w:rsidRDefault="00E67148">
            <w:pPr>
              <w:jc w:val="center"/>
              <w:rPr>
                <w:sz w:val="16"/>
                <w:szCs w:val="16"/>
              </w:rPr>
            </w:pPr>
            <w:r>
              <w:rPr>
                <w:sz w:val="16"/>
                <w:szCs w:val="16"/>
              </w:rPr>
              <w:t>Годовой объем производства</w:t>
            </w:r>
          </w:p>
        </w:tc>
      </w:tr>
      <w:tr w:rsidR="00E67148">
        <w:trPr>
          <w:cantSplit/>
          <w:trHeight w:val="163"/>
        </w:trPr>
        <w:tc>
          <w:tcPr>
            <w:tcW w:w="3046" w:type="dxa"/>
            <w:vMerge/>
            <w:vAlign w:val="center"/>
          </w:tcPr>
          <w:p w:rsidR="00E67148" w:rsidRDefault="00E67148">
            <w:pPr>
              <w:jc w:val="center"/>
              <w:rPr>
                <w:sz w:val="16"/>
                <w:szCs w:val="16"/>
              </w:rPr>
            </w:pPr>
          </w:p>
        </w:tc>
        <w:tc>
          <w:tcPr>
            <w:tcW w:w="807" w:type="dxa"/>
            <w:vAlign w:val="center"/>
          </w:tcPr>
          <w:p w:rsidR="00E67148" w:rsidRDefault="00E67148">
            <w:pPr>
              <w:jc w:val="center"/>
              <w:rPr>
                <w:sz w:val="16"/>
                <w:szCs w:val="16"/>
              </w:rPr>
            </w:pPr>
            <w:r>
              <w:rPr>
                <w:sz w:val="16"/>
                <w:szCs w:val="16"/>
              </w:rPr>
              <w:t>12</w:t>
            </w:r>
          </w:p>
        </w:tc>
        <w:tc>
          <w:tcPr>
            <w:tcW w:w="808" w:type="dxa"/>
            <w:vAlign w:val="center"/>
          </w:tcPr>
          <w:p w:rsidR="00E67148" w:rsidRDefault="00E67148">
            <w:pPr>
              <w:jc w:val="center"/>
              <w:rPr>
                <w:sz w:val="16"/>
                <w:szCs w:val="16"/>
              </w:rPr>
            </w:pPr>
            <w:r>
              <w:rPr>
                <w:sz w:val="16"/>
                <w:szCs w:val="16"/>
              </w:rPr>
              <w:t>24</w:t>
            </w:r>
          </w:p>
        </w:tc>
        <w:tc>
          <w:tcPr>
            <w:tcW w:w="807" w:type="dxa"/>
            <w:vAlign w:val="center"/>
          </w:tcPr>
          <w:p w:rsidR="00E67148" w:rsidRDefault="00E67148">
            <w:pPr>
              <w:jc w:val="center"/>
              <w:rPr>
                <w:sz w:val="16"/>
                <w:szCs w:val="16"/>
              </w:rPr>
            </w:pPr>
            <w:r>
              <w:rPr>
                <w:sz w:val="16"/>
                <w:szCs w:val="16"/>
              </w:rPr>
              <w:t>54</w:t>
            </w:r>
          </w:p>
        </w:tc>
        <w:tc>
          <w:tcPr>
            <w:tcW w:w="810" w:type="dxa"/>
            <w:vAlign w:val="center"/>
          </w:tcPr>
          <w:p w:rsidR="00E67148" w:rsidRDefault="00E67148">
            <w:pPr>
              <w:jc w:val="center"/>
              <w:rPr>
                <w:sz w:val="16"/>
                <w:szCs w:val="16"/>
              </w:rPr>
            </w:pPr>
            <w:r>
              <w:rPr>
                <w:sz w:val="16"/>
                <w:szCs w:val="16"/>
              </w:rPr>
              <w:t>108</w:t>
            </w:r>
          </w:p>
        </w:tc>
      </w:tr>
      <w:tr w:rsidR="00E67148">
        <w:trPr>
          <w:cantSplit/>
          <w:trHeight w:val="163"/>
        </w:trPr>
        <w:tc>
          <w:tcPr>
            <w:tcW w:w="3046" w:type="dxa"/>
            <w:vAlign w:val="center"/>
          </w:tcPr>
          <w:p w:rsidR="00E67148" w:rsidRDefault="00E67148">
            <w:pPr>
              <w:jc w:val="center"/>
              <w:rPr>
                <w:sz w:val="16"/>
                <w:szCs w:val="16"/>
              </w:rPr>
            </w:pPr>
            <w:r>
              <w:rPr>
                <w:sz w:val="16"/>
                <w:szCs w:val="16"/>
              </w:rPr>
              <w:t>1</w:t>
            </w:r>
          </w:p>
        </w:tc>
        <w:tc>
          <w:tcPr>
            <w:tcW w:w="807" w:type="dxa"/>
            <w:vAlign w:val="center"/>
          </w:tcPr>
          <w:p w:rsidR="00E67148" w:rsidRDefault="00E67148">
            <w:pPr>
              <w:jc w:val="center"/>
              <w:rPr>
                <w:sz w:val="16"/>
                <w:szCs w:val="16"/>
              </w:rPr>
            </w:pPr>
            <w:r>
              <w:rPr>
                <w:sz w:val="16"/>
                <w:szCs w:val="16"/>
              </w:rPr>
              <w:t>2</w:t>
            </w:r>
          </w:p>
        </w:tc>
        <w:tc>
          <w:tcPr>
            <w:tcW w:w="808" w:type="dxa"/>
            <w:vAlign w:val="center"/>
          </w:tcPr>
          <w:p w:rsidR="00E67148" w:rsidRDefault="00E67148">
            <w:pPr>
              <w:jc w:val="center"/>
              <w:rPr>
                <w:sz w:val="16"/>
                <w:szCs w:val="16"/>
              </w:rPr>
            </w:pPr>
            <w:r>
              <w:rPr>
                <w:sz w:val="16"/>
                <w:szCs w:val="16"/>
              </w:rPr>
              <w:t>3</w:t>
            </w:r>
          </w:p>
        </w:tc>
        <w:tc>
          <w:tcPr>
            <w:tcW w:w="807" w:type="dxa"/>
            <w:vAlign w:val="center"/>
          </w:tcPr>
          <w:p w:rsidR="00E67148" w:rsidRDefault="00E67148">
            <w:pPr>
              <w:jc w:val="center"/>
              <w:rPr>
                <w:sz w:val="16"/>
                <w:szCs w:val="16"/>
              </w:rPr>
            </w:pPr>
            <w:r>
              <w:rPr>
                <w:sz w:val="16"/>
                <w:szCs w:val="16"/>
              </w:rPr>
              <w:t>4</w:t>
            </w:r>
          </w:p>
        </w:tc>
        <w:tc>
          <w:tcPr>
            <w:tcW w:w="810" w:type="dxa"/>
            <w:vAlign w:val="center"/>
          </w:tcPr>
          <w:p w:rsidR="00E67148" w:rsidRDefault="00E67148">
            <w:pPr>
              <w:jc w:val="center"/>
              <w:rPr>
                <w:sz w:val="16"/>
                <w:szCs w:val="16"/>
              </w:rPr>
            </w:pPr>
            <w:r>
              <w:rPr>
                <w:sz w:val="16"/>
                <w:szCs w:val="16"/>
              </w:rPr>
              <w:t>5</w:t>
            </w:r>
          </w:p>
        </w:tc>
      </w:tr>
      <w:tr w:rsidR="00E67148">
        <w:trPr>
          <w:trHeight w:val="213"/>
        </w:trPr>
        <w:tc>
          <w:tcPr>
            <w:tcW w:w="3046" w:type="dxa"/>
          </w:tcPr>
          <w:p w:rsidR="00E67148" w:rsidRDefault="00E67148">
            <w:pPr>
              <w:jc w:val="both"/>
              <w:rPr>
                <w:sz w:val="16"/>
                <w:szCs w:val="16"/>
              </w:rPr>
            </w:pPr>
            <w:r>
              <w:rPr>
                <w:sz w:val="16"/>
                <w:szCs w:val="16"/>
              </w:rPr>
              <w:t>Воспроизводство</w:t>
            </w:r>
          </w:p>
        </w:tc>
        <w:tc>
          <w:tcPr>
            <w:tcW w:w="3232" w:type="dxa"/>
            <w:gridSpan w:val="4"/>
            <w:tcBorders>
              <w:top w:val="nil"/>
              <w:bottom w:val="nil"/>
            </w:tcBorders>
            <w:vAlign w:val="center"/>
          </w:tcPr>
          <w:p w:rsidR="00E67148" w:rsidRDefault="00E67148">
            <w:pPr>
              <w:jc w:val="center"/>
              <w:rPr>
                <w:sz w:val="16"/>
                <w:szCs w:val="16"/>
              </w:rPr>
            </w:pPr>
            <w:proofErr w:type="gramStart"/>
            <w:r>
              <w:rPr>
                <w:sz w:val="16"/>
                <w:szCs w:val="16"/>
              </w:rPr>
              <w:t>Поточное, равномерное в течение года</w:t>
            </w:r>
            <w:proofErr w:type="gramEnd"/>
          </w:p>
        </w:tc>
      </w:tr>
      <w:tr w:rsidR="00E67148">
        <w:trPr>
          <w:trHeight w:val="213"/>
        </w:trPr>
        <w:tc>
          <w:tcPr>
            <w:tcW w:w="3046" w:type="dxa"/>
          </w:tcPr>
          <w:p w:rsidR="00E67148" w:rsidRDefault="00E67148">
            <w:pPr>
              <w:jc w:val="both"/>
              <w:rPr>
                <w:sz w:val="16"/>
                <w:szCs w:val="16"/>
              </w:rPr>
            </w:pPr>
            <w:r>
              <w:rPr>
                <w:sz w:val="16"/>
                <w:szCs w:val="16"/>
              </w:rPr>
              <w:t>Способ осеменения</w:t>
            </w:r>
          </w:p>
        </w:tc>
        <w:tc>
          <w:tcPr>
            <w:tcW w:w="3232" w:type="dxa"/>
            <w:gridSpan w:val="4"/>
            <w:tcBorders>
              <w:top w:val="nil"/>
            </w:tcBorders>
            <w:vAlign w:val="center"/>
          </w:tcPr>
          <w:p w:rsidR="00E67148" w:rsidRDefault="00E67148">
            <w:pPr>
              <w:jc w:val="center"/>
              <w:rPr>
                <w:sz w:val="16"/>
                <w:szCs w:val="16"/>
              </w:rPr>
            </w:pPr>
            <w:r>
              <w:rPr>
                <w:sz w:val="16"/>
                <w:szCs w:val="16"/>
              </w:rPr>
              <w:t xml:space="preserve">Искусственное </w:t>
            </w:r>
          </w:p>
        </w:tc>
      </w:tr>
      <w:tr w:rsidR="00E67148">
        <w:trPr>
          <w:cantSplit/>
          <w:trHeight w:val="213"/>
        </w:trPr>
        <w:tc>
          <w:tcPr>
            <w:tcW w:w="3046" w:type="dxa"/>
          </w:tcPr>
          <w:p w:rsidR="00E67148" w:rsidRDefault="00E67148">
            <w:pPr>
              <w:jc w:val="both"/>
              <w:rPr>
                <w:sz w:val="16"/>
                <w:szCs w:val="16"/>
              </w:rPr>
            </w:pPr>
            <w:r>
              <w:rPr>
                <w:sz w:val="16"/>
                <w:szCs w:val="16"/>
              </w:rPr>
              <w:t>Продолжительность подсосного периода</w:t>
            </w:r>
          </w:p>
        </w:tc>
        <w:tc>
          <w:tcPr>
            <w:tcW w:w="807" w:type="dxa"/>
            <w:vMerge w:val="restart"/>
            <w:vAlign w:val="center"/>
          </w:tcPr>
          <w:p w:rsidR="00E67148" w:rsidRDefault="00E67148">
            <w:pPr>
              <w:jc w:val="center"/>
              <w:rPr>
                <w:sz w:val="16"/>
                <w:szCs w:val="16"/>
              </w:rPr>
            </w:pPr>
          </w:p>
          <w:p w:rsidR="00E67148" w:rsidRDefault="00E67148">
            <w:pPr>
              <w:jc w:val="center"/>
              <w:rPr>
                <w:sz w:val="16"/>
                <w:szCs w:val="16"/>
              </w:rPr>
            </w:pPr>
            <w:r>
              <w:rPr>
                <w:sz w:val="16"/>
                <w:szCs w:val="16"/>
              </w:rPr>
              <w:t>38</w:t>
            </w:r>
          </w:p>
        </w:tc>
        <w:tc>
          <w:tcPr>
            <w:tcW w:w="808" w:type="dxa"/>
            <w:vMerge w:val="restart"/>
            <w:vAlign w:val="center"/>
          </w:tcPr>
          <w:p w:rsidR="00E67148" w:rsidRDefault="00E67148">
            <w:pPr>
              <w:jc w:val="center"/>
              <w:rPr>
                <w:sz w:val="16"/>
                <w:szCs w:val="16"/>
              </w:rPr>
            </w:pPr>
          </w:p>
          <w:p w:rsidR="00E67148" w:rsidRDefault="00E67148">
            <w:pPr>
              <w:jc w:val="center"/>
              <w:rPr>
                <w:sz w:val="16"/>
                <w:szCs w:val="16"/>
              </w:rPr>
            </w:pPr>
            <w:r>
              <w:rPr>
                <w:sz w:val="16"/>
                <w:szCs w:val="16"/>
              </w:rPr>
              <w:t>34</w:t>
            </w:r>
          </w:p>
        </w:tc>
        <w:tc>
          <w:tcPr>
            <w:tcW w:w="807" w:type="dxa"/>
            <w:vMerge w:val="restart"/>
            <w:vAlign w:val="center"/>
          </w:tcPr>
          <w:p w:rsidR="00E67148" w:rsidRDefault="00E67148">
            <w:pPr>
              <w:jc w:val="center"/>
              <w:rPr>
                <w:sz w:val="16"/>
                <w:szCs w:val="16"/>
              </w:rPr>
            </w:pPr>
          </w:p>
          <w:p w:rsidR="00E67148" w:rsidRDefault="00E67148">
            <w:pPr>
              <w:jc w:val="center"/>
              <w:rPr>
                <w:sz w:val="16"/>
                <w:szCs w:val="16"/>
              </w:rPr>
            </w:pPr>
            <w:r>
              <w:rPr>
                <w:sz w:val="16"/>
                <w:szCs w:val="16"/>
              </w:rPr>
              <w:t>28</w:t>
            </w:r>
          </w:p>
        </w:tc>
        <w:tc>
          <w:tcPr>
            <w:tcW w:w="810" w:type="dxa"/>
            <w:vMerge w:val="restart"/>
            <w:vAlign w:val="center"/>
          </w:tcPr>
          <w:p w:rsidR="00E67148" w:rsidRDefault="00E67148">
            <w:pPr>
              <w:jc w:val="center"/>
              <w:rPr>
                <w:sz w:val="16"/>
                <w:szCs w:val="16"/>
              </w:rPr>
            </w:pPr>
          </w:p>
          <w:p w:rsidR="00E67148" w:rsidRDefault="00E67148">
            <w:pPr>
              <w:jc w:val="center"/>
              <w:rPr>
                <w:sz w:val="16"/>
                <w:szCs w:val="16"/>
              </w:rPr>
            </w:pPr>
            <w:r>
              <w:rPr>
                <w:sz w:val="16"/>
                <w:szCs w:val="16"/>
              </w:rPr>
              <w:t>28</w:t>
            </w:r>
          </w:p>
        </w:tc>
      </w:tr>
      <w:tr w:rsidR="00E67148">
        <w:trPr>
          <w:cantSplit/>
          <w:trHeight w:val="213"/>
        </w:trPr>
        <w:tc>
          <w:tcPr>
            <w:tcW w:w="3046" w:type="dxa"/>
          </w:tcPr>
          <w:p w:rsidR="00E67148" w:rsidRDefault="00E67148">
            <w:pPr>
              <w:jc w:val="both"/>
              <w:rPr>
                <w:sz w:val="16"/>
                <w:szCs w:val="16"/>
              </w:rPr>
            </w:pPr>
            <w:r>
              <w:rPr>
                <w:sz w:val="16"/>
                <w:szCs w:val="16"/>
              </w:rPr>
              <w:t xml:space="preserve">          в среднем</w:t>
            </w:r>
          </w:p>
        </w:tc>
        <w:tc>
          <w:tcPr>
            <w:tcW w:w="807" w:type="dxa"/>
            <w:vMerge/>
            <w:vAlign w:val="center"/>
          </w:tcPr>
          <w:p w:rsidR="00E67148" w:rsidRDefault="00E67148">
            <w:pPr>
              <w:jc w:val="center"/>
              <w:rPr>
                <w:sz w:val="16"/>
                <w:szCs w:val="16"/>
              </w:rPr>
            </w:pPr>
          </w:p>
        </w:tc>
        <w:tc>
          <w:tcPr>
            <w:tcW w:w="808" w:type="dxa"/>
            <w:vMerge/>
            <w:vAlign w:val="center"/>
          </w:tcPr>
          <w:p w:rsidR="00E67148" w:rsidRDefault="00E67148">
            <w:pPr>
              <w:jc w:val="center"/>
              <w:rPr>
                <w:sz w:val="16"/>
                <w:szCs w:val="16"/>
              </w:rPr>
            </w:pPr>
          </w:p>
        </w:tc>
        <w:tc>
          <w:tcPr>
            <w:tcW w:w="807" w:type="dxa"/>
            <w:vMerge/>
            <w:vAlign w:val="center"/>
          </w:tcPr>
          <w:p w:rsidR="00E67148" w:rsidRDefault="00E67148">
            <w:pPr>
              <w:jc w:val="center"/>
              <w:rPr>
                <w:sz w:val="16"/>
                <w:szCs w:val="16"/>
              </w:rPr>
            </w:pPr>
          </w:p>
        </w:tc>
        <w:tc>
          <w:tcPr>
            <w:tcW w:w="810" w:type="dxa"/>
            <w:vMerge/>
            <w:vAlign w:val="center"/>
          </w:tcPr>
          <w:p w:rsidR="00E67148" w:rsidRDefault="00E67148">
            <w:pPr>
              <w:jc w:val="center"/>
              <w:rPr>
                <w:sz w:val="16"/>
                <w:szCs w:val="16"/>
              </w:rPr>
            </w:pPr>
          </w:p>
        </w:tc>
      </w:tr>
      <w:tr w:rsidR="00E67148">
        <w:trPr>
          <w:trHeight w:val="213"/>
        </w:trPr>
        <w:tc>
          <w:tcPr>
            <w:tcW w:w="3046" w:type="dxa"/>
          </w:tcPr>
          <w:p w:rsidR="00E67148" w:rsidRDefault="00E67148">
            <w:pPr>
              <w:jc w:val="both"/>
              <w:rPr>
                <w:sz w:val="16"/>
                <w:szCs w:val="16"/>
              </w:rPr>
            </w:pPr>
            <w:r>
              <w:rPr>
                <w:sz w:val="16"/>
                <w:szCs w:val="16"/>
              </w:rPr>
              <w:t xml:space="preserve">          колебания</w:t>
            </w:r>
          </w:p>
        </w:tc>
        <w:tc>
          <w:tcPr>
            <w:tcW w:w="807" w:type="dxa"/>
            <w:vAlign w:val="center"/>
          </w:tcPr>
          <w:p w:rsidR="00E67148" w:rsidRDefault="00E67148">
            <w:pPr>
              <w:jc w:val="center"/>
              <w:rPr>
                <w:sz w:val="16"/>
                <w:szCs w:val="16"/>
              </w:rPr>
            </w:pPr>
            <w:r>
              <w:rPr>
                <w:sz w:val="16"/>
                <w:szCs w:val="16"/>
              </w:rPr>
              <w:t>30-46</w:t>
            </w:r>
          </w:p>
        </w:tc>
        <w:tc>
          <w:tcPr>
            <w:tcW w:w="808" w:type="dxa"/>
            <w:vAlign w:val="center"/>
          </w:tcPr>
          <w:p w:rsidR="00E67148" w:rsidRDefault="00E67148">
            <w:pPr>
              <w:jc w:val="center"/>
              <w:rPr>
                <w:sz w:val="16"/>
                <w:szCs w:val="16"/>
              </w:rPr>
            </w:pPr>
            <w:r>
              <w:rPr>
                <w:sz w:val="16"/>
                <w:szCs w:val="16"/>
              </w:rPr>
              <w:t>30-38</w:t>
            </w:r>
          </w:p>
        </w:tc>
        <w:tc>
          <w:tcPr>
            <w:tcW w:w="807" w:type="dxa"/>
            <w:vAlign w:val="center"/>
          </w:tcPr>
          <w:p w:rsidR="00E67148" w:rsidRDefault="00E67148">
            <w:pPr>
              <w:jc w:val="center"/>
              <w:rPr>
                <w:sz w:val="16"/>
                <w:szCs w:val="16"/>
              </w:rPr>
            </w:pPr>
            <w:r>
              <w:rPr>
                <w:sz w:val="16"/>
                <w:szCs w:val="16"/>
              </w:rPr>
              <w:t>26-30</w:t>
            </w:r>
          </w:p>
        </w:tc>
        <w:tc>
          <w:tcPr>
            <w:tcW w:w="810" w:type="dxa"/>
            <w:vAlign w:val="center"/>
          </w:tcPr>
          <w:p w:rsidR="00E67148" w:rsidRDefault="00E67148">
            <w:pPr>
              <w:jc w:val="center"/>
              <w:rPr>
                <w:sz w:val="16"/>
                <w:szCs w:val="16"/>
              </w:rPr>
            </w:pPr>
            <w:r>
              <w:rPr>
                <w:sz w:val="16"/>
                <w:szCs w:val="16"/>
              </w:rPr>
              <w:t>26-30</w:t>
            </w:r>
          </w:p>
        </w:tc>
      </w:tr>
      <w:tr w:rsidR="00E67148">
        <w:trPr>
          <w:trHeight w:val="204"/>
        </w:trPr>
        <w:tc>
          <w:tcPr>
            <w:tcW w:w="3046" w:type="dxa"/>
          </w:tcPr>
          <w:p w:rsidR="00E67148" w:rsidRDefault="00E67148">
            <w:pPr>
              <w:jc w:val="both"/>
              <w:rPr>
                <w:sz w:val="16"/>
                <w:szCs w:val="16"/>
              </w:rPr>
            </w:pPr>
            <w:r>
              <w:rPr>
                <w:sz w:val="16"/>
                <w:szCs w:val="16"/>
              </w:rPr>
              <w:t>Размер производственной группы</w:t>
            </w:r>
          </w:p>
        </w:tc>
        <w:tc>
          <w:tcPr>
            <w:tcW w:w="807" w:type="dxa"/>
            <w:vAlign w:val="center"/>
          </w:tcPr>
          <w:p w:rsidR="00E67148" w:rsidRDefault="00E67148">
            <w:pPr>
              <w:jc w:val="center"/>
              <w:rPr>
                <w:sz w:val="16"/>
                <w:szCs w:val="16"/>
              </w:rPr>
            </w:pPr>
            <w:r>
              <w:rPr>
                <w:sz w:val="16"/>
                <w:szCs w:val="16"/>
              </w:rPr>
              <w:t>30</w:t>
            </w:r>
          </w:p>
        </w:tc>
        <w:tc>
          <w:tcPr>
            <w:tcW w:w="808" w:type="dxa"/>
            <w:vAlign w:val="center"/>
          </w:tcPr>
          <w:p w:rsidR="00E67148" w:rsidRDefault="00E67148">
            <w:pPr>
              <w:jc w:val="center"/>
              <w:rPr>
                <w:sz w:val="16"/>
                <w:szCs w:val="16"/>
              </w:rPr>
            </w:pPr>
            <w:r>
              <w:rPr>
                <w:sz w:val="16"/>
                <w:szCs w:val="16"/>
              </w:rPr>
              <w:t>30</w:t>
            </w:r>
          </w:p>
        </w:tc>
        <w:tc>
          <w:tcPr>
            <w:tcW w:w="807" w:type="dxa"/>
            <w:vAlign w:val="center"/>
          </w:tcPr>
          <w:p w:rsidR="00E67148" w:rsidRDefault="00E67148">
            <w:pPr>
              <w:jc w:val="center"/>
              <w:rPr>
                <w:sz w:val="16"/>
                <w:szCs w:val="16"/>
              </w:rPr>
            </w:pPr>
            <w:r>
              <w:rPr>
                <w:sz w:val="16"/>
                <w:szCs w:val="16"/>
              </w:rPr>
              <w:t>30</w:t>
            </w:r>
          </w:p>
        </w:tc>
        <w:tc>
          <w:tcPr>
            <w:tcW w:w="810" w:type="dxa"/>
            <w:vAlign w:val="center"/>
          </w:tcPr>
          <w:p w:rsidR="00E67148" w:rsidRDefault="00E67148">
            <w:pPr>
              <w:jc w:val="center"/>
              <w:rPr>
                <w:sz w:val="16"/>
                <w:szCs w:val="16"/>
              </w:rPr>
            </w:pPr>
            <w:r>
              <w:rPr>
                <w:sz w:val="16"/>
                <w:szCs w:val="16"/>
              </w:rPr>
              <w:t>30</w:t>
            </w:r>
          </w:p>
        </w:tc>
      </w:tr>
      <w:tr w:rsidR="00E67148">
        <w:trPr>
          <w:cantSplit/>
          <w:trHeight w:val="204"/>
        </w:trPr>
        <w:tc>
          <w:tcPr>
            <w:tcW w:w="6278" w:type="dxa"/>
            <w:gridSpan w:val="5"/>
          </w:tcPr>
          <w:p w:rsidR="00E67148" w:rsidRDefault="00E67148">
            <w:pPr>
              <w:jc w:val="right"/>
              <w:rPr>
                <w:sz w:val="16"/>
                <w:szCs w:val="16"/>
              </w:rPr>
            </w:pPr>
            <w:r>
              <w:rPr>
                <w:sz w:val="16"/>
                <w:szCs w:val="16"/>
              </w:rPr>
              <w:lastRenderedPageBreak/>
              <w:t>Продолжение таблицы 42</w:t>
            </w:r>
          </w:p>
        </w:tc>
      </w:tr>
      <w:tr w:rsidR="00E67148">
        <w:trPr>
          <w:trHeight w:val="204"/>
        </w:trPr>
        <w:tc>
          <w:tcPr>
            <w:tcW w:w="3046" w:type="dxa"/>
          </w:tcPr>
          <w:p w:rsidR="00E67148" w:rsidRDefault="00E67148">
            <w:pPr>
              <w:jc w:val="center"/>
              <w:rPr>
                <w:sz w:val="16"/>
                <w:szCs w:val="16"/>
              </w:rPr>
            </w:pPr>
            <w:r>
              <w:rPr>
                <w:sz w:val="16"/>
                <w:szCs w:val="16"/>
              </w:rPr>
              <w:t>1</w:t>
            </w:r>
          </w:p>
        </w:tc>
        <w:tc>
          <w:tcPr>
            <w:tcW w:w="807" w:type="dxa"/>
            <w:vAlign w:val="center"/>
          </w:tcPr>
          <w:p w:rsidR="00E67148" w:rsidRDefault="00E67148">
            <w:pPr>
              <w:jc w:val="center"/>
              <w:rPr>
                <w:sz w:val="16"/>
                <w:szCs w:val="16"/>
              </w:rPr>
            </w:pPr>
            <w:r>
              <w:rPr>
                <w:sz w:val="16"/>
                <w:szCs w:val="16"/>
              </w:rPr>
              <w:t>2</w:t>
            </w:r>
          </w:p>
        </w:tc>
        <w:tc>
          <w:tcPr>
            <w:tcW w:w="808" w:type="dxa"/>
            <w:vAlign w:val="center"/>
          </w:tcPr>
          <w:p w:rsidR="00E67148" w:rsidRDefault="00E67148">
            <w:pPr>
              <w:jc w:val="center"/>
              <w:rPr>
                <w:sz w:val="16"/>
                <w:szCs w:val="16"/>
              </w:rPr>
            </w:pPr>
            <w:r>
              <w:rPr>
                <w:sz w:val="16"/>
                <w:szCs w:val="16"/>
              </w:rPr>
              <w:t>3</w:t>
            </w:r>
          </w:p>
        </w:tc>
        <w:tc>
          <w:tcPr>
            <w:tcW w:w="807" w:type="dxa"/>
            <w:vAlign w:val="center"/>
          </w:tcPr>
          <w:p w:rsidR="00E67148" w:rsidRDefault="00E67148">
            <w:pPr>
              <w:jc w:val="center"/>
              <w:rPr>
                <w:sz w:val="16"/>
                <w:szCs w:val="16"/>
              </w:rPr>
            </w:pPr>
            <w:r>
              <w:rPr>
                <w:sz w:val="16"/>
                <w:szCs w:val="16"/>
              </w:rPr>
              <w:t>4</w:t>
            </w:r>
          </w:p>
        </w:tc>
        <w:tc>
          <w:tcPr>
            <w:tcW w:w="810" w:type="dxa"/>
            <w:vAlign w:val="center"/>
          </w:tcPr>
          <w:p w:rsidR="00E67148" w:rsidRDefault="00E67148">
            <w:pPr>
              <w:jc w:val="center"/>
              <w:rPr>
                <w:sz w:val="16"/>
                <w:szCs w:val="16"/>
              </w:rPr>
            </w:pPr>
            <w:r>
              <w:rPr>
                <w:sz w:val="16"/>
                <w:szCs w:val="16"/>
              </w:rPr>
              <w:t>5</w:t>
            </w:r>
          </w:p>
        </w:tc>
      </w:tr>
      <w:tr w:rsidR="00E67148">
        <w:trPr>
          <w:trHeight w:val="425"/>
        </w:trPr>
        <w:tc>
          <w:tcPr>
            <w:tcW w:w="3046" w:type="dxa"/>
          </w:tcPr>
          <w:p w:rsidR="00E67148" w:rsidRDefault="00E67148">
            <w:pPr>
              <w:jc w:val="both"/>
              <w:rPr>
                <w:sz w:val="16"/>
                <w:szCs w:val="16"/>
              </w:rPr>
            </w:pPr>
            <w:r>
              <w:rPr>
                <w:sz w:val="16"/>
                <w:szCs w:val="16"/>
              </w:rPr>
              <w:t>Количество опоросов на основную св</w:t>
            </w:r>
            <w:r>
              <w:rPr>
                <w:sz w:val="16"/>
                <w:szCs w:val="16"/>
              </w:rPr>
              <w:t>и</w:t>
            </w:r>
            <w:r>
              <w:rPr>
                <w:sz w:val="16"/>
                <w:szCs w:val="16"/>
              </w:rPr>
              <w:t>номатку</w:t>
            </w:r>
          </w:p>
        </w:tc>
        <w:tc>
          <w:tcPr>
            <w:tcW w:w="807" w:type="dxa"/>
            <w:vAlign w:val="center"/>
          </w:tcPr>
          <w:p w:rsidR="00E67148" w:rsidRDefault="00E67148">
            <w:pPr>
              <w:jc w:val="center"/>
              <w:rPr>
                <w:sz w:val="16"/>
                <w:szCs w:val="16"/>
              </w:rPr>
            </w:pPr>
            <w:r>
              <w:rPr>
                <w:sz w:val="16"/>
                <w:szCs w:val="16"/>
              </w:rPr>
              <w:t>2,0-2,21</w:t>
            </w:r>
          </w:p>
        </w:tc>
        <w:tc>
          <w:tcPr>
            <w:tcW w:w="808" w:type="dxa"/>
            <w:vAlign w:val="center"/>
          </w:tcPr>
          <w:p w:rsidR="00E67148" w:rsidRDefault="00E67148">
            <w:pPr>
              <w:jc w:val="center"/>
              <w:rPr>
                <w:sz w:val="16"/>
                <w:szCs w:val="16"/>
              </w:rPr>
            </w:pPr>
            <w:r>
              <w:rPr>
                <w:sz w:val="16"/>
                <w:szCs w:val="16"/>
              </w:rPr>
              <w:t>2,13-2,21</w:t>
            </w:r>
          </w:p>
        </w:tc>
        <w:tc>
          <w:tcPr>
            <w:tcW w:w="807" w:type="dxa"/>
            <w:vAlign w:val="center"/>
          </w:tcPr>
          <w:p w:rsidR="00E67148" w:rsidRDefault="00E67148">
            <w:pPr>
              <w:jc w:val="center"/>
              <w:rPr>
                <w:sz w:val="16"/>
                <w:szCs w:val="16"/>
              </w:rPr>
            </w:pPr>
            <w:r>
              <w:rPr>
                <w:sz w:val="16"/>
                <w:szCs w:val="16"/>
              </w:rPr>
              <w:t>2,21-2,25</w:t>
            </w:r>
          </w:p>
        </w:tc>
        <w:tc>
          <w:tcPr>
            <w:tcW w:w="810" w:type="dxa"/>
            <w:vAlign w:val="center"/>
          </w:tcPr>
          <w:p w:rsidR="00E67148" w:rsidRDefault="00E67148">
            <w:pPr>
              <w:jc w:val="center"/>
              <w:rPr>
                <w:sz w:val="16"/>
                <w:szCs w:val="16"/>
              </w:rPr>
            </w:pPr>
            <w:r>
              <w:rPr>
                <w:sz w:val="16"/>
                <w:szCs w:val="16"/>
              </w:rPr>
              <w:t>2,21-2,21</w:t>
            </w:r>
          </w:p>
        </w:tc>
      </w:tr>
      <w:tr w:rsidR="00E67148">
        <w:trPr>
          <w:trHeight w:val="213"/>
        </w:trPr>
        <w:tc>
          <w:tcPr>
            <w:tcW w:w="3046" w:type="dxa"/>
          </w:tcPr>
          <w:p w:rsidR="00E67148" w:rsidRDefault="00E67148">
            <w:pPr>
              <w:jc w:val="both"/>
              <w:rPr>
                <w:sz w:val="16"/>
                <w:szCs w:val="16"/>
              </w:rPr>
            </w:pPr>
            <w:r>
              <w:rPr>
                <w:sz w:val="16"/>
                <w:szCs w:val="16"/>
              </w:rPr>
              <w:t>Выход деловых поросят на 1 опорос:</w:t>
            </w:r>
          </w:p>
        </w:tc>
        <w:tc>
          <w:tcPr>
            <w:tcW w:w="807" w:type="dxa"/>
            <w:vAlign w:val="center"/>
          </w:tcPr>
          <w:p w:rsidR="00E67148" w:rsidRDefault="00E67148">
            <w:pPr>
              <w:jc w:val="center"/>
              <w:rPr>
                <w:sz w:val="16"/>
                <w:szCs w:val="16"/>
              </w:rPr>
            </w:pPr>
          </w:p>
        </w:tc>
        <w:tc>
          <w:tcPr>
            <w:tcW w:w="808" w:type="dxa"/>
            <w:vAlign w:val="center"/>
          </w:tcPr>
          <w:p w:rsidR="00E67148" w:rsidRDefault="00E67148">
            <w:pPr>
              <w:jc w:val="center"/>
              <w:rPr>
                <w:sz w:val="16"/>
                <w:szCs w:val="16"/>
              </w:rPr>
            </w:pPr>
          </w:p>
        </w:tc>
        <w:tc>
          <w:tcPr>
            <w:tcW w:w="807" w:type="dxa"/>
            <w:vAlign w:val="center"/>
          </w:tcPr>
          <w:p w:rsidR="00E67148" w:rsidRDefault="00E67148">
            <w:pPr>
              <w:jc w:val="center"/>
              <w:rPr>
                <w:sz w:val="16"/>
                <w:szCs w:val="16"/>
              </w:rPr>
            </w:pPr>
          </w:p>
        </w:tc>
        <w:tc>
          <w:tcPr>
            <w:tcW w:w="810" w:type="dxa"/>
            <w:vAlign w:val="center"/>
          </w:tcPr>
          <w:p w:rsidR="00E67148" w:rsidRDefault="00E67148">
            <w:pPr>
              <w:jc w:val="center"/>
              <w:rPr>
                <w:sz w:val="16"/>
                <w:szCs w:val="16"/>
              </w:rPr>
            </w:pPr>
          </w:p>
        </w:tc>
      </w:tr>
      <w:tr w:rsidR="00E67148">
        <w:trPr>
          <w:trHeight w:val="213"/>
        </w:trPr>
        <w:tc>
          <w:tcPr>
            <w:tcW w:w="3046" w:type="dxa"/>
          </w:tcPr>
          <w:p w:rsidR="00E67148" w:rsidRDefault="00E67148">
            <w:pPr>
              <w:jc w:val="both"/>
              <w:rPr>
                <w:sz w:val="16"/>
                <w:szCs w:val="16"/>
              </w:rPr>
            </w:pPr>
            <w:r>
              <w:rPr>
                <w:sz w:val="16"/>
                <w:szCs w:val="16"/>
              </w:rPr>
              <w:t>основной матки</w:t>
            </w:r>
          </w:p>
        </w:tc>
        <w:tc>
          <w:tcPr>
            <w:tcW w:w="807" w:type="dxa"/>
            <w:vAlign w:val="center"/>
          </w:tcPr>
          <w:p w:rsidR="00E67148" w:rsidRDefault="00E67148">
            <w:pPr>
              <w:jc w:val="center"/>
              <w:rPr>
                <w:sz w:val="16"/>
                <w:szCs w:val="16"/>
              </w:rPr>
            </w:pPr>
            <w:r>
              <w:rPr>
                <w:sz w:val="16"/>
                <w:szCs w:val="16"/>
              </w:rPr>
              <w:t>9</w:t>
            </w:r>
          </w:p>
        </w:tc>
        <w:tc>
          <w:tcPr>
            <w:tcW w:w="808" w:type="dxa"/>
            <w:vAlign w:val="center"/>
          </w:tcPr>
          <w:p w:rsidR="00E67148" w:rsidRDefault="00E67148">
            <w:pPr>
              <w:jc w:val="center"/>
              <w:rPr>
                <w:sz w:val="16"/>
                <w:szCs w:val="16"/>
              </w:rPr>
            </w:pPr>
            <w:r>
              <w:rPr>
                <w:sz w:val="16"/>
                <w:szCs w:val="16"/>
              </w:rPr>
              <w:t>9</w:t>
            </w:r>
          </w:p>
        </w:tc>
        <w:tc>
          <w:tcPr>
            <w:tcW w:w="807" w:type="dxa"/>
            <w:vAlign w:val="center"/>
          </w:tcPr>
          <w:p w:rsidR="00E67148" w:rsidRDefault="00E67148">
            <w:pPr>
              <w:jc w:val="center"/>
              <w:rPr>
                <w:sz w:val="16"/>
                <w:szCs w:val="16"/>
              </w:rPr>
            </w:pPr>
            <w:r>
              <w:rPr>
                <w:sz w:val="16"/>
                <w:szCs w:val="16"/>
              </w:rPr>
              <w:t>9</w:t>
            </w:r>
          </w:p>
        </w:tc>
        <w:tc>
          <w:tcPr>
            <w:tcW w:w="810" w:type="dxa"/>
            <w:vAlign w:val="center"/>
          </w:tcPr>
          <w:p w:rsidR="00E67148" w:rsidRDefault="00E67148">
            <w:pPr>
              <w:jc w:val="center"/>
              <w:rPr>
                <w:sz w:val="16"/>
                <w:szCs w:val="16"/>
              </w:rPr>
            </w:pPr>
            <w:r>
              <w:rPr>
                <w:sz w:val="16"/>
                <w:szCs w:val="16"/>
              </w:rPr>
              <w:t>9</w:t>
            </w:r>
          </w:p>
        </w:tc>
      </w:tr>
      <w:tr w:rsidR="00E67148">
        <w:trPr>
          <w:trHeight w:val="204"/>
        </w:trPr>
        <w:tc>
          <w:tcPr>
            <w:tcW w:w="3046" w:type="dxa"/>
          </w:tcPr>
          <w:p w:rsidR="00E67148" w:rsidRDefault="00E67148">
            <w:pPr>
              <w:jc w:val="both"/>
              <w:rPr>
                <w:sz w:val="16"/>
                <w:szCs w:val="16"/>
              </w:rPr>
            </w:pPr>
            <w:r>
              <w:rPr>
                <w:sz w:val="16"/>
                <w:szCs w:val="16"/>
              </w:rPr>
              <w:t>проверяемой</w:t>
            </w:r>
          </w:p>
        </w:tc>
        <w:tc>
          <w:tcPr>
            <w:tcW w:w="807" w:type="dxa"/>
            <w:vAlign w:val="center"/>
          </w:tcPr>
          <w:p w:rsidR="00E67148" w:rsidRDefault="00E67148">
            <w:pPr>
              <w:jc w:val="center"/>
              <w:rPr>
                <w:sz w:val="16"/>
                <w:szCs w:val="16"/>
              </w:rPr>
            </w:pPr>
            <w:r>
              <w:rPr>
                <w:sz w:val="16"/>
                <w:szCs w:val="16"/>
              </w:rPr>
              <w:t>7</w:t>
            </w:r>
          </w:p>
        </w:tc>
        <w:tc>
          <w:tcPr>
            <w:tcW w:w="808" w:type="dxa"/>
            <w:vAlign w:val="center"/>
          </w:tcPr>
          <w:p w:rsidR="00E67148" w:rsidRDefault="00E67148">
            <w:pPr>
              <w:jc w:val="center"/>
              <w:rPr>
                <w:sz w:val="16"/>
                <w:szCs w:val="16"/>
              </w:rPr>
            </w:pPr>
            <w:r>
              <w:rPr>
                <w:sz w:val="16"/>
                <w:szCs w:val="16"/>
              </w:rPr>
              <w:t>7</w:t>
            </w:r>
          </w:p>
        </w:tc>
        <w:tc>
          <w:tcPr>
            <w:tcW w:w="807" w:type="dxa"/>
            <w:vAlign w:val="center"/>
          </w:tcPr>
          <w:p w:rsidR="00E67148" w:rsidRDefault="00E67148">
            <w:pPr>
              <w:jc w:val="center"/>
              <w:rPr>
                <w:sz w:val="16"/>
                <w:szCs w:val="16"/>
              </w:rPr>
            </w:pPr>
            <w:r>
              <w:rPr>
                <w:sz w:val="16"/>
                <w:szCs w:val="16"/>
              </w:rPr>
              <w:t>8</w:t>
            </w:r>
          </w:p>
        </w:tc>
        <w:tc>
          <w:tcPr>
            <w:tcW w:w="810" w:type="dxa"/>
            <w:vAlign w:val="center"/>
          </w:tcPr>
          <w:p w:rsidR="00E67148" w:rsidRDefault="00E67148">
            <w:pPr>
              <w:jc w:val="center"/>
              <w:rPr>
                <w:sz w:val="16"/>
                <w:szCs w:val="16"/>
              </w:rPr>
            </w:pPr>
            <w:r>
              <w:rPr>
                <w:sz w:val="16"/>
                <w:szCs w:val="16"/>
              </w:rPr>
              <w:t>8</w:t>
            </w:r>
          </w:p>
        </w:tc>
      </w:tr>
      <w:tr w:rsidR="00E67148">
        <w:trPr>
          <w:trHeight w:val="213"/>
        </w:trPr>
        <w:tc>
          <w:tcPr>
            <w:tcW w:w="3046" w:type="dxa"/>
          </w:tcPr>
          <w:p w:rsidR="00E67148" w:rsidRDefault="00E67148">
            <w:pPr>
              <w:jc w:val="both"/>
              <w:rPr>
                <w:sz w:val="16"/>
                <w:szCs w:val="16"/>
              </w:rPr>
            </w:pPr>
            <w:r>
              <w:rPr>
                <w:sz w:val="16"/>
                <w:szCs w:val="16"/>
              </w:rPr>
              <w:t>Система содержания маток:</w:t>
            </w:r>
          </w:p>
        </w:tc>
        <w:tc>
          <w:tcPr>
            <w:tcW w:w="807" w:type="dxa"/>
            <w:vAlign w:val="center"/>
          </w:tcPr>
          <w:p w:rsidR="00E67148" w:rsidRDefault="00E67148">
            <w:pPr>
              <w:jc w:val="center"/>
              <w:rPr>
                <w:sz w:val="16"/>
                <w:szCs w:val="16"/>
              </w:rPr>
            </w:pPr>
          </w:p>
        </w:tc>
        <w:tc>
          <w:tcPr>
            <w:tcW w:w="808" w:type="dxa"/>
            <w:vAlign w:val="center"/>
          </w:tcPr>
          <w:p w:rsidR="00E67148" w:rsidRDefault="00E67148">
            <w:pPr>
              <w:jc w:val="center"/>
              <w:rPr>
                <w:sz w:val="16"/>
                <w:szCs w:val="16"/>
              </w:rPr>
            </w:pPr>
          </w:p>
        </w:tc>
        <w:tc>
          <w:tcPr>
            <w:tcW w:w="807" w:type="dxa"/>
            <w:vAlign w:val="center"/>
          </w:tcPr>
          <w:p w:rsidR="00E67148" w:rsidRDefault="00E67148">
            <w:pPr>
              <w:jc w:val="center"/>
              <w:rPr>
                <w:sz w:val="16"/>
                <w:szCs w:val="16"/>
              </w:rPr>
            </w:pPr>
          </w:p>
        </w:tc>
        <w:tc>
          <w:tcPr>
            <w:tcW w:w="810" w:type="dxa"/>
            <w:vAlign w:val="center"/>
          </w:tcPr>
          <w:p w:rsidR="00E67148" w:rsidRDefault="00E67148">
            <w:pPr>
              <w:jc w:val="center"/>
              <w:rPr>
                <w:sz w:val="16"/>
                <w:szCs w:val="16"/>
              </w:rPr>
            </w:pPr>
          </w:p>
        </w:tc>
      </w:tr>
      <w:tr w:rsidR="00E67148">
        <w:trPr>
          <w:cantSplit/>
          <w:trHeight w:val="213"/>
        </w:trPr>
        <w:tc>
          <w:tcPr>
            <w:tcW w:w="3046" w:type="dxa"/>
          </w:tcPr>
          <w:p w:rsidR="00E67148" w:rsidRDefault="00E67148">
            <w:pPr>
              <w:jc w:val="both"/>
              <w:rPr>
                <w:sz w:val="16"/>
                <w:szCs w:val="16"/>
              </w:rPr>
            </w:pPr>
            <w:r>
              <w:rPr>
                <w:sz w:val="16"/>
                <w:szCs w:val="16"/>
              </w:rPr>
              <w:t xml:space="preserve">         холостых</w:t>
            </w:r>
          </w:p>
        </w:tc>
        <w:tc>
          <w:tcPr>
            <w:tcW w:w="1615" w:type="dxa"/>
            <w:gridSpan w:val="2"/>
          </w:tcPr>
          <w:p w:rsidR="00E67148" w:rsidRDefault="00E67148">
            <w:pPr>
              <w:rPr>
                <w:sz w:val="16"/>
                <w:szCs w:val="16"/>
              </w:rPr>
            </w:pPr>
            <w:r>
              <w:rPr>
                <w:sz w:val="16"/>
                <w:szCs w:val="16"/>
              </w:rPr>
              <w:t>групповое</w:t>
            </w:r>
          </w:p>
          <w:p w:rsidR="00E67148" w:rsidRDefault="00E67148">
            <w:pPr>
              <w:rPr>
                <w:sz w:val="16"/>
                <w:szCs w:val="16"/>
              </w:rPr>
            </w:pPr>
          </w:p>
        </w:tc>
        <w:tc>
          <w:tcPr>
            <w:tcW w:w="1617" w:type="dxa"/>
            <w:gridSpan w:val="2"/>
          </w:tcPr>
          <w:p w:rsidR="00E67148" w:rsidRDefault="00E67148">
            <w:pPr>
              <w:ind w:left="42"/>
              <w:rPr>
                <w:sz w:val="16"/>
                <w:szCs w:val="16"/>
              </w:rPr>
            </w:pPr>
            <w:r>
              <w:rPr>
                <w:sz w:val="16"/>
                <w:szCs w:val="16"/>
              </w:rPr>
              <w:t>индивидуальное или групповое</w:t>
            </w:r>
          </w:p>
        </w:tc>
      </w:tr>
      <w:tr w:rsidR="00E67148">
        <w:trPr>
          <w:cantSplit/>
          <w:trHeight w:val="213"/>
        </w:trPr>
        <w:tc>
          <w:tcPr>
            <w:tcW w:w="3046" w:type="dxa"/>
          </w:tcPr>
          <w:p w:rsidR="00E67148" w:rsidRDefault="00E67148">
            <w:pPr>
              <w:jc w:val="both"/>
              <w:rPr>
                <w:sz w:val="16"/>
                <w:szCs w:val="16"/>
              </w:rPr>
            </w:pPr>
            <w:r>
              <w:rPr>
                <w:sz w:val="16"/>
                <w:szCs w:val="16"/>
              </w:rPr>
              <w:t xml:space="preserve">         условно-супоросных</w:t>
            </w:r>
          </w:p>
        </w:tc>
        <w:tc>
          <w:tcPr>
            <w:tcW w:w="3232" w:type="dxa"/>
            <w:gridSpan w:val="4"/>
            <w:vAlign w:val="center"/>
          </w:tcPr>
          <w:p w:rsidR="00E67148" w:rsidRDefault="00E67148">
            <w:pPr>
              <w:ind w:left="252"/>
              <w:jc w:val="center"/>
              <w:rPr>
                <w:sz w:val="16"/>
                <w:szCs w:val="16"/>
              </w:rPr>
            </w:pPr>
            <w:r>
              <w:rPr>
                <w:sz w:val="16"/>
                <w:szCs w:val="16"/>
              </w:rPr>
              <w:t>индивидуальное</w:t>
            </w:r>
          </w:p>
        </w:tc>
      </w:tr>
      <w:tr w:rsidR="00E67148">
        <w:trPr>
          <w:cantSplit/>
          <w:trHeight w:val="213"/>
        </w:trPr>
        <w:tc>
          <w:tcPr>
            <w:tcW w:w="3046" w:type="dxa"/>
          </w:tcPr>
          <w:p w:rsidR="00E67148" w:rsidRDefault="00E67148">
            <w:pPr>
              <w:jc w:val="both"/>
              <w:rPr>
                <w:sz w:val="16"/>
                <w:szCs w:val="16"/>
              </w:rPr>
            </w:pPr>
            <w:r>
              <w:rPr>
                <w:sz w:val="16"/>
                <w:szCs w:val="16"/>
              </w:rPr>
              <w:t xml:space="preserve">         супоросных</w:t>
            </w:r>
          </w:p>
        </w:tc>
        <w:tc>
          <w:tcPr>
            <w:tcW w:w="3232" w:type="dxa"/>
            <w:gridSpan w:val="4"/>
            <w:vAlign w:val="center"/>
          </w:tcPr>
          <w:p w:rsidR="00E67148" w:rsidRDefault="00E67148">
            <w:pPr>
              <w:jc w:val="center"/>
              <w:rPr>
                <w:sz w:val="16"/>
                <w:szCs w:val="16"/>
              </w:rPr>
            </w:pPr>
            <w:proofErr w:type="gramStart"/>
            <w:r>
              <w:rPr>
                <w:sz w:val="16"/>
                <w:szCs w:val="16"/>
              </w:rPr>
              <w:t>групповое</w:t>
            </w:r>
            <w:proofErr w:type="gramEnd"/>
            <w:r>
              <w:rPr>
                <w:sz w:val="16"/>
                <w:szCs w:val="16"/>
              </w:rPr>
              <w:t xml:space="preserve"> до 12 голов</w:t>
            </w:r>
          </w:p>
        </w:tc>
      </w:tr>
      <w:tr w:rsidR="00E67148">
        <w:trPr>
          <w:cantSplit/>
          <w:trHeight w:val="309"/>
        </w:trPr>
        <w:tc>
          <w:tcPr>
            <w:tcW w:w="3046" w:type="dxa"/>
          </w:tcPr>
          <w:p w:rsidR="00E67148" w:rsidRDefault="00E67148">
            <w:pPr>
              <w:jc w:val="both"/>
              <w:rPr>
                <w:sz w:val="16"/>
                <w:szCs w:val="16"/>
              </w:rPr>
            </w:pPr>
            <w:r>
              <w:rPr>
                <w:sz w:val="16"/>
                <w:szCs w:val="16"/>
              </w:rPr>
              <w:t>Поросята отъемыши и молодняк на о</w:t>
            </w:r>
            <w:r>
              <w:rPr>
                <w:sz w:val="16"/>
                <w:szCs w:val="16"/>
              </w:rPr>
              <w:t>т</w:t>
            </w:r>
            <w:r>
              <w:rPr>
                <w:sz w:val="16"/>
                <w:szCs w:val="16"/>
              </w:rPr>
              <w:t xml:space="preserve">корме </w:t>
            </w:r>
          </w:p>
        </w:tc>
        <w:tc>
          <w:tcPr>
            <w:tcW w:w="3232" w:type="dxa"/>
            <w:gridSpan w:val="4"/>
            <w:vAlign w:val="center"/>
          </w:tcPr>
          <w:p w:rsidR="00E67148" w:rsidRDefault="00E67148">
            <w:pPr>
              <w:jc w:val="center"/>
              <w:rPr>
                <w:sz w:val="16"/>
                <w:szCs w:val="16"/>
              </w:rPr>
            </w:pPr>
            <w:proofErr w:type="gramStart"/>
            <w:r>
              <w:rPr>
                <w:sz w:val="16"/>
                <w:szCs w:val="16"/>
              </w:rPr>
              <w:t>групповое</w:t>
            </w:r>
            <w:proofErr w:type="gramEnd"/>
            <w:r>
              <w:rPr>
                <w:sz w:val="16"/>
                <w:szCs w:val="16"/>
              </w:rPr>
              <w:t xml:space="preserve"> до 25 голов</w:t>
            </w:r>
          </w:p>
        </w:tc>
      </w:tr>
      <w:tr w:rsidR="00E67148">
        <w:trPr>
          <w:trHeight w:val="213"/>
        </w:trPr>
        <w:tc>
          <w:tcPr>
            <w:tcW w:w="3046" w:type="dxa"/>
          </w:tcPr>
          <w:p w:rsidR="00E67148" w:rsidRDefault="00E67148">
            <w:pPr>
              <w:jc w:val="both"/>
              <w:rPr>
                <w:sz w:val="16"/>
                <w:szCs w:val="16"/>
              </w:rPr>
            </w:pPr>
            <w:r>
              <w:rPr>
                <w:sz w:val="16"/>
                <w:szCs w:val="16"/>
              </w:rPr>
              <w:t>Среднесуточный прирост поросят на период:</w:t>
            </w:r>
          </w:p>
        </w:tc>
        <w:tc>
          <w:tcPr>
            <w:tcW w:w="3232" w:type="dxa"/>
            <w:gridSpan w:val="4"/>
            <w:vAlign w:val="center"/>
          </w:tcPr>
          <w:p w:rsidR="00E67148" w:rsidRDefault="00E67148">
            <w:pPr>
              <w:jc w:val="center"/>
              <w:rPr>
                <w:sz w:val="16"/>
                <w:szCs w:val="16"/>
              </w:rPr>
            </w:pPr>
          </w:p>
        </w:tc>
      </w:tr>
      <w:tr w:rsidR="00E67148">
        <w:trPr>
          <w:trHeight w:val="79"/>
        </w:trPr>
        <w:tc>
          <w:tcPr>
            <w:tcW w:w="3046" w:type="dxa"/>
          </w:tcPr>
          <w:p w:rsidR="00E67148" w:rsidRDefault="00E67148">
            <w:pPr>
              <w:jc w:val="both"/>
              <w:rPr>
                <w:sz w:val="16"/>
                <w:szCs w:val="16"/>
              </w:rPr>
            </w:pPr>
            <w:r>
              <w:rPr>
                <w:sz w:val="16"/>
                <w:szCs w:val="16"/>
              </w:rPr>
              <w:t xml:space="preserve">        подсосный</w:t>
            </w:r>
          </w:p>
        </w:tc>
        <w:tc>
          <w:tcPr>
            <w:tcW w:w="807" w:type="dxa"/>
            <w:vAlign w:val="center"/>
          </w:tcPr>
          <w:p w:rsidR="00E67148" w:rsidRDefault="00E67148">
            <w:pPr>
              <w:jc w:val="center"/>
              <w:rPr>
                <w:sz w:val="16"/>
                <w:szCs w:val="16"/>
              </w:rPr>
            </w:pPr>
            <w:r>
              <w:rPr>
                <w:sz w:val="16"/>
                <w:szCs w:val="16"/>
              </w:rPr>
              <w:t>200</w:t>
            </w:r>
          </w:p>
        </w:tc>
        <w:tc>
          <w:tcPr>
            <w:tcW w:w="808" w:type="dxa"/>
            <w:vAlign w:val="center"/>
          </w:tcPr>
          <w:p w:rsidR="00E67148" w:rsidRDefault="00E67148">
            <w:pPr>
              <w:jc w:val="center"/>
              <w:rPr>
                <w:sz w:val="16"/>
                <w:szCs w:val="16"/>
              </w:rPr>
            </w:pPr>
            <w:r>
              <w:rPr>
                <w:sz w:val="16"/>
                <w:szCs w:val="16"/>
              </w:rPr>
              <w:t>200</w:t>
            </w:r>
          </w:p>
        </w:tc>
        <w:tc>
          <w:tcPr>
            <w:tcW w:w="807" w:type="dxa"/>
            <w:vAlign w:val="center"/>
          </w:tcPr>
          <w:p w:rsidR="00E67148" w:rsidRDefault="00E67148">
            <w:pPr>
              <w:jc w:val="center"/>
              <w:rPr>
                <w:sz w:val="16"/>
                <w:szCs w:val="16"/>
              </w:rPr>
            </w:pPr>
            <w:r>
              <w:rPr>
                <w:sz w:val="16"/>
                <w:szCs w:val="16"/>
              </w:rPr>
              <w:t>177</w:t>
            </w:r>
          </w:p>
        </w:tc>
        <w:tc>
          <w:tcPr>
            <w:tcW w:w="810" w:type="dxa"/>
            <w:vAlign w:val="center"/>
          </w:tcPr>
          <w:p w:rsidR="00E67148" w:rsidRDefault="00E67148">
            <w:pPr>
              <w:jc w:val="center"/>
              <w:rPr>
                <w:sz w:val="16"/>
                <w:szCs w:val="16"/>
              </w:rPr>
            </w:pPr>
            <w:r>
              <w:rPr>
                <w:sz w:val="16"/>
                <w:szCs w:val="16"/>
              </w:rPr>
              <w:t>177</w:t>
            </w:r>
          </w:p>
        </w:tc>
      </w:tr>
      <w:tr w:rsidR="00E67148">
        <w:trPr>
          <w:trHeight w:val="213"/>
        </w:trPr>
        <w:tc>
          <w:tcPr>
            <w:tcW w:w="3046" w:type="dxa"/>
          </w:tcPr>
          <w:p w:rsidR="00E67148" w:rsidRDefault="00E67148">
            <w:pPr>
              <w:jc w:val="both"/>
              <w:rPr>
                <w:sz w:val="16"/>
                <w:szCs w:val="16"/>
              </w:rPr>
            </w:pPr>
            <w:r>
              <w:rPr>
                <w:sz w:val="16"/>
                <w:szCs w:val="16"/>
              </w:rPr>
              <w:t xml:space="preserve">        доращивание</w:t>
            </w:r>
          </w:p>
        </w:tc>
        <w:tc>
          <w:tcPr>
            <w:tcW w:w="807" w:type="dxa"/>
            <w:vAlign w:val="center"/>
          </w:tcPr>
          <w:p w:rsidR="00E67148" w:rsidRDefault="00E67148">
            <w:pPr>
              <w:jc w:val="center"/>
              <w:rPr>
                <w:sz w:val="16"/>
                <w:szCs w:val="16"/>
              </w:rPr>
            </w:pPr>
            <w:r>
              <w:rPr>
                <w:sz w:val="16"/>
                <w:szCs w:val="16"/>
              </w:rPr>
              <w:t>400</w:t>
            </w:r>
          </w:p>
        </w:tc>
        <w:tc>
          <w:tcPr>
            <w:tcW w:w="808" w:type="dxa"/>
            <w:vAlign w:val="center"/>
          </w:tcPr>
          <w:p w:rsidR="00E67148" w:rsidRDefault="00E67148">
            <w:pPr>
              <w:jc w:val="center"/>
              <w:rPr>
                <w:sz w:val="16"/>
                <w:szCs w:val="16"/>
              </w:rPr>
            </w:pPr>
            <w:r>
              <w:rPr>
                <w:sz w:val="16"/>
                <w:szCs w:val="16"/>
              </w:rPr>
              <w:t>380</w:t>
            </w:r>
          </w:p>
        </w:tc>
        <w:tc>
          <w:tcPr>
            <w:tcW w:w="807" w:type="dxa"/>
            <w:vAlign w:val="center"/>
          </w:tcPr>
          <w:p w:rsidR="00E67148" w:rsidRDefault="00E67148">
            <w:pPr>
              <w:jc w:val="center"/>
              <w:rPr>
                <w:sz w:val="16"/>
                <w:szCs w:val="16"/>
              </w:rPr>
            </w:pPr>
            <w:r>
              <w:rPr>
                <w:sz w:val="16"/>
                <w:szCs w:val="16"/>
              </w:rPr>
              <w:t>380</w:t>
            </w:r>
          </w:p>
        </w:tc>
        <w:tc>
          <w:tcPr>
            <w:tcW w:w="810" w:type="dxa"/>
            <w:vAlign w:val="center"/>
          </w:tcPr>
          <w:p w:rsidR="00E67148" w:rsidRDefault="00E67148">
            <w:pPr>
              <w:jc w:val="center"/>
              <w:rPr>
                <w:sz w:val="16"/>
                <w:szCs w:val="16"/>
              </w:rPr>
            </w:pPr>
            <w:r>
              <w:rPr>
                <w:sz w:val="16"/>
                <w:szCs w:val="16"/>
              </w:rPr>
              <w:t>380</w:t>
            </w:r>
          </w:p>
        </w:tc>
      </w:tr>
      <w:tr w:rsidR="00E67148">
        <w:trPr>
          <w:trHeight w:val="213"/>
        </w:trPr>
        <w:tc>
          <w:tcPr>
            <w:tcW w:w="3046" w:type="dxa"/>
          </w:tcPr>
          <w:p w:rsidR="00E67148" w:rsidRDefault="00E67148">
            <w:pPr>
              <w:jc w:val="both"/>
              <w:rPr>
                <w:sz w:val="16"/>
                <w:szCs w:val="16"/>
              </w:rPr>
            </w:pPr>
            <w:r>
              <w:rPr>
                <w:sz w:val="16"/>
                <w:szCs w:val="16"/>
              </w:rPr>
              <w:t xml:space="preserve">        откорма - 1 период</w:t>
            </w:r>
          </w:p>
        </w:tc>
        <w:tc>
          <w:tcPr>
            <w:tcW w:w="807" w:type="dxa"/>
            <w:vAlign w:val="center"/>
          </w:tcPr>
          <w:p w:rsidR="00E67148" w:rsidRDefault="00E67148">
            <w:pPr>
              <w:jc w:val="center"/>
              <w:rPr>
                <w:sz w:val="16"/>
                <w:szCs w:val="16"/>
              </w:rPr>
            </w:pPr>
            <w:r>
              <w:rPr>
                <w:sz w:val="16"/>
                <w:szCs w:val="16"/>
              </w:rPr>
              <w:t>550</w:t>
            </w:r>
          </w:p>
        </w:tc>
        <w:tc>
          <w:tcPr>
            <w:tcW w:w="808" w:type="dxa"/>
            <w:vAlign w:val="center"/>
          </w:tcPr>
          <w:p w:rsidR="00E67148" w:rsidRDefault="00E67148">
            <w:pPr>
              <w:jc w:val="center"/>
              <w:rPr>
                <w:sz w:val="16"/>
                <w:szCs w:val="16"/>
              </w:rPr>
            </w:pPr>
            <w:r>
              <w:rPr>
                <w:sz w:val="16"/>
                <w:szCs w:val="16"/>
              </w:rPr>
              <w:t>550</w:t>
            </w:r>
          </w:p>
        </w:tc>
        <w:tc>
          <w:tcPr>
            <w:tcW w:w="807" w:type="dxa"/>
            <w:vAlign w:val="center"/>
          </w:tcPr>
          <w:p w:rsidR="00E67148" w:rsidRDefault="00E67148">
            <w:pPr>
              <w:jc w:val="center"/>
              <w:rPr>
                <w:sz w:val="16"/>
                <w:szCs w:val="16"/>
              </w:rPr>
            </w:pPr>
            <w:r>
              <w:rPr>
                <w:sz w:val="16"/>
                <w:szCs w:val="16"/>
              </w:rPr>
              <w:t>550</w:t>
            </w:r>
          </w:p>
        </w:tc>
        <w:tc>
          <w:tcPr>
            <w:tcW w:w="810" w:type="dxa"/>
            <w:vAlign w:val="center"/>
          </w:tcPr>
          <w:p w:rsidR="00E67148" w:rsidRDefault="00E67148">
            <w:pPr>
              <w:jc w:val="center"/>
              <w:rPr>
                <w:sz w:val="16"/>
                <w:szCs w:val="16"/>
              </w:rPr>
            </w:pPr>
            <w:r>
              <w:rPr>
                <w:sz w:val="16"/>
                <w:szCs w:val="16"/>
              </w:rPr>
              <w:t>550</w:t>
            </w:r>
          </w:p>
        </w:tc>
      </w:tr>
      <w:tr w:rsidR="00E67148">
        <w:trPr>
          <w:trHeight w:val="213"/>
        </w:trPr>
        <w:tc>
          <w:tcPr>
            <w:tcW w:w="3046" w:type="dxa"/>
          </w:tcPr>
          <w:p w:rsidR="00E67148" w:rsidRDefault="00E67148">
            <w:pPr>
              <w:jc w:val="both"/>
              <w:rPr>
                <w:sz w:val="16"/>
                <w:szCs w:val="16"/>
              </w:rPr>
            </w:pPr>
            <w:r>
              <w:rPr>
                <w:sz w:val="16"/>
                <w:szCs w:val="16"/>
              </w:rPr>
              <w:t xml:space="preserve">        откорма - 2 период</w:t>
            </w:r>
          </w:p>
        </w:tc>
        <w:tc>
          <w:tcPr>
            <w:tcW w:w="807" w:type="dxa"/>
            <w:vAlign w:val="center"/>
          </w:tcPr>
          <w:p w:rsidR="00E67148" w:rsidRDefault="00E67148">
            <w:pPr>
              <w:jc w:val="center"/>
              <w:rPr>
                <w:sz w:val="16"/>
                <w:szCs w:val="16"/>
              </w:rPr>
            </w:pPr>
            <w:r>
              <w:rPr>
                <w:sz w:val="16"/>
                <w:szCs w:val="16"/>
              </w:rPr>
              <w:t>600</w:t>
            </w:r>
          </w:p>
        </w:tc>
        <w:tc>
          <w:tcPr>
            <w:tcW w:w="808" w:type="dxa"/>
            <w:vAlign w:val="center"/>
          </w:tcPr>
          <w:p w:rsidR="00E67148" w:rsidRDefault="00E67148">
            <w:pPr>
              <w:jc w:val="center"/>
              <w:rPr>
                <w:sz w:val="16"/>
                <w:szCs w:val="16"/>
              </w:rPr>
            </w:pPr>
            <w:r>
              <w:rPr>
                <w:sz w:val="16"/>
                <w:szCs w:val="16"/>
              </w:rPr>
              <w:t>600</w:t>
            </w:r>
          </w:p>
        </w:tc>
        <w:tc>
          <w:tcPr>
            <w:tcW w:w="807" w:type="dxa"/>
            <w:vAlign w:val="center"/>
          </w:tcPr>
          <w:p w:rsidR="00E67148" w:rsidRDefault="00E67148">
            <w:pPr>
              <w:jc w:val="center"/>
              <w:rPr>
                <w:sz w:val="16"/>
                <w:szCs w:val="16"/>
              </w:rPr>
            </w:pPr>
            <w:r>
              <w:rPr>
                <w:sz w:val="16"/>
                <w:szCs w:val="16"/>
              </w:rPr>
              <w:t>600</w:t>
            </w:r>
          </w:p>
        </w:tc>
        <w:tc>
          <w:tcPr>
            <w:tcW w:w="810" w:type="dxa"/>
            <w:vAlign w:val="center"/>
          </w:tcPr>
          <w:p w:rsidR="00E67148" w:rsidRDefault="00E67148">
            <w:pPr>
              <w:jc w:val="center"/>
              <w:rPr>
                <w:sz w:val="16"/>
                <w:szCs w:val="16"/>
              </w:rPr>
            </w:pPr>
            <w:r>
              <w:rPr>
                <w:sz w:val="16"/>
                <w:szCs w:val="16"/>
              </w:rPr>
              <w:t>600</w:t>
            </w:r>
          </w:p>
        </w:tc>
      </w:tr>
      <w:tr w:rsidR="00E67148">
        <w:trPr>
          <w:trHeight w:val="418"/>
        </w:trPr>
        <w:tc>
          <w:tcPr>
            <w:tcW w:w="3046" w:type="dxa"/>
          </w:tcPr>
          <w:p w:rsidR="00E67148" w:rsidRDefault="00E67148">
            <w:pPr>
              <w:jc w:val="both"/>
              <w:rPr>
                <w:sz w:val="16"/>
                <w:szCs w:val="16"/>
              </w:rPr>
            </w:pPr>
            <w:r>
              <w:rPr>
                <w:sz w:val="16"/>
                <w:szCs w:val="16"/>
              </w:rPr>
              <w:t>Продолжительность использования маток и хряков при ежегодной 40 % браковке, лет</w:t>
            </w:r>
          </w:p>
        </w:tc>
        <w:tc>
          <w:tcPr>
            <w:tcW w:w="807" w:type="dxa"/>
            <w:vAlign w:val="center"/>
          </w:tcPr>
          <w:p w:rsidR="00E67148" w:rsidRDefault="00E67148">
            <w:pPr>
              <w:jc w:val="center"/>
              <w:rPr>
                <w:sz w:val="16"/>
                <w:szCs w:val="16"/>
              </w:rPr>
            </w:pPr>
            <w:r>
              <w:rPr>
                <w:sz w:val="16"/>
                <w:szCs w:val="16"/>
              </w:rPr>
              <w:t>2,5</w:t>
            </w:r>
          </w:p>
        </w:tc>
        <w:tc>
          <w:tcPr>
            <w:tcW w:w="808" w:type="dxa"/>
            <w:vAlign w:val="center"/>
          </w:tcPr>
          <w:p w:rsidR="00E67148" w:rsidRDefault="00E67148">
            <w:pPr>
              <w:jc w:val="center"/>
              <w:rPr>
                <w:sz w:val="16"/>
                <w:szCs w:val="16"/>
              </w:rPr>
            </w:pPr>
            <w:r>
              <w:rPr>
                <w:sz w:val="16"/>
                <w:szCs w:val="16"/>
              </w:rPr>
              <w:t>2,5</w:t>
            </w:r>
          </w:p>
        </w:tc>
        <w:tc>
          <w:tcPr>
            <w:tcW w:w="807" w:type="dxa"/>
            <w:vAlign w:val="center"/>
          </w:tcPr>
          <w:p w:rsidR="00E67148" w:rsidRDefault="00E67148">
            <w:pPr>
              <w:jc w:val="center"/>
              <w:rPr>
                <w:sz w:val="16"/>
                <w:szCs w:val="16"/>
              </w:rPr>
            </w:pPr>
            <w:r>
              <w:rPr>
                <w:sz w:val="16"/>
                <w:szCs w:val="16"/>
              </w:rPr>
              <w:t>2,5</w:t>
            </w:r>
          </w:p>
        </w:tc>
        <w:tc>
          <w:tcPr>
            <w:tcW w:w="810" w:type="dxa"/>
            <w:vAlign w:val="center"/>
          </w:tcPr>
          <w:p w:rsidR="00E67148" w:rsidRDefault="00E67148">
            <w:pPr>
              <w:jc w:val="center"/>
              <w:rPr>
                <w:sz w:val="16"/>
                <w:szCs w:val="16"/>
              </w:rPr>
            </w:pPr>
            <w:r>
              <w:rPr>
                <w:sz w:val="16"/>
                <w:szCs w:val="16"/>
              </w:rPr>
              <w:t>2,5</w:t>
            </w:r>
          </w:p>
        </w:tc>
      </w:tr>
    </w:tbl>
    <w:p w:rsidR="00E67148" w:rsidRDefault="00E67148"/>
    <w:p w:rsidR="00E67148" w:rsidRDefault="00E67148">
      <w:pPr>
        <w:ind w:firstLine="360"/>
        <w:jc w:val="both"/>
        <w:rPr>
          <w:b/>
          <w:bCs/>
          <w:sz w:val="20"/>
          <w:szCs w:val="20"/>
        </w:rPr>
      </w:pPr>
      <w:r>
        <w:rPr>
          <w:b/>
          <w:bCs/>
          <w:sz w:val="20"/>
          <w:szCs w:val="20"/>
        </w:rPr>
        <w:t>Контрольные вопросы:</w:t>
      </w:r>
    </w:p>
    <w:p w:rsidR="00E67148" w:rsidRDefault="00E67148">
      <w:pPr>
        <w:ind w:right="-37"/>
        <w:rPr>
          <w:sz w:val="16"/>
          <w:szCs w:val="16"/>
        </w:rPr>
      </w:pPr>
      <w:r>
        <w:rPr>
          <w:sz w:val="16"/>
          <w:szCs w:val="16"/>
        </w:rPr>
        <w:t>1. Перечислите основные производственные группы свиней. 2. Как рассчитывается сре</w:t>
      </w:r>
      <w:r>
        <w:rPr>
          <w:sz w:val="16"/>
          <w:szCs w:val="16"/>
        </w:rPr>
        <w:t>д</w:t>
      </w:r>
      <w:r>
        <w:rPr>
          <w:sz w:val="16"/>
          <w:szCs w:val="16"/>
        </w:rPr>
        <w:t xml:space="preserve">негодовое поголовье свиней? 3. Как рассчитывается производство свинины? 4. Сколько составляют корма в структуре себестоимости свинины? 5. Как рассчитать прибыль при производстве свинины?. 6. Как рассчитать рентабельность при производстве свинины? </w:t>
      </w:r>
    </w:p>
    <w:p w:rsidR="00E67148" w:rsidRDefault="00E67148">
      <w:pPr>
        <w:rPr>
          <w:sz w:val="20"/>
          <w:szCs w:val="20"/>
        </w:rPr>
      </w:pPr>
    </w:p>
    <w:p w:rsidR="00E67148" w:rsidRDefault="00E67148">
      <w:pPr>
        <w:rPr>
          <w:sz w:val="20"/>
          <w:szCs w:val="20"/>
        </w:rPr>
      </w:pPr>
    </w:p>
    <w:p w:rsidR="00E67148" w:rsidRDefault="00E67148">
      <w:pPr>
        <w:rPr>
          <w:sz w:val="20"/>
          <w:szCs w:val="20"/>
        </w:rPr>
      </w:pPr>
    </w:p>
    <w:p w:rsidR="00E67148" w:rsidRDefault="00E67148">
      <w:pPr>
        <w:shd w:val="clear" w:color="auto" w:fill="FFFFFF"/>
        <w:jc w:val="center"/>
        <w:rPr>
          <w:b/>
          <w:bCs/>
          <w:color w:val="000000"/>
          <w:sz w:val="20"/>
          <w:szCs w:val="20"/>
        </w:rPr>
      </w:pPr>
      <w:r>
        <w:rPr>
          <w:b/>
          <w:bCs/>
          <w:color w:val="000000"/>
          <w:sz w:val="20"/>
          <w:szCs w:val="20"/>
        </w:rPr>
        <w:t>ТЕМА 10. УЧЕТ ЯИЧНОЙ И МЯСНОЙ ПРОДУКТИВНОСТИ СЕЛЬСКОХОЗЯЙСТВЕННОЙ ПТИЦЫ</w:t>
      </w:r>
    </w:p>
    <w:p w:rsidR="00E67148" w:rsidRDefault="00E67148">
      <w:pPr>
        <w:shd w:val="clear" w:color="auto" w:fill="FFFFFF"/>
        <w:jc w:val="center"/>
        <w:rPr>
          <w:b/>
          <w:bCs/>
          <w:sz w:val="20"/>
          <w:szCs w:val="20"/>
        </w:rPr>
      </w:pPr>
    </w:p>
    <w:p w:rsidR="00E67148" w:rsidRDefault="00E67148">
      <w:pPr>
        <w:shd w:val="clear" w:color="auto" w:fill="FFFFFF"/>
        <w:ind w:firstLine="360"/>
        <w:jc w:val="both"/>
        <w:rPr>
          <w:sz w:val="20"/>
          <w:szCs w:val="20"/>
        </w:rPr>
      </w:pPr>
      <w:r>
        <w:rPr>
          <w:b/>
          <w:bCs/>
          <w:color w:val="000000"/>
          <w:sz w:val="20"/>
          <w:szCs w:val="20"/>
        </w:rPr>
        <w:t>Цель занятия:</w:t>
      </w:r>
      <w:r>
        <w:rPr>
          <w:color w:val="000000"/>
          <w:sz w:val="20"/>
          <w:szCs w:val="20"/>
        </w:rPr>
        <w:t xml:space="preserve"> Ознакомиться с технологией производства яиц сельскохозяйственной птицы, </w:t>
      </w:r>
      <w:proofErr w:type="gramStart"/>
      <w:r>
        <w:rPr>
          <w:color w:val="000000"/>
          <w:sz w:val="20"/>
          <w:szCs w:val="20"/>
        </w:rPr>
        <w:t>факторами</w:t>
      </w:r>
      <w:proofErr w:type="gramEnd"/>
      <w:r>
        <w:rPr>
          <w:color w:val="000000"/>
          <w:sz w:val="20"/>
          <w:szCs w:val="20"/>
        </w:rPr>
        <w:t xml:space="preserve"> на нее влияющими и во</w:t>
      </w:r>
      <w:r>
        <w:rPr>
          <w:color w:val="000000"/>
          <w:sz w:val="20"/>
          <w:szCs w:val="20"/>
        </w:rPr>
        <w:t>з</w:t>
      </w:r>
      <w:r>
        <w:rPr>
          <w:color w:val="000000"/>
          <w:sz w:val="20"/>
          <w:szCs w:val="20"/>
        </w:rPr>
        <w:t>можностью использования биологических особенностей птицы для повышения эффективности работы птицеводческих предприятий.</w:t>
      </w:r>
    </w:p>
    <w:p w:rsidR="00E67148" w:rsidRDefault="00E67148">
      <w:pPr>
        <w:shd w:val="clear" w:color="auto" w:fill="FFFFFF"/>
        <w:ind w:firstLine="360"/>
        <w:jc w:val="both"/>
        <w:rPr>
          <w:sz w:val="20"/>
          <w:szCs w:val="20"/>
        </w:rPr>
      </w:pPr>
      <w:r>
        <w:rPr>
          <w:b/>
          <w:bCs/>
          <w:color w:val="000000"/>
          <w:sz w:val="20"/>
          <w:szCs w:val="20"/>
        </w:rPr>
        <w:t>Материалы и оборудование:</w:t>
      </w:r>
      <w:r>
        <w:rPr>
          <w:color w:val="000000"/>
          <w:sz w:val="20"/>
          <w:szCs w:val="20"/>
        </w:rPr>
        <w:t xml:space="preserve"> Методические указания, счетная техника.</w:t>
      </w:r>
    </w:p>
    <w:p w:rsidR="00E67148" w:rsidRDefault="00E67148">
      <w:pPr>
        <w:shd w:val="clear" w:color="auto" w:fill="FFFFFF"/>
        <w:ind w:firstLine="360"/>
        <w:jc w:val="both"/>
        <w:rPr>
          <w:color w:val="000000"/>
          <w:sz w:val="20"/>
          <w:szCs w:val="20"/>
        </w:rPr>
      </w:pPr>
      <w:r>
        <w:rPr>
          <w:b/>
          <w:bCs/>
          <w:color w:val="000000"/>
          <w:sz w:val="20"/>
          <w:szCs w:val="20"/>
        </w:rPr>
        <w:t>Содержание занятия:</w:t>
      </w:r>
      <w:r>
        <w:rPr>
          <w:color w:val="000000"/>
          <w:sz w:val="20"/>
          <w:szCs w:val="20"/>
        </w:rPr>
        <w:t xml:space="preserve"> Развитие птицеводства направлено на с</w:t>
      </w:r>
      <w:r>
        <w:rPr>
          <w:color w:val="000000"/>
          <w:sz w:val="20"/>
          <w:szCs w:val="20"/>
        </w:rPr>
        <w:t>о</w:t>
      </w:r>
      <w:r>
        <w:rPr>
          <w:color w:val="000000"/>
          <w:sz w:val="20"/>
          <w:szCs w:val="20"/>
        </w:rPr>
        <w:t>здание крупных специализированных предприятий по производству пищевого яйца, мяса птицы, инкубационного яйца, выращиванию р</w:t>
      </w:r>
      <w:r>
        <w:rPr>
          <w:color w:val="000000"/>
          <w:sz w:val="20"/>
          <w:szCs w:val="20"/>
        </w:rPr>
        <w:t>е</w:t>
      </w:r>
      <w:r>
        <w:rPr>
          <w:color w:val="000000"/>
          <w:sz w:val="20"/>
          <w:szCs w:val="20"/>
        </w:rPr>
        <w:lastRenderedPageBreak/>
        <w:t>монтного молодняка. На крупных предприятиях можно создать опт</w:t>
      </w:r>
      <w:r>
        <w:rPr>
          <w:color w:val="000000"/>
          <w:sz w:val="20"/>
          <w:szCs w:val="20"/>
        </w:rPr>
        <w:t>и</w:t>
      </w:r>
      <w:r>
        <w:rPr>
          <w:color w:val="000000"/>
          <w:sz w:val="20"/>
          <w:szCs w:val="20"/>
        </w:rPr>
        <w:t>мальные условия для кормления и содержания птицы, появится во</w:t>
      </w:r>
      <w:r>
        <w:rPr>
          <w:color w:val="000000"/>
          <w:sz w:val="20"/>
          <w:szCs w:val="20"/>
        </w:rPr>
        <w:t>з</w:t>
      </w:r>
      <w:r>
        <w:rPr>
          <w:color w:val="000000"/>
          <w:sz w:val="20"/>
          <w:szCs w:val="20"/>
        </w:rPr>
        <w:t xml:space="preserve">можность ликвидировать сезонность в производстве птицеводческой продукции. </w:t>
      </w:r>
    </w:p>
    <w:p w:rsidR="00E67148" w:rsidRDefault="00E67148">
      <w:pPr>
        <w:shd w:val="clear" w:color="auto" w:fill="FFFFFF"/>
        <w:ind w:firstLine="360"/>
        <w:jc w:val="both"/>
        <w:rPr>
          <w:sz w:val="20"/>
          <w:szCs w:val="20"/>
        </w:rPr>
      </w:pPr>
      <w:r>
        <w:rPr>
          <w:color w:val="000000"/>
          <w:sz w:val="20"/>
          <w:szCs w:val="20"/>
        </w:rPr>
        <w:t>Птицефабрика с законченным циклом производства получает с</w:t>
      </w:r>
      <w:r>
        <w:rPr>
          <w:color w:val="000000"/>
          <w:sz w:val="20"/>
          <w:szCs w:val="20"/>
        </w:rPr>
        <w:t>ы</w:t>
      </w:r>
      <w:r>
        <w:rPr>
          <w:color w:val="000000"/>
          <w:sz w:val="20"/>
          <w:szCs w:val="20"/>
        </w:rPr>
        <w:t xml:space="preserve">рье и выпускает готовый продукт. Законченный цикл производства  предполагает организацию и технологию производства яиц, которые осуществляются в соответствии с биологическими и зоотехническими законами разведения </w:t>
      </w:r>
      <w:proofErr w:type="gramStart"/>
      <w:r>
        <w:rPr>
          <w:color w:val="000000"/>
          <w:sz w:val="20"/>
          <w:szCs w:val="20"/>
        </w:rPr>
        <w:t>птицы</w:t>
      </w:r>
      <w:proofErr w:type="gramEnd"/>
      <w:r>
        <w:rPr>
          <w:color w:val="000000"/>
          <w:sz w:val="20"/>
          <w:szCs w:val="20"/>
        </w:rPr>
        <w:t xml:space="preserve"> и включает ряд отдельных специализир</w:t>
      </w:r>
      <w:r>
        <w:rPr>
          <w:color w:val="000000"/>
          <w:sz w:val="20"/>
          <w:szCs w:val="20"/>
        </w:rPr>
        <w:t>о</w:t>
      </w:r>
      <w:r>
        <w:rPr>
          <w:color w:val="000000"/>
          <w:sz w:val="20"/>
          <w:szCs w:val="20"/>
        </w:rPr>
        <w:t>ванных цехов, каждый из которых функционирует в точной связи с соседними цехами.</w:t>
      </w:r>
    </w:p>
    <w:p w:rsidR="00E67148" w:rsidRDefault="00E67148">
      <w:pPr>
        <w:pStyle w:val="ad"/>
        <w:ind w:left="0" w:firstLine="360"/>
        <w:jc w:val="both"/>
        <w:rPr>
          <w:sz w:val="20"/>
          <w:szCs w:val="20"/>
        </w:rPr>
      </w:pPr>
      <w:r>
        <w:rPr>
          <w:sz w:val="20"/>
          <w:szCs w:val="20"/>
        </w:rPr>
        <w:t>Планирование производства, определение объема выпускаемой продукции последующих цехов невозможно без определения размеров предыдущего. Это относится, в первую очередь, к группе цехов во</w:t>
      </w:r>
      <w:r>
        <w:rPr>
          <w:sz w:val="20"/>
          <w:szCs w:val="20"/>
        </w:rPr>
        <w:t>с</w:t>
      </w:r>
      <w:r>
        <w:rPr>
          <w:sz w:val="20"/>
          <w:szCs w:val="20"/>
        </w:rPr>
        <w:t>производства поголовья птицы. Однако</w:t>
      </w:r>
      <w:proofErr w:type="gramStart"/>
      <w:r>
        <w:rPr>
          <w:sz w:val="20"/>
          <w:szCs w:val="20"/>
        </w:rPr>
        <w:t>,</w:t>
      </w:r>
      <w:proofErr w:type="gramEnd"/>
      <w:r>
        <w:rPr>
          <w:sz w:val="20"/>
          <w:szCs w:val="20"/>
        </w:rPr>
        <w:t xml:space="preserve"> общий объем производства определяется по основным цехам кур-несушек промышленного стада.</w:t>
      </w:r>
    </w:p>
    <w:p w:rsidR="00E67148" w:rsidRDefault="00E67148">
      <w:pPr>
        <w:shd w:val="clear" w:color="auto" w:fill="FFFFFF"/>
        <w:ind w:firstLine="360"/>
        <w:jc w:val="both"/>
        <w:rPr>
          <w:sz w:val="20"/>
          <w:szCs w:val="20"/>
        </w:rPr>
      </w:pPr>
      <w:r>
        <w:rPr>
          <w:sz w:val="20"/>
          <w:szCs w:val="20"/>
        </w:rPr>
        <w:t>Яичная продуктивность сельскохозяйственной птицы характериз</w:t>
      </w:r>
      <w:r>
        <w:rPr>
          <w:sz w:val="20"/>
          <w:szCs w:val="20"/>
        </w:rPr>
        <w:t>у</w:t>
      </w:r>
      <w:r>
        <w:rPr>
          <w:sz w:val="20"/>
          <w:szCs w:val="20"/>
        </w:rPr>
        <w:t xml:space="preserve">ется </w:t>
      </w:r>
      <w:r w:rsidRPr="009B6DD4">
        <w:rPr>
          <w:i/>
          <w:iCs/>
          <w:sz w:val="20"/>
          <w:szCs w:val="20"/>
        </w:rPr>
        <w:t>яйценоскостью,</w:t>
      </w:r>
      <w:r>
        <w:rPr>
          <w:sz w:val="20"/>
          <w:szCs w:val="20"/>
        </w:rPr>
        <w:t xml:space="preserve"> т.е. количеством яиц, снесенных за определенный промежуток времени, их массой, морфологическим и химическим с</w:t>
      </w:r>
      <w:r>
        <w:rPr>
          <w:sz w:val="20"/>
          <w:szCs w:val="20"/>
        </w:rPr>
        <w:t>о</w:t>
      </w:r>
      <w:r>
        <w:rPr>
          <w:sz w:val="20"/>
          <w:szCs w:val="20"/>
        </w:rPr>
        <w:t xml:space="preserve">ставом. </w:t>
      </w:r>
    </w:p>
    <w:p w:rsidR="00E67148" w:rsidRDefault="00E67148">
      <w:pPr>
        <w:pStyle w:val="19"/>
        <w:tabs>
          <w:tab w:val="left" w:pos="0"/>
        </w:tabs>
        <w:ind w:left="0" w:firstLine="360"/>
      </w:pPr>
      <w:r>
        <w:rPr>
          <w:i/>
          <w:iCs/>
        </w:rPr>
        <w:t>Цикл яйценоскости</w:t>
      </w:r>
      <w:r>
        <w:t xml:space="preserve"> – это промежуток времени, в течени</w:t>
      </w:r>
      <w:proofErr w:type="gramStart"/>
      <w:r>
        <w:t>и</w:t>
      </w:r>
      <w:proofErr w:type="gramEnd"/>
      <w:r>
        <w:t xml:space="preserve"> которого несушка несется без перерыва. Между циклами есть </w:t>
      </w:r>
      <w:proofErr w:type="gramStart"/>
      <w:r>
        <w:t>интервалы</w:t>
      </w:r>
      <w:proofErr w:type="gramEnd"/>
      <w:r>
        <w:t xml:space="preserve"> когда птица не несется. Хорошая несушка характеризуется длительными циклами и короткими интервалами. Продолжительность цикла изме</w:t>
      </w:r>
      <w:r>
        <w:t>н</w:t>
      </w:r>
      <w:r>
        <w:t xml:space="preserve">чива и может колебаться от 2 до 50 дней. </w:t>
      </w:r>
    </w:p>
    <w:p w:rsidR="00E67148" w:rsidRDefault="00E67148">
      <w:pPr>
        <w:spacing w:line="228" w:lineRule="auto"/>
        <w:ind w:firstLine="360"/>
        <w:jc w:val="both"/>
        <w:rPr>
          <w:sz w:val="20"/>
          <w:szCs w:val="20"/>
        </w:rPr>
      </w:pPr>
      <w:r>
        <w:rPr>
          <w:i/>
          <w:iCs/>
          <w:sz w:val="20"/>
          <w:szCs w:val="20"/>
        </w:rPr>
        <w:t>Цикличность яйцекладки</w:t>
      </w:r>
      <w:r>
        <w:rPr>
          <w:sz w:val="20"/>
          <w:szCs w:val="20"/>
        </w:rPr>
        <w:t xml:space="preserve"> характеризуется определенной ритми</w:t>
      </w:r>
      <w:r>
        <w:rPr>
          <w:sz w:val="20"/>
          <w:szCs w:val="20"/>
        </w:rPr>
        <w:t>ч</w:t>
      </w:r>
      <w:r>
        <w:rPr>
          <w:sz w:val="20"/>
          <w:szCs w:val="20"/>
        </w:rPr>
        <w:t>ностью, т.е. повторяемостью циклов. Различают правильные циклы, когда паузы между ними одинаковые и неправильные, - с промежутк</w:t>
      </w:r>
      <w:r>
        <w:rPr>
          <w:sz w:val="20"/>
          <w:szCs w:val="20"/>
        </w:rPr>
        <w:t>а</w:t>
      </w:r>
      <w:r>
        <w:rPr>
          <w:sz w:val="20"/>
          <w:szCs w:val="20"/>
        </w:rPr>
        <w:t>ми различной длительности.</w:t>
      </w:r>
    </w:p>
    <w:p w:rsidR="00E67148" w:rsidRDefault="00E67148">
      <w:pPr>
        <w:spacing w:line="228" w:lineRule="auto"/>
        <w:ind w:firstLine="357"/>
        <w:jc w:val="both"/>
        <w:rPr>
          <w:sz w:val="20"/>
          <w:szCs w:val="20"/>
        </w:rPr>
      </w:pPr>
      <w:r>
        <w:rPr>
          <w:i/>
          <w:iCs/>
          <w:sz w:val="20"/>
          <w:szCs w:val="20"/>
        </w:rPr>
        <w:t xml:space="preserve">Биологическим циклом яйценоскости </w:t>
      </w:r>
      <w:r>
        <w:rPr>
          <w:sz w:val="20"/>
          <w:szCs w:val="20"/>
        </w:rPr>
        <w:t>называют период от кладки первого яйца до прекращения яйцекладки, наступающей в период линьки птицы. У кур яичных пород он составляет 11-12 месяцев, мя</w:t>
      </w:r>
      <w:r>
        <w:rPr>
          <w:sz w:val="20"/>
          <w:szCs w:val="20"/>
        </w:rPr>
        <w:t>с</w:t>
      </w:r>
      <w:r>
        <w:rPr>
          <w:sz w:val="20"/>
          <w:szCs w:val="20"/>
        </w:rPr>
        <w:t>ных и общепользовательных – 9-10, уток – 7-8 мес., индеек 6-7, гусей 4-5, цесарок 7-8, перепелов 11-12 месяцев.</w:t>
      </w:r>
    </w:p>
    <w:p w:rsidR="00E67148" w:rsidRDefault="00E67148">
      <w:pPr>
        <w:spacing w:line="228" w:lineRule="auto"/>
        <w:ind w:firstLine="357"/>
        <w:jc w:val="both"/>
        <w:rPr>
          <w:sz w:val="20"/>
          <w:szCs w:val="20"/>
        </w:rPr>
      </w:pPr>
    </w:p>
    <w:p w:rsidR="00E67148" w:rsidRDefault="00E67148">
      <w:pPr>
        <w:spacing w:line="228" w:lineRule="auto"/>
        <w:ind w:firstLine="357"/>
        <w:jc w:val="both"/>
        <w:rPr>
          <w:b/>
          <w:bCs/>
          <w:sz w:val="20"/>
          <w:szCs w:val="20"/>
        </w:rPr>
      </w:pPr>
      <w:r>
        <w:rPr>
          <w:b/>
          <w:bCs/>
          <w:sz w:val="20"/>
          <w:szCs w:val="20"/>
        </w:rPr>
        <w:t>Учет яйценоскости</w:t>
      </w:r>
    </w:p>
    <w:p w:rsidR="00E67148" w:rsidRDefault="00E67148">
      <w:pPr>
        <w:spacing w:line="228" w:lineRule="auto"/>
        <w:ind w:firstLine="357"/>
        <w:jc w:val="both"/>
        <w:rPr>
          <w:sz w:val="20"/>
          <w:szCs w:val="20"/>
        </w:rPr>
      </w:pPr>
      <w:r>
        <w:rPr>
          <w:sz w:val="20"/>
          <w:szCs w:val="20"/>
        </w:rPr>
        <w:t>Яйценоскость птиц в производственных условиях оценивают в расчете на среднегодовую, первоначальную несушку, среднепериод</w:t>
      </w:r>
      <w:r>
        <w:rPr>
          <w:sz w:val="20"/>
          <w:szCs w:val="20"/>
        </w:rPr>
        <w:t>и</w:t>
      </w:r>
      <w:r>
        <w:rPr>
          <w:sz w:val="20"/>
          <w:szCs w:val="20"/>
        </w:rPr>
        <w:t xml:space="preserve">ческую несушку и путем расчета интенсивности яйценоскости. </w:t>
      </w:r>
    </w:p>
    <w:p w:rsidR="00E67148" w:rsidRDefault="00E67148">
      <w:pPr>
        <w:spacing w:line="228" w:lineRule="auto"/>
        <w:ind w:firstLine="357"/>
        <w:jc w:val="both"/>
        <w:rPr>
          <w:i/>
          <w:iCs/>
          <w:sz w:val="20"/>
          <w:szCs w:val="20"/>
        </w:rPr>
      </w:pPr>
      <w:r>
        <w:rPr>
          <w:sz w:val="20"/>
          <w:szCs w:val="20"/>
        </w:rPr>
        <w:t xml:space="preserve">Для определения </w:t>
      </w:r>
      <w:r>
        <w:rPr>
          <w:i/>
          <w:iCs/>
          <w:sz w:val="20"/>
          <w:szCs w:val="20"/>
        </w:rPr>
        <w:t>среднегодовой яйценоскости</w:t>
      </w:r>
      <w:r>
        <w:rPr>
          <w:sz w:val="20"/>
          <w:szCs w:val="20"/>
        </w:rPr>
        <w:t xml:space="preserve"> годовой сбор яиц делят на среднегодовое поголовье несушек. </w:t>
      </w:r>
      <w:r>
        <w:rPr>
          <w:i/>
          <w:iCs/>
          <w:sz w:val="20"/>
          <w:szCs w:val="20"/>
        </w:rPr>
        <w:t xml:space="preserve">Среднегодовое поголовье </w:t>
      </w:r>
      <w:r>
        <w:rPr>
          <w:i/>
          <w:iCs/>
          <w:sz w:val="20"/>
          <w:szCs w:val="20"/>
        </w:rPr>
        <w:lastRenderedPageBreak/>
        <w:t>несушек</w:t>
      </w:r>
      <w:r>
        <w:rPr>
          <w:sz w:val="20"/>
          <w:szCs w:val="20"/>
        </w:rPr>
        <w:t xml:space="preserve"> устанавливают путем деления годовой суммы кормо-дней н</w:t>
      </w:r>
      <w:r>
        <w:rPr>
          <w:sz w:val="20"/>
          <w:szCs w:val="20"/>
        </w:rPr>
        <w:t>е</w:t>
      </w:r>
      <w:r>
        <w:rPr>
          <w:sz w:val="20"/>
          <w:szCs w:val="20"/>
        </w:rPr>
        <w:t>сушек на число дней в году.</w:t>
      </w:r>
    </w:p>
    <w:p w:rsidR="00E67148" w:rsidRDefault="00E67148">
      <w:pPr>
        <w:spacing w:line="228" w:lineRule="auto"/>
        <w:ind w:firstLine="357"/>
        <w:jc w:val="both"/>
        <w:rPr>
          <w:i/>
          <w:iCs/>
          <w:sz w:val="20"/>
          <w:szCs w:val="20"/>
        </w:rPr>
      </w:pPr>
    </w:p>
    <w:p w:rsidR="00E67148" w:rsidRDefault="00E67148">
      <w:pPr>
        <w:spacing w:line="228" w:lineRule="auto"/>
        <w:ind w:firstLine="357"/>
        <w:jc w:val="both"/>
        <w:rPr>
          <w:i/>
          <w:iCs/>
          <w:sz w:val="20"/>
          <w:szCs w:val="20"/>
        </w:rPr>
      </w:pPr>
      <w:r>
        <w:rPr>
          <w:i/>
          <w:iCs/>
          <w:sz w:val="20"/>
          <w:szCs w:val="20"/>
        </w:rPr>
        <w:t>Яйценоскость на первоначальную несушку</w:t>
      </w:r>
      <w:r>
        <w:rPr>
          <w:sz w:val="20"/>
          <w:szCs w:val="20"/>
        </w:rPr>
        <w:t xml:space="preserve"> рассчитывают делением валового сбора яиц за определенный период времени (месяц, год и т.д.) на число несушек, имевшихся на начало этого периода. </w:t>
      </w:r>
    </w:p>
    <w:p w:rsidR="00E67148" w:rsidRDefault="00E67148">
      <w:pPr>
        <w:spacing w:line="228" w:lineRule="auto"/>
        <w:ind w:firstLine="357"/>
        <w:jc w:val="both"/>
        <w:rPr>
          <w:sz w:val="20"/>
          <w:szCs w:val="20"/>
        </w:rPr>
      </w:pPr>
      <w:r>
        <w:rPr>
          <w:sz w:val="20"/>
          <w:szCs w:val="20"/>
        </w:rPr>
        <w:t xml:space="preserve">У уток, гусей, индеек, цесарок ведут расчет </w:t>
      </w:r>
      <w:r>
        <w:rPr>
          <w:i/>
          <w:iCs/>
          <w:sz w:val="20"/>
          <w:szCs w:val="20"/>
        </w:rPr>
        <w:t>на среднепериодич</w:t>
      </w:r>
      <w:r>
        <w:rPr>
          <w:i/>
          <w:iCs/>
          <w:sz w:val="20"/>
          <w:szCs w:val="20"/>
        </w:rPr>
        <w:t>е</w:t>
      </w:r>
      <w:r>
        <w:rPr>
          <w:i/>
          <w:iCs/>
          <w:sz w:val="20"/>
          <w:szCs w:val="20"/>
        </w:rPr>
        <w:t xml:space="preserve">скую несушку </w:t>
      </w:r>
      <w:r>
        <w:rPr>
          <w:sz w:val="20"/>
          <w:szCs w:val="20"/>
        </w:rPr>
        <w:t>делением валового сбора яиц за период яйценоскости на среднее поголовье несушек в оцениваемый период.</w:t>
      </w:r>
    </w:p>
    <w:p w:rsidR="00E67148" w:rsidRDefault="00E67148">
      <w:pPr>
        <w:pStyle w:val="19"/>
        <w:tabs>
          <w:tab w:val="left" w:pos="0"/>
        </w:tabs>
        <w:ind w:left="0" w:firstLine="284"/>
        <w:rPr>
          <w:i/>
          <w:iCs/>
        </w:rPr>
      </w:pPr>
    </w:p>
    <w:p w:rsidR="00E67148" w:rsidRDefault="00E67148">
      <w:pPr>
        <w:pStyle w:val="19"/>
        <w:tabs>
          <w:tab w:val="left" w:pos="0"/>
        </w:tabs>
        <w:ind w:left="0" w:firstLine="284"/>
      </w:pPr>
      <w:r>
        <w:rPr>
          <w:i/>
          <w:iCs/>
        </w:rPr>
        <w:t xml:space="preserve">Среднепериодическая яйценоскость </w:t>
      </w:r>
      <w:r>
        <w:t xml:space="preserve">исчисляется у гусей, индеек и  уток потому, что яйцекладка у них обычно продолжается в году только 5-8 месяцев. </w:t>
      </w:r>
    </w:p>
    <w:p w:rsidR="00E67148" w:rsidRDefault="00E67148">
      <w:pPr>
        <w:spacing w:line="228" w:lineRule="auto"/>
        <w:ind w:firstLine="357"/>
        <w:jc w:val="both"/>
        <w:rPr>
          <w:i/>
          <w:iCs/>
          <w:sz w:val="20"/>
          <w:szCs w:val="20"/>
        </w:rPr>
      </w:pPr>
    </w:p>
    <w:p w:rsidR="00E67148" w:rsidRDefault="00E67148">
      <w:pPr>
        <w:spacing w:line="228" w:lineRule="auto"/>
        <w:ind w:firstLine="357"/>
        <w:jc w:val="both"/>
        <w:rPr>
          <w:sz w:val="20"/>
          <w:szCs w:val="20"/>
        </w:rPr>
      </w:pPr>
      <w:r>
        <w:rPr>
          <w:i/>
          <w:iCs/>
          <w:sz w:val="20"/>
          <w:szCs w:val="20"/>
        </w:rPr>
        <w:t>Интенсивность яйцекладки</w:t>
      </w:r>
      <w:r>
        <w:rPr>
          <w:sz w:val="20"/>
          <w:szCs w:val="20"/>
        </w:rPr>
        <w:t xml:space="preserve"> определяют путем деления яйценоск</w:t>
      </w:r>
      <w:r>
        <w:rPr>
          <w:sz w:val="20"/>
          <w:szCs w:val="20"/>
        </w:rPr>
        <w:t>о</w:t>
      </w:r>
      <w:r>
        <w:rPr>
          <w:sz w:val="20"/>
          <w:szCs w:val="20"/>
        </w:rPr>
        <w:t>сти за конкретный период на длительность периода в днях и умнож</w:t>
      </w:r>
      <w:r>
        <w:rPr>
          <w:sz w:val="20"/>
          <w:szCs w:val="20"/>
        </w:rPr>
        <w:t>е</w:t>
      </w:r>
      <w:r>
        <w:rPr>
          <w:sz w:val="20"/>
          <w:szCs w:val="20"/>
        </w:rPr>
        <w:t>нием полученного результата на 100.</w:t>
      </w:r>
    </w:p>
    <w:p w:rsidR="00E67148" w:rsidRDefault="00E67148">
      <w:pPr>
        <w:spacing w:line="228" w:lineRule="auto"/>
        <w:ind w:firstLine="357"/>
        <w:jc w:val="both"/>
        <w:rPr>
          <w:sz w:val="20"/>
          <w:szCs w:val="20"/>
        </w:rPr>
      </w:pPr>
      <w:proofErr w:type="gramStart"/>
      <w:r>
        <w:rPr>
          <w:sz w:val="20"/>
          <w:szCs w:val="20"/>
        </w:rPr>
        <w:t>На яйценоскости сказывается</w:t>
      </w:r>
      <w:proofErr w:type="gramEnd"/>
      <w:r>
        <w:rPr>
          <w:sz w:val="20"/>
          <w:szCs w:val="20"/>
        </w:rPr>
        <w:t xml:space="preserve"> ряд </w:t>
      </w:r>
      <w:r>
        <w:rPr>
          <w:i/>
          <w:iCs/>
          <w:sz w:val="20"/>
          <w:szCs w:val="20"/>
        </w:rPr>
        <w:t>факторов,</w:t>
      </w:r>
      <w:r>
        <w:rPr>
          <w:sz w:val="20"/>
          <w:szCs w:val="20"/>
        </w:rPr>
        <w:t xml:space="preserve"> в том числе вид, п</w:t>
      </w:r>
      <w:r>
        <w:rPr>
          <w:sz w:val="20"/>
          <w:szCs w:val="20"/>
        </w:rPr>
        <w:t>о</w:t>
      </w:r>
      <w:r>
        <w:rPr>
          <w:sz w:val="20"/>
          <w:szCs w:val="20"/>
        </w:rPr>
        <w:t>рода птицы, возраст, световой режим, полноценность кормления и условия содержания.</w:t>
      </w:r>
    </w:p>
    <w:p w:rsidR="00E67148" w:rsidRDefault="00E67148">
      <w:pPr>
        <w:shd w:val="clear" w:color="auto" w:fill="FFFFFF"/>
        <w:ind w:firstLine="357"/>
        <w:jc w:val="both"/>
        <w:rPr>
          <w:i/>
          <w:iCs/>
          <w:sz w:val="20"/>
          <w:szCs w:val="20"/>
        </w:rPr>
      </w:pPr>
    </w:p>
    <w:p w:rsidR="00E67148" w:rsidRDefault="00E67148">
      <w:pPr>
        <w:shd w:val="clear" w:color="auto" w:fill="FFFFFF"/>
        <w:ind w:firstLine="357"/>
        <w:jc w:val="both"/>
        <w:rPr>
          <w:sz w:val="20"/>
          <w:szCs w:val="20"/>
        </w:rPr>
      </w:pPr>
      <w:r>
        <w:rPr>
          <w:i/>
          <w:iCs/>
          <w:sz w:val="20"/>
          <w:szCs w:val="20"/>
        </w:rPr>
        <w:t xml:space="preserve">Мясная продуктивность птицы </w:t>
      </w:r>
      <w:r>
        <w:rPr>
          <w:sz w:val="20"/>
          <w:szCs w:val="20"/>
        </w:rPr>
        <w:t>характеризуется и оценивается по следующим показателям: живой массе, скорости роста молодняка, быстроте оперяемости, затратам корма на единицу прироста, сохра</w:t>
      </w:r>
      <w:r>
        <w:rPr>
          <w:sz w:val="20"/>
          <w:szCs w:val="20"/>
        </w:rPr>
        <w:t>н</w:t>
      </w:r>
      <w:r>
        <w:rPr>
          <w:sz w:val="20"/>
          <w:szCs w:val="20"/>
        </w:rPr>
        <w:t>ности молодняка и взрослой птицы, плодовитости, мясным формам и внешнему виду тушки, убойному выходу и соотношению частей ту</w:t>
      </w:r>
      <w:r>
        <w:rPr>
          <w:sz w:val="20"/>
          <w:szCs w:val="20"/>
        </w:rPr>
        <w:t>ш</w:t>
      </w:r>
      <w:r>
        <w:rPr>
          <w:sz w:val="20"/>
          <w:szCs w:val="20"/>
        </w:rPr>
        <w:t>ки, химическому составу и биологической ценности мяса, его вкус</w:t>
      </w:r>
      <w:r>
        <w:rPr>
          <w:sz w:val="20"/>
          <w:szCs w:val="20"/>
        </w:rPr>
        <w:t>о</w:t>
      </w:r>
      <w:r>
        <w:rPr>
          <w:sz w:val="20"/>
          <w:szCs w:val="20"/>
        </w:rPr>
        <w:t>вым качествам.</w:t>
      </w:r>
    </w:p>
    <w:p w:rsidR="00E67148" w:rsidRDefault="00E67148">
      <w:pPr>
        <w:shd w:val="clear" w:color="auto" w:fill="FFFFFF"/>
        <w:ind w:firstLine="357"/>
        <w:jc w:val="both"/>
        <w:rPr>
          <w:sz w:val="20"/>
          <w:szCs w:val="20"/>
        </w:rPr>
      </w:pPr>
      <w:r>
        <w:rPr>
          <w:sz w:val="20"/>
          <w:szCs w:val="20"/>
        </w:rPr>
        <w:t>Учет мясной продуктивности в производственных условиях ос</w:t>
      </w:r>
      <w:r>
        <w:rPr>
          <w:sz w:val="20"/>
          <w:szCs w:val="20"/>
        </w:rPr>
        <w:t>у</w:t>
      </w:r>
      <w:r>
        <w:rPr>
          <w:sz w:val="20"/>
          <w:szCs w:val="20"/>
        </w:rPr>
        <w:t>ществляется по живой массе в период убоя, среднесуточному прир</w:t>
      </w:r>
      <w:r>
        <w:rPr>
          <w:sz w:val="20"/>
          <w:szCs w:val="20"/>
        </w:rPr>
        <w:t>о</w:t>
      </w:r>
      <w:r>
        <w:rPr>
          <w:sz w:val="20"/>
          <w:szCs w:val="20"/>
        </w:rPr>
        <w:t>сту, категории упитанности.</w:t>
      </w:r>
    </w:p>
    <w:p w:rsidR="00E67148" w:rsidRDefault="00E67148">
      <w:pPr>
        <w:shd w:val="clear" w:color="auto" w:fill="FFFFFF"/>
        <w:jc w:val="both"/>
        <w:rPr>
          <w:sz w:val="20"/>
          <w:szCs w:val="20"/>
        </w:rPr>
      </w:pPr>
    </w:p>
    <w:p w:rsidR="00E67148" w:rsidRDefault="00E67148">
      <w:pPr>
        <w:shd w:val="clear" w:color="auto" w:fill="FFFFFF"/>
        <w:ind w:firstLine="360"/>
        <w:jc w:val="both"/>
        <w:rPr>
          <w:color w:val="000000"/>
          <w:sz w:val="20"/>
          <w:szCs w:val="20"/>
        </w:rPr>
      </w:pPr>
      <w:r>
        <w:rPr>
          <w:b/>
          <w:bCs/>
          <w:color w:val="000000"/>
          <w:sz w:val="20"/>
          <w:szCs w:val="20"/>
        </w:rPr>
        <w:t xml:space="preserve">ЗАДАНИЕ 1. </w:t>
      </w:r>
      <w:r>
        <w:rPr>
          <w:color w:val="000000"/>
          <w:sz w:val="20"/>
          <w:szCs w:val="20"/>
        </w:rPr>
        <w:t>Рассчитайте по таблице 43 валовое производство яиц, среднее поголовье несушек за учетный период по птичнику.</w:t>
      </w:r>
    </w:p>
    <w:p w:rsidR="00E67148" w:rsidRDefault="00E67148">
      <w:pPr>
        <w:ind w:firstLine="360"/>
        <w:jc w:val="both"/>
        <w:rPr>
          <w:sz w:val="20"/>
          <w:szCs w:val="20"/>
        </w:rPr>
      </w:pPr>
    </w:p>
    <w:p w:rsidR="00E67148" w:rsidRDefault="00E67148">
      <w:pPr>
        <w:ind w:firstLine="360"/>
        <w:jc w:val="both"/>
        <w:rPr>
          <w:sz w:val="20"/>
          <w:szCs w:val="20"/>
        </w:rPr>
      </w:pPr>
    </w:p>
    <w:p w:rsidR="00E67148" w:rsidRDefault="00E67148">
      <w:pPr>
        <w:ind w:firstLine="360"/>
        <w:jc w:val="both"/>
        <w:rPr>
          <w:sz w:val="20"/>
          <w:szCs w:val="20"/>
        </w:rPr>
      </w:pPr>
    </w:p>
    <w:p w:rsidR="00E67148" w:rsidRDefault="00E67148">
      <w:pPr>
        <w:ind w:firstLine="360"/>
        <w:jc w:val="both"/>
        <w:rPr>
          <w:sz w:val="20"/>
          <w:szCs w:val="20"/>
        </w:rPr>
      </w:pPr>
    </w:p>
    <w:p w:rsidR="00E67148" w:rsidRDefault="00E67148">
      <w:pPr>
        <w:ind w:firstLine="360"/>
        <w:jc w:val="both"/>
        <w:rPr>
          <w:sz w:val="20"/>
          <w:szCs w:val="20"/>
        </w:rPr>
      </w:pPr>
    </w:p>
    <w:p w:rsidR="00E67148" w:rsidRDefault="00E67148">
      <w:pPr>
        <w:ind w:firstLine="360"/>
        <w:jc w:val="both"/>
        <w:rPr>
          <w:sz w:val="20"/>
          <w:szCs w:val="20"/>
        </w:rPr>
      </w:pPr>
    </w:p>
    <w:p w:rsidR="00E67148" w:rsidRDefault="00E67148">
      <w:pPr>
        <w:ind w:firstLine="360"/>
        <w:jc w:val="both"/>
        <w:rPr>
          <w:sz w:val="20"/>
          <w:szCs w:val="20"/>
        </w:rPr>
      </w:pPr>
    </w:p>
    <w:p w:rsidR="00E67148" w:rsidRDefault="00E67148">
      <w:pPr>
        <w:ind w:firstLine="360"/>
        <w:jc w:val="both"/>
        <w:rPr>
          <w:sz w:val="20"/>
          <w:szCs w:val="20"/>
        </w:rPr>
      </w:pPr>
      <w:r>
        <w:rPr>
          <w:sz w:val="20"/>
          <w:szCs w:val="20"/>
        </w:rPr>
        <w:lastRenderedPageBreak/>
        <w:t>Таблица 43. Движение поголовья  и производство яиц по птичнику за период использования кур-несушек</w:t>
      </w:r>
    </w:p>
    <w:tbl>
      <w:tblPr>
        <w:tblW w:w="64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
        <w:gridCol w:w="992"/>
        <w:gridCol w:w="570"/>
        <w:gridCol w:w="547"/>
        <w:gridCol w:w="623"/>
        <w:gridCol w:w="709"/>
        <w:gridCol w:w="851"/>
        <w:gridCol w:w="708"/>
        <w:gridCol w:w="681"/>
      </w:tblGrid>
      <w:tr w:rsidR="00E67148">
        <w:trPr>
          <w:cantSplit/>
        </w:trPr>
        <w:tc>
          <w:tcPr>
            <w:tcW w:w="778" w:type="dxa"/>
            <w:vMerge w:val="restart"/>
            <w:vAlign w:val="center"/>
          </w:tcPr>
          <w:p w:rsidR="00E67148" w:rsidRDefault="00E67148">
            <w:pPr>
              <w:ind w:left="-57" w:right="-57"/>
              <w:jc w:val="center"/>
              <w:rPr>
                <w:sz w:val="16"/>
                <w:szCs w:val="16"/>
              </w:rPr>
            </w:pPr>
            <w:r>
              <w:rPr>
                <w:sz w:val="16"/>
                <w:szCs w:val="16"/>
              </w:rPr>
              <w:t>Возраст кур, мес.</w:t>
            </w:r>
          </w:p>
        </w:tc>
        <w:tc>
          <w:tcPr>
            <w:tcW w:w="992" w:type="dxa"/>
            <w:vMerge w:val="restart"/>
            <w:vAlign w:val="center"/>
          </w:tcPr>
          <w:p w:rsidR="00E67148" w:rsidRDefault="00E67148">
            <w:pPr>
              <w:ind w:left="-57" w:right="-57"/>
              <w:jc w:val="center"/>
              <w:rPr>
                <w:sz w:val="16"/>
                <w:szCs w:val="16"/>
              </w:rPr>
            </w:pPr>
            <w:r>
              <w:rPr>
                <w:sz w:val="16"/>
                <w:szCs w:val="16"/>
              </w:rPr>
              <w:t>Поголовье на начало месяца, гол.</w:t>
            </w:r>
          </w:p>
        </w:tc>
        <w:tc>
          <w:tcPr>
            <w:tcW w:w="1117" w:type="dxa"/>
            <w:gridSpan w:val="2"/>
            <w:vAlign w:val="center"/>
          </w:tcPr>
          <w:p w:rsidR="00E67148" w:rsidRDefault="00E67148">
            <w:pPr>
              <w:ind w:left="-57" w:right="-57"/>
              <w:jc w:val="center"/>
              <w:rPr>
                <w:sz w:val="16"/>
                <w:szCs w:val="16"/>
              </w:rPr>
            </w:pPr>
            <w:r>
              <w:rPr>
                <w:sz w:val="16"/>
                <w:szCs w:val="16"/>
              </w:rPr>
              <w:t>Выбыло от начального поголовья</w:t>
            </w:r>
          </w:p>
        </w:tc>
        <w:tc>
          <w:tcPr>
            <w:tcW w:w="623" w:type="dxa"/>
            <w:vMerge w:val="restart"/>
            <w:textDirection w:val="btLr"/>
            <w:vAlign w:val="center"/>
          </w:tcPr>
          <w:p w:rsidR="00E67148" w:rsidRDefault="00E67148">
            <w:pPr>
              <w:ind w:left="-57" w:right="-57"/>
              <w:jc w:val="center"/>
              <w:rPr>
                <w:sz w:val="16"/>
                <w:szCs w:val="16"/>
              </w:rPr>
            </w:pPr>
            <w:r>
              <w:rPr>
                <w:sz w:val="16"/>
                <w:szCs w:val="16"/>
              </w:rPr>
              <w:t xml:space="preserve">Поголовье </w:t>
            </w:r>
            <w:proofErr w:type="gramStart"/>
            <w:r>
              <w:rPr>
                <w:sz w:val="16"/>
                <w:szCs w:val="16"/>
              </w:rPr>
              <w:t>на</w:t>
            </w:r>
            <w:proofErr w:type="gramEnd"/>
            <w:r>
              <w:rPr>
                <w:sz w:val="16"/>
                <w:szCs w:val="16"/>
              </w:rPr>
              <w:t xml:space="preserve"> </w:t>
            </w:r>
          </w:p>
          <w:p w:rsidR="00E67148" w:rsidRDefault="00E67148">
            <w:pPr>
              <w:ind w:left="-57" w:right="-57"/>
              <w:jc w:val="center"/>
              <w:rPr>
                <w:sz w:val="16"/>
                <w:szCs w:val="16"/>
              </w:rPr>
            </w:pPr>
            <w:r>
              <w:rPr>
                <w:sz w:val="16"/>
                <w:szCs w:val="16"/>
              </w:rPr>
              <w:t>конец месяца, гол.</w:t>
            </w:r>
          </w:p>
        </w:tc>
        <w:tc>
          <w:tcPr>
            <w:tcW w:w="709" w:type="dxa"/>
            <w:vMerge w:val="restart"/>
            <w:textDirection w:val="btLr"/>
            <w:vAlign w:val="center"/>
          </w:tcPr>
          <w:p w:rsidR="00E67148" w:rsidRDefault="00E67148">
            <w:pPr>
              <w:ind w:left="-57" w:right="-57"/>
              <w:jc w:val="center"/>
              <w:rPr>
                <w:sz w:val="16"/>
                <w:szCs w:val="16"/>
              </w:rPr>
            </w:pPr>
            <w:r>
              <w:rPr>
                <w:sz w:val="16"/>
                <w:szCs w:val="16"/>
              </w:rPr>
              <w:t xml:space="preserve">Среднее </w:t>
            </w:r>
          </w:p>
          <w:p w:rsidR="00E67148" w:rsidRDefault="00E67148">
            <w:pPr>
              <w:ind w:left="-57" w:right="-57"/>
              <w:jc w:val="center"/>
              <w:rPr>
                <w:sz w:val="16"/>
                <w:szCs w:val="16"/>
              </w:rPr>
            </w:pPr>
            <w:r>
              <w:rPr>
                <w:sz w:val="16"/>
                <w:szCs w:val="16"/>
              </w:rPr>
              <w:t>поголовье, гол</w:t>
            </w:r>
          </w:p>
        </w:tc>
        <w:tc>
          <w:tcPr>
            <w:tcW w:w="851" w:type="dxa"/>
            <w:vMerge w:val="restart"/>
            <w:textDirection w:val="btLr"/>
            <w:vAlign w:val="center"/>
          </w:tcPr>
          <w:p w:rsidR="00E67148" w:rsidRDefault="00E67148">
            <w:pPr>
              <w:ind w:left="-57" w:right="-57"/>
              <w:jc w:val="center"/>
              <w:rPr>
                <w:sz w:val="16"/>
                <w:szCs w:val="16"/>
              </w:rPr>
            </w:pPr>
            <w:r>
              <w:rPr>
                <w:sz w:val="16"/>
                <w:szCs w:val="16"/>
              </w:rPr>
              <w:t xml:space="preserve">Яйценоскость </w:t>
            </w:r>
            <w:proofErr w:type="gramStart"/>
            <w:r>
              <w:rPr>
                <w:sz w:val="16"/>
                <w:szCs w:val="16"/>
              </w:rPr>
              <w:t>на</w:t>
            </w:r>
            <w:proofErr w:type="gramEnd"/>
            <w:r>
              <w:rPr>
                <w:sz w:val="16"/>
                <w:szCs w:val="16"/>
              </w:rPr>
              <w:t xml:space="preserve"> среднюю </w:t>
            </w:r>
          </w:p>
          <w:p w:rsidR="00E67148" w:rsidRDefault="00E67148">
            <w:pPr>
              <w:ind w:left="-57" w:right="-57"/>
              <w:jc w:val="center"/>
              <w:rPr>
                <w:sz w:val="16"/>
                <w:szCs w:val="16"/>
              </w:rPr>
            </w:pPr>
            <w:r>
              <w:rPr>
                <w:sz w:val="16"/>
                <w:szCs w:val="16"/>
              </w:rPr>
              <w:t>несушку, шт.</w:t>
            </w:r>
          </w:p>
        </w:tc>
        <w:tc>
          <w:tcPr>
            <w:tcW w:w="708" w:type="dxa"/>
            <w:vMerge w:val="restart"/>
            <w:textDirection w:val="btLr"/>
            <w:vAlign w:val="center"/>
          </w:tcPr>
          <w:p w:rsidR="00E67148" w:rsidRDefault="00E67148">
            <w:pPr>
              <w:ind w:left="-57" w:right="-57"/>
              <w:jc w:val="center"/>
              <w:rPr>
                <w:sz w:val="16"/>
                <w:szCs w:val="16"/>
              </w:rPr>
            </w:pPr>
            <w:r>
              <w:rPr>
                <w:sz w:val="16"/>
                <w:szCs w:val="16"/>
              </w:rPr>
              <w:t>Валовый сбор яиц, шт.</w:t>
            </w:r>
          </w:p>
        </w:tc>
        <w:tc>
          <w:tcPr>
            <w:tcW w:w="681" w:type="dxa"/>
            <w:vMerge w:val="restart"/>
            <w:textDirection w:val="btLr"/>
            <w:vAlign w:val="center"/>
          </w:tcPr>
          <w:p w:rsidR="00E67148" w:rsidRDefault="00E67148">
            <w:pPr>
              <w:ind w:left="-57" w:right="-57"/>
              <w:jc w:val="center"/>
              <w:rPr>
                <w:sz w:val="16"/>
                <w:szCs w:val="16"/>
              </w:rPr>
            </w:pPr>
            <w:r>
              <w:rPr>
                <w:sz w:val="16"/>
                <w:szCs w:val="16"/>
              </w:rPr>
              <w:t>Интенсивность яйценоскости, %</w:t>
            </w:r>
          </w:p>
        </w:tc>
      </w:tr>
      <w:tr w:rsidR="00E67148">
        <w:trPr>
          <w:cantSplit/>
          <w:trHeight w:val="819"/>
        </w:trPr>
        <w:tc>
          <w:tcPr>
            <w:tcW w:w="778" w:type="dxa"/>
            <w:vMerge/>
          </w:tcPr>
          <w:p w:rsidR="00E67148" w:rsidRDefault="00E67148">
            <w:pPr>
              <w:ind w:left="-57" w:right="-57"/>
              <w:jc w:val="center"/>
              <w:rPr>
                <w:sz w:val="16"/>
                <w:szCs w:val="16"/>
              </w:rPr>
            </w:pPr>
          </w:p>
        </w:tc>
        <w:tc>
          <w:tcPr>
            <w:tcW w:w="992" w:type="dxa"/>
            <w:vMerge/>
          </w:tcPr>
          <w:p w:rsidR="00E67148" w:rsidRDefault="00E67148">
            <w:pPr>
              <w:ind w:left="-57" w:right="-57"/>
              <w:jc w:val="center"/>
              <w:rPr>
                <w:sz w:val="16"/>
                <w:szCs w:val="16"/>
              </w:rPr>
            </w:pPr>
          </w:p>
        </w:tc>
        <w:tc>
          <w:tcPr>
            <w:tcW w:w="570" w:type="dxa"/>
            <w:vAlign w:val="center"/>
          </w:tcPr>
          <w:p w:rsidR="00E67148" w:rsidRDefault="00E67148">
            <w:pPr>
              <w:ind w:left="-57" w:right="-57"/>
              <w:jc w:val="center"/>
              <w:rPr>
                <w:sz w:val="16"/>
                <w:szCs w:val="16"/>
              </w:rPr>
            </w:pPr>
            <w:r>
              <w:rPr>
                <w:sz w:val="16"/>
                <w:szCs w:val="16"/>
              </w:rPr>
              <w:t>%</w:t>
            </w:r>
          </w:p>
        </w:tc>
        <w:tc>
          <w:tcPr>
            <w:tcW w:w="547" w:type="dxa"/>
            <w:vAlign w:val="center"/>
          </w:tcPr>
          <w:p w:rsidR="00E67148" w:rsidRDefault="00E67148">
            <w:pPr>
              <w:ind w:left="-57" w:right="-57"/>
              <w:jc w:val="center"/>
              <w:rPr>
                <w:sz w:val="16"/>
                <w:szCs w:val="16"/>
              </w:rPr>
            </w:pPr>
            <w:r>
              <w:rPr>
                <w:sz w:val="16"/>
                <w:szCs w:val="16"/>
              </w:rPr>
              <w:t>гол.</w:t>
            </w:r>
          </w:p>
        </w:tc>
        <w:tc>
          <w:tcPr>
            <w:tcW w:w="623" w:type="dxa"/>
            <w:vMerge/>
          </w:tcPr>
          <w:p w:rsidR="00E67148" w:rsidRDefault="00E67148">
            <w:pPr>
              <w:ind w:left="-57" w:right="-57"/>
              <w:jc w:val="center"/>
              <w:rPr>
                <w:sz w:val="16"/>
                <w:szCs w:val="16"/>
              </w:rPr>
            </w:pPr>
          </w:p>
        </w:tc>
        <w:tc>
          <w:tcPr>
            <w:tcW w:w="709" w:type="dxa"/>
            <w:vMerge/>
          </w:tcPr>
          <w:p w:rsidR="00E67148" w:rsidRDefault="00E67148">
            <w:pPr>
              <w:ind w:left="-57" w:right="-57"/>
              <w:jc w:val="center"/>
              <w:rPr>
                <w:sz w:val="16"/>
                <w:szCs w:val="16"/>
              </w:rPr>
            </w:pPr>
          </w:p>
        </w:tc>
        <w:tc>
          <w:tcPr>
            <w:tcW w:w="851" w:type="dxa"/>
            <w:vMerge/>
          </w:tcPr>
          <w:p w:rsidR="00E67148" w:rsidRDefault="00E67148">
            <w:pPr>
              <w:ind w:left="-57" w:right="-57"/>
              <w:jc w:val="center"/>
              <w:rPr>
                <w:sz w:val="16"/>
                <w:szCs w:val="16"/>
              </w:rPr>
            </w:pPr>
          </w:p>
        </w:tc>
        <w:tc>
          <w:tcPr>
            <w:tcW w:w="708" w:type="dxa"/>
            <w:vMerge/>
          </w:tcPr>
          <w:p w:rsidR="00E67148" w:rsidRDefault="00E67148">
            <w:pPr>
              <w:ind w:left="-57" w:right="-57"/>
              <w:jc w:val="center"/>
              <w:rPr>
                <w:sz w:val="16"/>
                <w:szCs w:val="16"/>
              </w:rPr>
            </w:pPr>
          </w:p>
        </w:tc>
        <w:tc>
          <w:tcPr>
            <w:tcW w:w="681" w:type="dxa"/>
            <w:vMerge/>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5-6</w:t>
            </w:r>
          </w:p>
        </w:tc>
        <w:tc>
          <w:tcPr>
            <w:tcW w:w="992" w:type="dxa"/>
          </w:tcPr>
          <w:p w:rsidR="00E67148" w:rsidRDefault="00E67148">
            <w:pPr>
              <w:ind w:left="-57" w:right="-57"/>
              <w:jc w:val="center"/>
              <w:rPr>
                <w:sz w:val="16"/>
                <w:szCs w:val="16"/>
              </w:rPr>
            </w:pPr>
            <w:r>
              <w:rPr>
                <w:sz w:val="16"/>
                <w:szCs w:val="16"/>
              </w:rPr>
              <w:t>3000</w:t>
            </w:r>
          </w:p>
        </w:tc>
        <w:tc>
          <w:tcPr>
            <w:tcW w:w="570" w:type="dxa"/>
          </w:tcPr>
          <w:p w:rsidR="00E67148" w:rsidRDefault="00E67148">
            <w:pPr>
              <w:ind w:left="-57" w:right="-57"/>
              <w:jc w:val="center"/>
              <w:rPr>
                <w:sz w:val="16"/>
                <w:szCs w:val="16"/>
              </w:rPr>
            </w:pPr>
            <w:r>
              <w:rPr>
                <w:sz w:val="16"/>
                <w:szCs w:val="16"/>
              </w:rPr>
              <w:t>1,5</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6,0</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6-7</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1,5</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16,0</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7-8</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1,5</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21,0</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8-9</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1,5</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24,5</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9-10</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1,5</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24,0</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10-11</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1,5</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23,0</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11-12</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2,0</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21,5</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12-13</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2,0</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20,0</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13-14</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3,0</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19,5</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14-15</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3,0</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17,0</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15-16</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3,0</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16,5</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16-17</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r>
              <w:rPr>
                <w:sz w:val="16"/>
                <w:szCs w:val="16"/>
              </w:rPr>
              <w:t>78,0</w:t>
            </w: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r>
              <w:rPr>
                <w:sz w:val="16"/>
                <w:szCs w:val="16"/>
              </w:rPr>
              <w:t>15,5</w:t>
            </w: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r w:rsidR="00E67148">
        <w:trPr>
          <w:trHeight w:val="57"/>
        </w:trPr>
        <w:tc>
          <w:tcPr>
            <w:tcW w:w="778" w:type="dxa"/>
          </w:tcPr>
          <w:p w:rsidR="00E67148" w:rsidRDefault="00E67148">
            <w:pPr>
              <w:ind w:left="-57" w:right="-57"/>
              <w:jc w:val="center"/>
              <w:rPr>
                <w:sz w:val="16"/>
                <w:szCs w:val="16"/>
              </w:rPr>
            </w:pPr>
            <w:r>
              <w:rPr>
                <w:sz w:val="16"/>
                <w:szCs w:val="16"/>
              </w:rPr>
              <w:t>ИТОГО</w:t>
            </w:r>
          </w:p>
        </w:tc>
        <w:tc>
          <w:tcPr>
            <w:tcW w:w="992" w:type="dxa"/>
          </w:tcPr>
          <w:p w:rsidR="00E67148" w:rsidRDefault="00E67148">
            <w:pPr>
              <w:ind w:left="-57" w:right="-57"/>
              <w:jc w:val="center"/>
              <w:rPr>
                <w:sz w:val="16"/>
                <w:szCs w:val="16"/>
              </w:rPr>
            </w:pPr>
          </w:p>
        </w:tc>
        <w:tc>
          <w:tcPr>
            <w:tcW w:w="570" w:type="dxa"/>
          </w:tcPr>
          <w:p w:rsidR="00E67148" w:rsidRDefault="00E67148">
            <w:pPr>
              <w:ind w:left="-57" w:right="-57"/>
              <w:jc w:val="center"/>
              <w:rPr>
                <w:sz w:val="16"/>
                <w:szCs w:val="16"/>
              </w:rPr>
            </w:pPr>
          </w:p>
        </w:tc>
        <w:tc>
          <w:tcPr>
            <w:tcW w:w="547" w:type="dxa"/>
          </w:tcPr>
          <w:p w:rsidR="00E67148" w:rsidRDefault="00E67148">
            <w:pPr>
              <w:ind w:left="-57" w:right="-57"/>
              <w:jc w:val="center"/>
              <w:rPr>
                <w:sz w:val="16"/>
                <w:szCs w:val="16"/>
              </w:rPr>
            </w:pPr>
          </w:p>
        </w:tc>
        <w:tc>
          <w:tcPr>
            <w:tcW w:w="623" w:type="dxa"/>
          </w:tcPr>
          <w:p w:rsidR="00E67148" w:rsidRDefault="00E67148">
            <w:pPr>
              <w:ind w:left="-57" w:right="-57"/>
              <w:jc w:val="center"/>
              <w:rPr>
                <w:sz w:val="16"/>
                <w:szCs w:val="16"/>
              </w:rPr>
            </w:pPr>
          </w:p>
        </w:tc>
        <w:tc>
          <w:tcPr>
            <w:tcW w:w="709" w:type="dxa"/>
          </w:tcPr>
          <w:p w:rsidR="00E67148" w:rsidRDefault="00E67148">
            <w:pPr>
              <w:ind w:left="-57" w:right="-57"/>
              <w:jc w:val="center"/>
              <w:rPr>
                <w:sz w:val="16"/>
                <w:szCs w:val="16"/>
              </w:rPr>
            </w:pPr>
          </w:p>
        </w:tc>
        <w:tc>
          <w:tcPr>
            <w:tcW w:w="851" w:type="dxa"/>
          </w:tcPr>
          <w:p w:rsidR="00E67148" w:rsidRDefault="00E67148">
            <w:pPr>
              <w:ind w:left="-57" w:right="-57"/>
              <w:jc w:val="center"/>
              <w:rPr>
                <w:sz w:val="16"/>
                <w:szCs w:val="16"/>
              </w:rPr>
            </w:pPr>
          </w:p>
        </w:tc>
        <w:tc>
          <w:tcPr>
            <w:tcW w:w="708" w:type="dxa"/>
          </w:tcPr>
          <w:p w:rsidR="00E67148" w:rsidRDefault="00E67148">
            <w:pPr>
              <w:ind w:left="-57" w:right="-57"/>
              <w:jc w:val="center"/>
              <w:rPr>
                <w:sz w:val="16"/>
                <w:szCs w:val="16"/>
              </w:rPr>
            </w:pPr>
          </w:p>
        </w:tc>
        <w:tc>
          <w:tcPr>
            <w:tcW w:w="681" w:type="dxa"/>
          </w:tcPr>
          <w:p w:rsidR="00E67148" w:rsidRDefault="00E67148">
            <w:pPr>
              <w:ind w:left="-57" w:right="-57"/>
              <w:jc w:val="center"/>
              <w:rPr>
                <w:sz w:val="16"/>
                <w:szCs w:val="16"/>
              </w:rPr>
            </w:pPr>
          </w:p>
        </w:tc>
      </w:tr>
    </w:tbl>
    <w:p w:rsidR="00E67148" w:rsidRDefault="00E67148">
      <w:pPr>
        <w:jc w:val="both"/>
      </w:pPr>
      <w:r>
        <w:tab/>
      </w:r>
    </w:p>
    <w:p w:rsidR="00E67148" w:rsidRDefault="00E67148">
      <w:pPr>
        <w:ind w:firstLine="360"/>
        <w:jc w:val="both"/>
        <w:rPr>
          <w:sz w:val="20"/>
          <w:szCs w:val="20"/>
        </w:rPr>
      </w:pPr>
      <w:r>
        <w:rPr>
          <w:b/>
          <w:bCs/>
          <w:sz w:val="20"/>
          <w:szCs w:val="20"/>
        </w:rPr>
        <w:t xml:space="preserve">ЗАДАНИЕ 2. </w:t>
      </w:r>
      <w:r>
        <w:rPr>
          <w:sz w:val="20"/>
          <w:szCs w:val="20"/>
        </w:rPr>
        <w:t>Для птиц разных видов и пород определите возмо</w:t>
      </w:r>
      <w:r>
        <w:rPr>
          <w:sz w:val="20"/>
          <w:szCs w:val="20"/>
        </w:rPr>
        <w:t>ж</w:t>
      </w:r>
      <w:r>
        <w:rPr>
          <w:sz w:val="20"/>
          <w:szCs w:val="20"/>
        </w:rPr>
        <w:t>ный выход яйцемассы в расчете на одну голову и на один кг живой массы несушек (табл. 44).</w:t>
      </w:r>
    </w:p>
    <w:p w:rsidR="00E67148" w:rsidRDefault="00E67148">
      <w:pPr>
        <w:ind w:firstLine="360"/>
        <w:jc w:val="both"/>
        <w:rPr>
          <w:sz w:val="20"/>
          <w:szCs w:val="20"/>
        </w:rPr>
      </w:pPr>
      <w:r>
        <w:rPr>
          <w:sz w:val="20"/>
          <w:szCs w:val="20"/>
        </w:rPr>
        <w:t>Таблица 44. Расчет выхода яйцемассы сельскохозяйственной пт</w:t>
      </w:r>
      <w:r>
        <w:rPr>
          <w:sz w:val="20"/>
          <w:szCs w:val="20"/>
        </w:rPr>
        <w:t>и</w:t>
      </w:r>
      <w:r>
        <w:rPr>
          <w:sz w:val="20"/>
          <w:szCs w:val="20"/>
        </w:rPr>
        <w:t xml:space="preserve">цы </w:t>
      </w:r>
    </w:p>
    <w:tbl>
      <w:tblPr>
        <w:tblW w:w="62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813"/>
        <w:gridCol w:w="813"/>
        <w:gridCol w:w="488"/>
        <w:gridCol w:w="488"/>
        <w:gridCol w:w="488"/>
        <w:gridCol w:w="488"/>
        <w:gridCol w:w="650"/>
      </w:tblGrid>
      <w:tr w:rsidR="00E67148">
        <w:trPr>
          <w:cantSplit/>
          <w:trHeight w:val="204"/>
        </w:trPr>
        <w:tc>
          <w:tcPr>
            <w:tcW w:w="2049" w:type="dxa"/>
            <w:vMerge w:val="restart"/>
            <w:vAlign w:val="center"/>
          </w:tcPr>
          <w:p w:rsidR="00E67148" w:rsidRDefault="00E67148">
            <w:pPr>
              <w:ind w:left="-57" w:right="-57"/>
              <w:jc w:val="center"/>
              <w:rPr>
                <w:sz w:val="16"/>
                <w:szCs w:val="16"/>
              </w:rPr>
            </w:pPr>
            <w:r>
              <w:rPr>
                <w:sz w:val="16"/>
                <w:szCs w:val="16"/>
              </w:rPr>
              <w:t>Показатели</w:t>
            </w:r>
          </w:p>
        </w:tc>
        <w:tc>
          <w:tcPr>
            <w:tcW w:w="4227" w:type="dxa"/>
            <w:gridSpan w:val="7"/>
            <w:vAlign w:val="center"/>
          </w:tcPr>
          <w:p w:rsidR="00E67148" w:rsidRDefault="00E67148">
            <w:pPr>
              <w:ind w:left="-57" w:right="-57"/>
              <w:jc w:val="center"/>
              <w:rPr>
                <w:sz w:val="16"/>
                <w:szCs w:val="16"/>
              </w:rPr>
            </w:pPr>
            <w:r>
              <w:rPr>
                <w:sz w:val="16"/>
                <w:szCs w:val="16"/>
              </w:rPr>
              <w:t>Виды и породы птицы</w:t>
            </w:r>
          </w:p>
        </w:tc>
      </w:tr>
      <w:tr w:rsidR="00E67148">
        <w:trPr>
          <w:cantSplit/>
          <w:trHeight w:val="157"/>
        </w:trPr>
        <w:tc>
          <w:tcPr>
            <w:tcW w:w="2049" w:type="dxa"/>
            <w:vMerge/>
            <w:vAlign w:val="center"/>
          </w:tcPr>
          <w:p w:rsidR="00E67148" w:rsidRDefault="00E67148">
            <w:pPr>
              <w:ind w:left="-57" w:right="-57"/>
              <w:jc w:val="center"/>
              <w:rPr>
                <w:sz w:val="16"/>
                <w:szCs w:val="16"/>
              </w:rPr>
            </w:pPr>
          </w:p>
        </w:tc>
        <w:tc>
          <w:tcPr>
            <w:tcW w:w="1626" w:type="dxa"/>
            <w:gridSpan w:val="2"/>
            <w:vAlign w:val="center"/>
          </w:tcPr>
          <w:p w:rsidR="00E67148" w:rsidRDefault="00E67148">
            <w:pPr>
              <w:ind w:left="-57" w:right="-57"/>
              <w:jc w:val="center"/>
              <w:rPr>
                <w:sz w:val="16"/>
                <w:szCs w:val="16"/>
              </w:rPr>
            </w:pPr>
            <w:r>
              <w:rPr>
                <w:sz w:val="16"/>
                <w:szCs w:val="16"/>
              </w:rPr>
              <w:t>куры</w:t>
            </w:r>
          </w:p>
        </w:tc>
        <w:tc>
          <w:tcPr>
            <w:tcW w:w="488" w:type="dxa"/>
            <w:vMerge w:val="restart"/>
            <w:vAlign w:val="center"/>
          </w:tcPr>
          <w:p w:rsidR="00E67148" w:rsidRDefault="00E67148">
            <w:pPr>
              <w:ind w:left="-113" w:right="-113"/>
              <w:jc w:val="center"/>
              <w:rPr>
                <w:sz w:val="16"/>
                <w:szCs w:val="16"/>
              </w:rPr>
            </w:pPr>
            <w:r>
              <w:rPr>
                <w:sz w:val="16"/>
                <w:szCs w:val="16"/>
              </w:rPr>
              <w:t>утки</w:t>
            </w:r>
          </w:p>
        </w:tc>
        <w:tc>
          <w:tcPr>
            <w:tcW w:w="488" w:type="dxa"/>
            <w:vMerge w:val="restart"/>
            <w:vAlign w:val="center"/>
          </w:tcPr>
          <w:p w:rsidR="00E67148" w:rsidRDefault="00E67148">
            <w:pPr>
              <w:ind w:left="-113" w:right="-113"/>
              <w:jc w:val="center"/>
              <w:rPr>
                <w:sz w:val="16"/>
                <w:szCs w:val="16"/>
              </w:rPr>
            </w:pPr>
            <w:r>
              <w:rPr>
                <w:sz w:val="16"/>
                <w:szCs w:val="16"/>
              </w:rPr>
              <w:t>гуси</w:t>
            </w:r>
          </w:p>
        </w:tc>
        <w:tc>
          <w:tcPr>
            <w:tcW w:w="488" w:type="dxa"/>
            <w:vMerge w:val="restart"/>
            <w:vAlign w:val="center"/>
          </w:tcPr>
          <w:p w:rsidR="00E67148" w:rsidRDefault="00E67148">
            <w:pPr>
              <w:ind w:left="-113" w:right="-113"/>
              <w:jc w:val="center"/>
              <w:rPr>
                <w:sz w:val="16"/>
                <w:szCs w:val="16"/>
              </w:rPr>
            </w:pPr>
            <w:proofErr w:type="gramStart"/>
            <w:r>
              <w:rPr>
                <w:sz w:val="16"/>
                <w:szCs w:val="16"/>
              </w:rPr>
              <w:t>индей-ки</w:t>
            </w:r>
            <w:proofErr w:type="gramEnd"/>
          </w:p>
        </w:tc>
        <w:tc>
          <w:tcPr>
            <w:tcW w:w="488" w:type="dxa"/>
            <w:vMerge w:val="restart"/>
            <w:vAlign w:val="center"/>
          </w:tcPr>
          <w:p w:rsidR="00E67148" w:rsidRDefault="00E67148">
            <w:pPr>
              <w:ind w:left="-113" w:right="-113"/>
              <w:jc w:val="center"/>
              <w:rPr>
                <w:sz w:val="16"/>
                <w:szCs w:val="16"/>
              </w:rPr>
            </w:pPr>
            <w:proofErr w:type="gramStart"/>
            <w:r>
              <w:rPr>
                <w:sz w:val="16"/>
                <w:szCs w:val="16"/>
              </w:rPr>
              <w:t>цесар-ки</w:t>
            </w:r>
            <w:proofErr w:type="gramEnd"/>
          </w:p>
        </w:tc>
        <w:tc>
          <w:tcPr>
            <w:tcW w:w="650" w:type="dxa"/>
            <w:vMerge w:val="restart"/>
            <w:vAlign w:val="center"/>
          </w:tcPr>
          <w:p w:rsidR="00E67148" w:rsidRDefault="00E67148">
            <w:pPr>
              <w:ind w:left="-113" w:right="-113"/>
              <w:jc w:val="center"/>
              <w:rPr>
                <w:sz w:val="16"/>
                <w:szCs w:val="16"/>
              </w:rPr>
            </w:pPr>
            <w:proofErr w:type="gramStart"/>
            <w:r>
              <w:rPr>
                <w:sz w:val="16"/>
                <w:szCs w:val="16"/>
              </w:rPr>
              <w:t>пере-пела</w:t>
            </w:r>
            <w:proofErr w:type="gramEnd"/>
          </w:p>
        </w:tc>
      </w:tr>
      <w:tr w:rsidR="00E67148">
        <w:trPr>
          <w:cantSplit/>
          <w:trHeight w:val="157"/>
        </w:trPr>
        <w:tc>
          <w:tcPr>
            <w:tcW w:w="2049" w:type="dxa"/>
            <w:vMerge/>
          </w:tcPr>
          <w:p w:rsidR="00E67148" w:rsidRDefault="00E67148">
            <w:pPr>
              <w:ind w:left="-57" w:right="-57"/>
              <w:jc w:val="center"/>
              <w:rPr>
                <w:sz w:val="16"/>
                <w:szCs w:val="16"/>
              </w:rPr>
            </w:pPr>
          </w:p>
        </w:tc>
        <w:tc>
          <w:tcPr>
            <w:tcW w:w="813" w:type="dxa"/>
          </w:tcPr>
          <w:p w:rsidR="00E67148" w:rsidRDefault="00E67148">
            <w:pPr>
              <w:ind w:left="-57" w:right="-57"/>
              <w:jc w:val="center"/>
              <w:rPr>
                <w:sz w:val="16"/>
                <w:szCs w:val="16"/>
              </w:rPr>
            </w:pPr>
            <w:r>
              <w:rPr>
                <w:sz w:val="16"/>
                <w:szCs w:val="16"/>
              </w:rPr>
              <w:t>яичные</w:t>
            </w:r>
          </w:p>
        </w:tc>
        <w:tc>
          <w:tcPr>
            <w:tcW w:w="813" w:type="dxa"/>
          </w:tcPr>
          <w:p w:rsidR="00E67148" w:rsidRDefault="00E67148">
            <w:pPr>
              <w:ind w:left="-57" w:right="-57"/>
              <w:jc w:val="center"/>
              <w:rPr>
                <w:sz w:val="16"/>
                <w:szCs w:val="16"/>
              </w:rPr>
            </w:pPr>
            <w:r>
              <w:rPr>
                <w:sz w:val="16"/>
                <w:szCs w:val="16"/>
              </w:rPr>
              <w:t>мясные</w:t>
            </w:r>
          </w:p>
        </w:tc>
        <w:tc>
          <w:tcPr>
            <w:tcW w:w="488" w:type="dxa"/>
            <w:vMerge/>
          </w:tcPr>
          <w:p w:rsidR="00E67148" w:rsidRDefault="00E67148">
            <w:pPr>
              <w:ind w:left="-57" w:right="-57"/>
              <w:jc w:val="center"/>
              <w:rPr>
                <w:sz w:val="16"/>
                <w:szCs w:val="16"/>
              </w:rPr>
            </w:pPr>
          </w:p>
        </w:tc>
        <w:tc>
          <w:tcPr>
            <w:tcW w:w="488" w:type="dxa"/>
            <w:vMerge/>
          </w:tcPr>
          <w:p w:rsidR="00E67148" w:rsidRDefault="00E67148">
            <w:pPr>
              <w:ind w:left="-57" w:right="-57"/>
              <w:jc w:val="center"/>
              <w:rPr>
                <w:sz w:val="16"/>
                <w:szCs w:val="16"/>
              </w:rPr>
            </w:pPr>
          </w:p>
        </w:tc>
        <w:tc>
          <w:tcPr>
            <w:tcW w:w="488" w:type="dxa"/>
            <w:vMerge/>
          </w:tcPr>
          <w:p w:rsidR="00E67148" w:rsidRDefault="00E67148">
            <w:pPr>
              <w:ind w:left="-57" w:right="-57"/>
              <w:jc w:val="center"/>
              <w:rPr>
                <w:sz w:val="16"/>
                <w:szCs w:val="16"/>
              </w:rPr>
            </w:pPr>
          </w:p>
        </w:tc>
        <w:tc>
          <w:tcPr>
            <w:tcW w:w="488" w:type="dxa"/>
            <w:vMerge/>
          </w:tcPr>
          <w:p w:rsidR="00E67148" w:rsidRDefault="00E67148">
            <w:pPr>
              <w:ind w:left="-57" w:right="-57"/>
              <w:jc w:val="center"/>
              <w:rPr>
                <w:sz w:val="16"/>
                <w:szCs w:val="16"/>
              </w:rPr>
            </w:pPr>
          </w:p>
        </w:tc>
        <w:tc>
          <w:tcPr>
            <w:tcW w:w="650" w:type="dxa"/>
            <w:vMerge/>
          </w:tcPr>
          <w:p w:rsidR="00E67148" w:rsidRDefault="00E67148">
            <w:pPr>
              <w:ind w:left="-57" w:right="-57"/>
              <w:jc w:val="center"/>
              <w:rPr>
                <w:sz w:val="16"/>
                <w:szCs w:val="16"/>
              </w:rPr>
            </w:pPr>
          </w:p>
        </w:tc>
      </w:tr>
      <w:tr w:rsidR="00E67148">
        <w:trPr>
          <w:trHeight w:val="20"/>
        </w:trPr>
        <w:tc>
          <w:tcPr>
            <w:tcW w:w="2049" w:type="dxa"/>
          </w:tcPr>
          <w:p w:rsidR="00E67148" w:rsidRDefault="00E67148">
            <w:pPr>
              <w:ind w:left="-57" w:right="-57"/>
              <w:jc w:val="both"/>
              <w:rPr>
                <w:sz w:val="16"/>
                <w:szCs w:val="16"/>
              </w:rPr>
            </w:pPr>
            <w:r>
              <w:rPr>
                <w:sz w:val="16"/>
                <w:szCs w:val="16"/>
              </w:rPr>
              <w:t>Яйценоскость, шт.</w:t>
            </w:r>
          </w:p>
        </w:tc>
        <w:tc>
          <w:tcPr>
            <w:tcW w:w="813" w:type="dxa"/>
          </w:tcPr>
          <w:p w:rsidR="00E67148" w:rsidRDefault="00E67148">
            <w:pPr>
              <w:ind w:left="-57" w:right="-57"/>
              <w:jc w:val="center"/>
              <w:rPr>
                <w:sz w:val="16"/>
                <w:szCs w:val="16"/>
              </w:rPr>
            </w:pPr>
            <w:r>
              <w:rPr>
                <w:sz w:val="16"/>
                <w:szCs w:val="16"/>
              </w:rPr>
              <w:t>240</w:t>
            </w:r>
          </w:p>
        </w:tc>
        <w:tc>
          <w:tcPr>
            <w:tcW w:w="813" w:type="dxa"/>
          </w:tcPr>
          <w:p w:rsidR="00E67148" w:rsidRDefault="00E67148">
            <w:pPr>
              <w:ind w:left="-57" w:right="-57"/>
              <w:jc w:val="center"/>
              <w:rPr>
                <w:sz w:val="16"/>
                <w:szCs w:val="16"/>
              </w:rPr>
            </w:pPr>
            <w:r>
              <w:rPr>
                <w:sz w:val="16"/>
                <w:szCs w:val="16"/>
              </w:rPr>
              <w:t>130</w:t>
            </w:r>
          </w:p>
        </w:tc>
        <w:tc>
          <w:tcPr>
            <w:tcW w:w="488" w:type="dxa"/>
          </w:tcPr>
          <w:p w:rsidR="00E67148" w:rsidRDefault="00E67148">
            <w:pPr>
              <w:ind w:left="-57" w:right="-57"/>
              <w:jc w:val="center"/>
              <w:rPr>
                <w:sz w:val="16"/>
                <w:szCs w:val="16"/>
              </w:rPr>
            </w:pPr>
            <w:r>
              <w:rPr>
                <w:sz w:val="16"/>
                <w:szCs w:val="16"/>
              </w:rPr>
              <w:t>150</w:t>
            </w:r>
          </w:p>
        </w:tc>
        <w:tc>
          <w:tcPr>
            <w:tcW w:w="488" w:type="dxa"/>
          </w:tcPr>
          <w:p w:rsidR="00E67148" w:rsidRDefault="00E67148">
            <w:pPr>
              <w:ind w:left="-57" w:right="-57"/>
              <w:jc w:val="center"/>
              <w:rPr>
                <w:sz w:val="16"/>
                <w:szCs w:val="16"/>
              </w:rPr>
            </w:pPr>
            <w:r>
              <w:rPr>
                <w:sz w:val="16"/>
                <w:szCs w:val="16"/>
              </w:rPr>
              <w:t>60</w:t>
            </w:r>
          </w:p>
        </w:tc>
        <w:tc>
          <w:tcPr>
            <w:tcW w:w="488" w:type="dxa"/>
          </w:tcPr>
          <w:p w:rsidR="00E67148" w:rsidRDefault="00E67148">
            <w:pPr>
              <w:ind w:left="-57" w:right="-57"/>
              <w:jc w:val="center"/>
              <w:rPr>
                <w:sz w:val="16"/>
                <w:szCs w:val="16"/>
              </w:rPr>
            </w:pPr>
            <w:r>
              <w:rPr>
                <w:sz w:val="16"/>
                <w:szCs w:val="16"/>
              </w:rPr>
              <w:t>75</w:t>
            </w:r>
          </w:p>
        </w:tc>
        <w:tc>
          <w:tcPr>
            <w:tcW w:w="488" w:type="dxa"/>
          </w:tcPr>
          <w:p w:rsidR="00E67148" w:rsidRDefault="00E67148">
            <w:pPr>
              <w:ind w:left="-57" w:right="-57"/>
              <w:jc w:val="center"/>
              <w:rPr>
                <w:sz w:val="16"/>
                <w:szCs w:val="16"/>
              </w:rPr>
            </w:pPr>
            <w:r>
              <w:rPr>
                <w:sz w:val="16"/>
                <w:szCs w:val="16"/>
              </w:rPr>
              <w:t>140</w:t>
            </w:r>
          </w:p>
        </w:tc>
        <w:tc>
          <w:tcPr>
            <w:tcW w:w="650" w:type="dxa"/>
          </w:tcPr>
          <w:p w:rsidR="00E67148" w:rsidRDefault="00E67148">
            <w:pPr>
              <w:ind w:left="-57" w:right="-57"/>
              <w:jc w:val="center"/>
              <w:rPr>
                <w:sz w:val="16"/>
                <w:szCs w:val="16"/>
              </w:rPr>
            </w:pPr>
            <w:r>
              <w:rPr>
                <w:sz w:val="16"/>
                <w:szCs w:val="16"/>
              </w:rPr>
              <w:t>280</w:t>
            </w:r>
          </w:p>
        </w:tc>
      </w:tr>
      <w:tr w:rsidR="00E67148">
        <w:trPr>
          <w:trHeight w:val="20"/>
        </w:trPr>
        <w:tc>
          <w:tcPr>
            <w:tcW w:w="2049" w:type="dxa"/>
          </w:tcPr>
          <w:p w:rsidR="00E67148" w:rsidRDefault="00E67148">
            <w:pPr>
              <w:ind w:left="-57" w:right="-57"/>
              <w:jc w:val="both"/>
              <w:rPr>
                <w:sz w:val="16"/>
                <w:szCs w:val="16"/>
              </w:rPr>
            </w:pPr>
            <w:r>
              <w:rPr>
                <w:sz w:val="16"/>
                <w:szCs w:val="16"/>
              </w:rPr>
              <w:t xml:space="preserve">Масса яиц, </w:t>
            </w:r>
            <w:proofErr w:type="gramStart"/>
            <w:r>
              <w:rPr>
                <w:sz w:val="16"/>
                <w:szCs w:val="16"/>
              </w:rPr>
              <w:t>г</w:t>
            </w:r>
            <w:proofErr w:type="gramEnd"/>
          </w:p>
        </w:tc>
        <w:tc>
          <w:tcPr>
            <w:tcW w:w="813" w:type="dxa"/>
          </w:tcPr>
          <w:p w:rsidR="00E67148" w:rsidRDefault="00E67148">
            <w:pPr>
              <w:ind w:left="-57" w:right="-57"/>
              <w:jc w:val="center"/>
              <w:rPr>
                <w:sz w:val="16"/>
                <w:szCs w:val="16"/>
              </w:rPr>
            </w:pPr>
            <w:r>
              <w:rPr>
                <w:sz w:val="16"/>
                <w:szCs w:val="16"/>
              </w:rPr>
              <w:t>58</w:t>
            </w:r>
          </w:p>
        </w:tc>
        <w:tc>
          <w:tcPr>
            <w:tcW w:w="813" w:type="dxa"/>
          </w:tcPr>
          <w:p w:rsidR="00E67148" w:rsidRDefault="00E67148">
            <w:pPr>
              <w:ind w:left="-57" w:right="-57"/>
              <w:jc w:val="center"/>
              <w:rPr>
                <w:sz w:val="16"/>
                <w:szCs w:val="16"/>
              </w:rPr>
            </w:pPr>
            <w:r>
              <w:rPr>
                <w:sz w:val="16"/>
                <w:szCs w:val="16"/>
              </w:rPr>
              <w:t>60</w:t>
            </w:r>
          </w:p>
        </w:tc>
        <w:tc>
          <w:tcPr>
            <w:tcW w:w="488" w:type="dxa"/>
          </w:tcPr>
          <w:p w:rsidR="00E67148" w:rsidRDefault="00E67148">
            <w:pPr>
              <w:ind w:left="-57" w:right="-57"/>
              <w:jc w:val="center"/>
              <w:rPr>
                <w:sz w:val="16"/>
                <w:szCs w:val="16"/>
              </w:rPr>
            </w:pPr>
            <w:r>
              <w:rPr>
                <w:sz w:val="16"/>
                <w:szCs w:val="16"/>
              </w:rPr>
              <w:t>90</w:t>
            </w:r>
          </w:p>
        </w:tc>
        <w:tc>
          <w:tcPr>
            <w:tcW w:w="488" w:type="dxa"/>
          </w:tcPr>
          <w:p w:rsidR="00E67148" w:rsidRDefault="00E67148">
            <w:pPr>
              <w:ind w:left="-57" w:right="-57"/>
              <w:jc w:val="center"/>
              <w:rPr>
                <w:sz w:val="16"/>
                <w:szCs w:val="16"/>
              </w:rPr>
            </w:pPr>
            <w:r>
              <w:rPr>
                <w:sz w:val="16"/>
                <w:szCs w:val="16"/>
              </w:rPr>
              <w:t>160</w:t>
            </w:r>
          </w:p>
        </w:tc>
        <w:tc>
          <w:tcPr>
            <w:tcW w:w="488" w:type="dxa"/>
          </w:tcPr>
          <w:p w:rsidR="00E67148" w:rsidRDefault="00E67148">
            <w:pPr>
              <w:ind w:left="-57" w:right="-57"/>
              <w:jc w:val="center"/>
              <w:rPr>
                <w:sz w:val="16"/>
                <w:szCs w:val="16"/>
              </w:rPr>
            </w:pPr>
            <w:r>
              <w:rPr>
                <w:sz w:val="16"/>
                <w:szCs w:val="16"/>
              </w:rPr>
              <w:t>85</w:t>
            </w:r>
          </w:p>
        </w:tc>
        <w:tc>
          <w:tcPr>
            <w:tcW w:w="488" w:type="dxa"/>
          </w:tcPr>
          <w:p w:rsidR="00E67148" w:rsidRDefault="00E67148">
            <w:pPr>
              <w:ind w:left="-57" w:right="-57"/>
              <w:jc w:val="center"/>
              <w:rPr>
                <w:sz w:val="16"/>
                <w:szCs w:val="16"/>
              </w:rPr>
            </w:pPr>
            <w:r>
              <w:rPr>
                <w:sz w:val="16"/>
                <w:szCs w:val="16"/>
              </w:rPr>
              <w:t>45</w:t>
            </w:r>
          </w:p>
        </w:tc>
        <w:tc>
          <w:tcPr>
            <w:tcW w:w="650" w:type="dxa"/>
          </w:tcPr>
          <w:p w:rsidR="00E67148" w:rsidRDefault="00E67148">
            <w:pPr>
              <w:ind w:left="-57" w:right="-57"/>
              <w:jc w:val="center"/>
              <w:rPr>
                <w:sz w:val="16"/>
                <w:szCs w:val="16"/>
              </w:rPr>
            </w:pPr>
            <w:r>
              <w:rPr>
                <w:sz w:val="16"/>
                <w:szCs w:val="16"/>
              </w:rPr>
              <w:t>10</w:t>
            </w:r>
          </w:p>
        </w:tc>
      </w:tr>
      <w:tr w:rsidR="00E67148">
        <w:trPr>
          <w:trHeight w:val="20"/>
        </w:trPr>
        <w:tc>
          <w:tcPr>
            <w:tcW w:w="2049" w:type="dxa"/>
          </w:tcPr>
          <w:p w:rsidR="00E67148" w:rsidRDefault="00E67148">
            <w:pPr>
              <w:ind w:left="-57" w:right="-57"/>
              <w:jc w:val="both"/>
              <w:rPr>
                <w:sz w:val="16"/>
                <w:szCs w:val="16"/>
              </w:rPr>
            </w:pPr>
            <w:r>
              <w:rPr>
                <w:sz w:val="16"/>
                <w:szCs w:val="16"/>
              </w:rPr>
              <w:t xml:space="preserve">Живая масса птицы, </w:t>
            </w:r>
            <w:proofErr w:type="gramStart"/>
            <w:r>
              <w:rPr>
                <w:sz w:val="16"/>
                <w:szCs w:val="16"/>
              </w:rPr>
              <w:t>кг</w:t>
            </w:r>
            <w:proofErr w:type="gramEnd"/>
          </w:p>
        </w:tc>
        <w:tc>
          <w:tcPr>
            <w:tcW w:w="813" w:type="dxa"/>
          </w:tcPr>
          <w:p w:rsidR="00E67148" w:rsidRDefault="00E67148">
            <w:pPr>
              <w:ind w:left="-57" w:right="-57"/>
              <w:jc w:val="center"/>
              <w:rPr>
                <w:sz w:val="16"/>
                <w:szCs w:val="16"/>
              </w:rPr>
            </w:pPr>
            <w:r>
              <w:rPr>
                <w:sz w:val="16"/>
                <w:szCs w:val="16"/>
              </w:rPr>
              <w:t>1,8</w:t>
            </w:r>
          </w:p>
        </w:tc>
        <w:tc>
          <w:tcPr>
            <w:tcW w:w="813" w:type="dxa"/>
          </w:tcPr>
          <w:p w:rsidR="00E67148" w:rsidRDefault="00E67148">
            <w:pPr>
              <w:ind w:left="-57" w:right="-57"/>
              <w:jc w:val="center"/>
              <w:rPr>
                <w:sz w:val="16"/>
                <w:szCs w:val="16"/>
              </w:rPr>
            </w:pPr>
            <w:r>
              <w:rPr>
                <w:sz w:val="16"/>
                <w:szCs w:val="16"/>
              </w:rPr>
              <w:t>3,5</w:t>
            </w:r>
          </w:p>
        </w:tc>
        <w:tc>
          <w:tcPr>
            <w:tcW w:w="488" w:type="dxa"/>
          </w:tcPr>
          <w:p w:rsidR="00E67148" w:rsidRDefault="00E67148">
            <w:pPr>
              <w:ind w:left="-57" w:right="-57"/>
              <w:jc w:val="center"/>
              <w:rPr>
                <w:sz w:val="16"/>
                <w:szCs w:val="16"/>
              </w:rPr>
            </w:pPr>
            <w:r>
              <w:rPr>
                <w:sz w:val="16"/>
                <w:szCs w:val="16"/>
              </w:rPr>
              <w:t>3,5</w:t>
            </w:r>
          </w:p>
        </w:tc>
        <w:tc>
          <w:tcPr>
            <w:tcW w:w="488" w:type="dxa"/>
          </w:tcPr>
          <w:p w:rsidR="00E67148" w:rsidRDefault="00E67148">
            <w:pPr>
              <w:ind w:left="-57" w:right="-57"/>
              <w:jc w:val="center"/>
              <w:rPr>
                <w:sz w:val="16"/>
                <w:szCs w:val="16"/>
              </w:rPr>
            </w:pPr>
            <w:r>
              <w:rPr>
                <w:sz w:val="16"/>
                <w:szCs w:val="16"/>
              </w:rPr>
              <w:t>5,0</w:t>
            </w:r>
          </w:p>
        </w:tc>
        <w:tc>
          <w:tcPr>
            <w:tcW w:w="488" w:type="dxa"/>
          </w:tcPr>
          <w:p w:rsidR="00E67148" w:rsidRDefault="00E67148">
            <w:pPr>
              <w:ind w:left="-57" w:right="-57"/>
              <w:jc w:val="center"/>
              <w:rPr>
                <w:sz w:val="16"/>
                <w:szCs w:val="16"/>
              </w:rPr>
            </w:pPr>
            <w:r>
              <w:rPr>
                <w:sz w:val="16"/>
                <w:szCs w:val="16"/>
              </w:rPr>
              <w:t>6,0</w:t>
            </w:r>
          </w:p>
        </w:tc>
        <w:tc>
          <w:tcPr>
            <w:tcW w:w="488" w:type="dxa"/>
          </w:tcPr>
          <w:p w:rsidR="00E67148" w:rsidRDefault="00E67148">
            <w:pPr>
              <w:ind w:left="-57" w:right="-57"/>
              <w:jc w:val="center"/>
              <w:rPr>
                <w:sz w:val="16"/>
                <w:szCs w:val="16"/>
              </w:rPr>
            </w:pPr>
            <w:r>
              <w:rPr>
                <w:sz w:val="16"/>
                <w:szCs w:val="16"/>
              </w:rPr>
              <w:t>1,5</w:t>
            </w:r>
          </w:p>
        </w:tc>
        <w:tc>
          <w:tcPr>
            <w:tcW w:w="650" w:type="dxa"/>
          </w:tcPr>
          <w:p w:rsidR="00E67148" w:rsidRDefault="00E67148">
            <w:pPr>
              <w:ind w:left="-57" w:right="-57"/>
              <w:jc w:val="center"/>
              <w:rPr>
                <w:sz w:val="16"/>
                <w:szCs w:val="16"/>
              </w:rPr>
            </w:pPr>
            <w:r>
              <w:rPr>
                <w:sz w:val="16"/>
                <w:szCs w:val="16"/>
              </w:rPr>
              <w:t>0,12</w:t>
            </w:r>
          </w:p>
        </w:tc>
      </w:tr>
      <w:tr w:rsidR="00E67148">
        <w:trPr>
          <w:trHeight w:val="20"/>
        </w:trPr>
        <w:tc>
          <w:tcPr>
            <w:tcW w:w="2049" w:type="dxa"/>
          </w:tcPr>
          <w:p w:rsidR="00E67148" w:rsidRDefault="00E67148">
            <w:pPr>
              <w:ind w:left="-57" w:right="-57"/>
              <w:jc w:val="both"/>
              <w:rPr>
                <w:sz w:val="16"/>
                <w:szCs w:val="16"/>
              </w:rPr>
            </w:pPr>
            <w:r>
              <w:rPr>
                <w:sz w:val="16"/>
                <w:szCs w:val="16"/>
              </w:rPr>
              <w:t>Выход яйцемассы, кг/гол.</w:t>
            </w:r>
          </w:p>
        </w:tc>
        <w:tc>
          <w:tcPr>
            <w:tcW w:w="813" w:type="dxa"/>
          </w:tcPr>
          <w:p w:rsidR="00E67148" w:rsidRDefault="00E67148">
            <w:pPr>
              <w:ind w:left="-57" w:right="-57"/>
              <w:jc w:val="center"/>
              <w:rPr>
                <w:sz w:val="16"/>
                <w:szCs w:val="16"/>
              </w:rPr>
            </w:pPr>
          </w:p>
        </w:tc>
        <w:tc>
          <w:tcPr>
            <w:tcW w:w="813" w:type="dxa"/>
          </w:tcPr>
          <w:p w:rsidR="00E67148" w:rsidRDefault="00E67148">
            <w:pPr>
              <w:ind w:left="-57" w:right="-57"/>
              <w:jc w:val="center"/>
              <w:rPr>
                <w:sz w:val="16"/>
                <w:szCs w:val="16"/>
              </w:rPr>
            </w:pPr>
          </w:p>
        </w:tc>
        <w:tc>
          <w:tcPr>
            <w:tcW w:w="488" w:type="dxa"/>
          </w:tcPr>
          <w:p w:rsidR="00E67148" w:rsidRDefault="00E67148">
            <w:pPr>
              <w:ind w:left="-57" w:right="-57"/>
              <w:jc w:val="center"/>
              <w:rPr>
                <w:sz w:val="16"/>
                <w:szCs w:val="16"/>
              </w:rPr>
            </w:pPr>
          </w:p>
        </w:tc>
        <w:tc>
          <w:tcPr>
            <w:tcW w:w="488" w:type="dxa"/>
          </w:tcPr>
          <w:p w:rsidR="00E67148" w:rsidRDefault="00E67148">
            <w:pPr>
              <w:ind w:left="-57" w:right="-57"/>
              <w:jc w:val="center"/>
              <w:rPr>
                <w:sz w:val="16"/>
                <w:szCs w:val="16"/>
              </w:rPr>
            </w:pPr>
          </w:p>
        </w:tc>
        <w:tc>
          <w:tcPr>
            <w:tcW w:w="488" w:type="dxa"/>
          </w:tcPr>
          <w:p w:rsidR="00E67148" w:rsidRDefault="00E67148">
            <w:pPr>
              <w:ind w:left="-57" w:right="-57"/>
              <w:jc w:val="center"/>
              <w:rPr>
                <w:sz w:val="16"/>
                <w:szCs w:val="16"/>
              </w:rPr>
            </w:pPr>
          </w:p>
        </w:tc>
        <w:tc>
          <w:tcPr>
            <w:tcW w:w="488" w:type="dxa"/>
          </w:tcPr>
          <w:p w:rsidR="00E67148" w:rsidRDefault="00E67148">
            <w:pPr>
              <w:ind w:left="-57" w:right="-57"/>
              <w:jc w:val="center"/>
              <w:rPr>
                <w:sz w:val="16"/>
                <w:szCs w:val="16"/>
              </w:rPr>
            </w:pPr>
          </w:p>
        </w:tc>
        <w:tc>
          <w:tcPr>
            <w:tcW w:w="650" w:type="dxa"/>
          </w:tcPr>
          <w:p w:rsidR="00E67148" w:rsidRDefault="00E67148">
            <w:pPr>
              <w:ind w:left="-57" w:right="-57"/>
              <w:jc w:val="center"/>
              <w:rPr>
                <w:sz w:val="16"/>
                <w:szCs w:val="16"/>
              </w:rPr>
            </w:pPr>
          </w:p>
        </w:tc>
      </w:tr>
      <w:tr w:rsidR="00E67148">
        <w:trPr>
          <w:trHeight w:val="20"/>
        </w:trPr>
        <w:tc>
          <w:tcPr>
            <w:tcW w:w="2049" w:type="dxa"/>
          </w:tcPr>
          <w:p w:rsidR="00E67148" w:rsidRDefault="00E67148">
            <w:pPr>
              <w:ind w:left="-57" w:right="-57"/>
              <w:jc w:val="both"/>
              <w:rPr>
                <w:sz w:val="16"/>
                <w:szCs w:val="16"/>
              </w:rPr>
            </w:pPr>
            <w:r>
              <w:rPr>
                <w:sz w:val="16"/>
                <w:szCs w:val="16"/>
              </w:rPr>
              <w:t xml:space="preserve">Выход яйцемассы на </w:t>
            </w:r>
            <w:proofErr w:type="gramStart"/>
            <w:r>
              <w:rPr>
                <w:sz w:val="16"/>
                <w:szCs w:val="16"/>
              </w:rPr>
              <w:t>кг</w:t>
            </w:r>
            <w:proofErr w:type="gramEnd"/>
            <w:r>
              <w:rPr>
                <w:sz w:val="16"/>
                <w:szCs w:val="16"/>
              </w:rPr>
              <w:t xml:space="preserve"> живой массы несушки</w:t>
            </w:r>
          </w:p>
        </w:tc>
        <w:tc>
          <w:tcPr>
            <w:tcW w:w="813" w:type="dxa"/>
          </w:tcPr>
          <w:p w:rsidR="00E67148" w:rsidRDefault="00E67148">
            <w:pPr>
              <w:ind w:left="-57" w:right="-57"/>
              <w:jc w:val="center"/>
              <w:rPr>
                <w:sz w:val="16"/>
                <w:szCs w:val="16"/>
              </w:rPr>
            </w:pPr>
          </w:p>
        </w:tc>
        <w:tc>
          <w:tcPr>
            <w:tcW w:w="813" w:type="dxa"/>
          </w:tcPr>
          <w:p w:rsidR="00E67148" w:rsidRDefault="00E67148">
            <w:pPr>
              <w:ind w:left="-57" w:right="-57"/>
              <w:jc w:val="center"/>
              <w:rPr>
                <w:sz w:val="16"/>
                <w:szCs w:val="16"/>
              </w:rPr>
            </w:pPr>
          </w:p>
        </w:tc>
        <w:tc>
          <w:tcPr>
            <w:tcW w:w="488" w:type="dxa"/>
          </w:tcPr>
          <w:p w:rsidR="00E67148" w:rsidRDefault="00E67148">
            <w:pPr>
              <w:ind w:left="-57" w:right="-57"/>
              <w:jc w:val="center"/>
              <w:rPr>
                <w:sz w:val="16"/>
                <w:szCs w:val="16"/>
              </w:rPr>
            </w:pPr>
          </w:p>
        </w:tc>
        <w:tc>
          <w:tcPr>
            <w:tcW w:w="488" w:type="dxa"/>
          </w:tcPr>
          <w:p w:rsidR="00E67148" w:rsidRDefault="00E67148">
            <w:pPr>
              <w:ind w:left="-57" w:right="-57"/>
              <w:jc w:val="center"/>
              <w:rPr>
                <w:sz w:val="16"/>
                <w:szCs w:val="16"/>
              </w:rPr>
            </w:pPr>
          </w:p>
        </w:tc>
        <w:tc>
          <w:tcPr>
            <w:tcW w:w="488" w:type="dxa"/>
          </w:tcPr>
          <w:p w:rsidR="00E67148" w:rsidRDefault="00E67148">
            <w:pPr>
              <w:ind w:left="-57" w:right="-57"/>
              <w:jc w:val="center"/>
              <w:rPr>
                <w:sz w:val="16"/>
                <w:szCs w:val="16"/>
              </w:rPr>
            </w:pPr>
          </w:p>
        </w:tc>
        <w:tc>
          <w:tcPr>
            <w:tcW w:w="488" w:type="dxa"/>
          </w:tcPr>
          <w:p w:rsidR="00E67148" w:rsidRDefault="00E67148">
            <w:pPr>
              <w:ind w:left="-57" w:right="-57"/>
              <w:jc w:val="center"/>
              <w:rPr>
                <w:sz w:val="16"/>
                <w:szCs w:val="16"/>
              </w:rPr>
            </w:pPr>
          </w:p>
        </w:tc>
        <w:tc>
          <w:tcPr>
            <w:tcW w:w="650" w:type="dxa"/>
          </w:tcPr>
          <w:p w:rsidR="00E67148" w:rsidRDefault="00E67148">
            <w:pPr>
              <w:ind w:left="-57" w:right="-57"/>
              <w:jc w:val="center"/>
              <w:rPr>
                <w:sz w:val="16"/>
                <w:szCs w:val="16"/>
              </w:rPr>
            </w:pPr>
          </w:p>
        </w:tc>
      </w:tr>
    </w:tbl>
    <w:p w:rsidR="00E67148" w:rsidRDefault="00E67148">
      <w:pPr>
        <w:ind w:firstLine="360"/>
        <w:jc w:val="center"/>
        <w:rPr>
          <w:sz w:val="18"/>
          <w:szCs w:val="18"/>
        </w:rPr>
      </w:pPr>
    </w:p>
    <w:p w:rsidR="00E67148" w:rsidRDefault="00E67148">
      <w:pPr>
        <w:ind w:firstLine="360"/>
        <w:jc w:val="both"/>
        <w:rPr>
          <w:sz w:val="20"/>
          <w:szCs w:val="20"/>
        </w:rPr>
      </w:pPr>
      <w:r>
        <w:rPr>
          <w:sz w:val="20"/>
          <w:szCs w:val="20"/>
        </w:rPr>
        <w:t>Использование в птицеводстве сбалансированных комбикормов способствует увеличению производства яиц с улучшением оплаты корма продукцией, облегчает механизацию раздачи корма. Наиболее важным компонентом комбикормов для птицы является белок. Ур</w:t>
      </w:r>
      <w:r>
        <w:rPr>
          <w:sz w:val="20"/>
          <w:szCs w:val="20"/>
        </w:rPr>
        <w:t>о</w:t>
      </w:r>
      <w:r>
        <w:rPr>
          <w:sz w:val="20"/>
          <w:szCs w:val="20"/>
        </w:rPr>
        <w:t xml:space="preserve">вень протеина в рационе кур-несушек зависит от фазы яйцекладки. Первая фаза начинается с 5 месяцев и  продолжается до 10 месяцев, яйценоскость 50-90 %, вторая фаза – с 11 и заканчивается в 14 месяцев, </w:t>
      </w:r>
      <w:r>
        <w:rPr>
          <w:sz w:val="20"/>
          <w:szCs w:val="20"/>
        </w:rPr>
        <w:lastRenderedPageBreak/>
        <w:t xml:space="preserve">яйценоскость 90-67 %, третья фаза – с 15 месяцев </w:t>
      </w:r>
      <w:proofErr w:type="gramStart"/>
      <w:r>
        <w:rPr>
          <w:sz w:val="20"/>
          <w:szCs w:val="20"/>
        </w:rPr>
        <w:t>до</w:t>
      </w:r>
      <w:proofErr w:type="gramEnd"/>
      <w:r>
        <w:rPr>
          <w:sz w:val="20"/>
          <w:szCs w:val="20"/>
        </w:rPr>
        <w:t xml:space="preserve"> 18, яйценоскость – 67-50 %. </w:t>
      </w:r>
    </w:p>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t>ЗАДАНИЕ 3.</w:t>
      </w:r>
      <w:r>
        <w:rPr>
          <w:sz w:val="20"/>
          <w:szCs w:val="20"/>
        </w:rPr>
        <w:t xml:space="preserve"> Рассчитайте по таблице 45 потребность кур-несушек в белке. Сделайте вывод, как изменяется потребность кур-несушек в белке в зависимости от возраста. </w:t>
      </w:r>
    </w:p>
    <w:p w:rsidR="00E67148" w:rsidRDefault="00E67148">
      <w:pPr>
        <w:jc w:val="center"/>
        <w:rPr>
          <w:sz w:val="20"/>
          <w:szCs w:val="20"/>
        </w:rPr>
      </w:pPr>
    </w:p>
    <w:p w:rsidR="00E67148" w:rsidRDefault="00E67148">
      <w:pPr>
        <w:rPr>
          <w:sz w:val="20"/>
          <w:szCs w:val="20"/>
        </w:rPr>
      </w:pPr>
      <w:r>
        <w:rPr>
          <w:sz w:val="20"/>
          <w:szCs w:val="20"/>
        </w:rPr>
        <w:t xml:space="preserve">Таблица 45. Потребность кур-несушек в белке на 1 голову в сутки, </w:t>
      </w:r>
      <w:proofErr w:type="gramStart"/>
      <w:r>
        <w:rPr>
          <w:sz w:val="20"/>
          <w:szCs w:val="20"/>
        </w:rPr>
        <w:t>г</w:t>
      </w:r>
      <w:proofErr w:type="gram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1145"/>
        <w:gridCol w:w="1160"/>
        <w:gridCol w:w="1146"/>
      </w:tblGrid>
      <w:tr w:rsidR="00E67148">
        <w:trPr>
          <w:cantSplit/>
        </w:trPr>
        <w:tc>
          <w:tcPr>
            <w:tcW w:w="3420" w:type="dxa"/>
            <w:vMerge w:val="restart"/>
            <w:vAlign w:val="center"/>
          </w:tcPr>
          <w:p w:rsidR="00E67148" w:rsidRDefault="00E67148">
            <w:pPr>
              <w:jc w:val="center"/>
              <w:rPr>
                <w:sz w:val="16"/>
                <w:szCs w:val="16"/>
              </w:rPr>
            </w:pPr>
            <w:r>
              <w:rPr>
                <w:sz w:val="16"/>
                <w:szCs w:val="16"/>
              </w:rPr>
              <w:t>Вид потребности</w:t>
            </w:r>
          </w:p>
        </w:tc>
        <w:tc>
          <w:tcPr>
            <w:tcW w:w="3902" w:type="dxa"/>
            <w:gridSpan w:val="3"/>
            <w:vAlign w:val="center"/>
          </w:tcPr>
          <w:p w:rsidR="00E67148" w:rsidRDefault="00E67148">
            <w:pPr>
              <w:jc w:val="center"/>
              <w:rPr>
                <w:sz w:val="16"/>
                <w:szCs w:val="16"/>
              </w:rPr>
            </w:pPr>
            <w:r>
              <w:rPr>
                <w:sz w:val="16"/>
                <w:szCs w:val="16"/>
              </w:rPr>
              <w:t>Фазы кормления</w:t>
            </w:r>
          </w:p>
        </w:tc>
      </w:tr>
      <w:tr w:rsidR="00E67148">
        <w:trPr>
          <w:cantSplit/>
        </w:trPr>
        <w:tc>
          <w:tcPr>
            <w:tcW w:w="3420" w:type="dxa"/>
            <w:vMerge/>
          </w:tcPr>
          <w:p w:rsidR="00E67148" w:rsidRDefault="00E67148">
            <w:pPr>
              <w:jc w:val="center"/>
              <w:rPr>
                <w:sz w:val="16"/>
                <w:szCs w:val="16"/>
              </w:rPr>
            </w:pPr>
          </w:p>
        </w:tc>
        <w:tc>
          <w:tcPr>
            <w:tcW w:w="1300" w:type="dxa"/>
          </w:tcPr>
          <w:p w:rsidR="00E67148" w:rsidRDefault="00E67148">
            <w:pPr>
              <w:jc w:val="center"/>
              <w:rPr>
                <w:sz w:val="16"/>
                <w:szCs w:val="16"/>
                <w:lang w:val="en-US"/>
              </w:rPr>
            </w:pPr>
            <w:r>
              <w:rPr>
                <w:sz w:val="16"/>
                <w:szCs w:val="16"/>
                <w:lang w:val="en-US"/>
              </w:rPr>
              <w:t>I</w:t>
            </w:r>
          </w:p>
        </w:tc>
        <w:tc>
          <w:tcPr>
            <w:tcW w:w="1301" w:type="dxa"/>
          </w:tcPr>
          <w:p w:rsidR="00E67148" w:rsidRDefault="00E67148">
            <w:pPr>
              <w:jc w:val="center"/>
              <w:rPr>
                <w:sz w:val="16"/>
                <w:szCs w:val="16"/>
                <w:lang w:val="en-US"/>
              </w:rPr>
            </w:pPr>
            <w:r>
              <w:rPr>
                <w:sz w:val="16"/>
                <w:szCs w:val="16"/>
                <w:lang w:val="en-US"/>
              </w:rPr>
              <w:t>II</w:t>
            </w:r>
          </w:p>
        </w:tc>
        <w:tc>
          <w:tcPr>
            <w:tcW w:w="1301" w:type="dxa"/>
          </w:tcPr>
          <w:p w:rsidR="00E67148" w:rsidRDefault="00E67148">
            <w:pPr>
              <w:jc w:val="center"/>
              <w:rPr>
                <w:sz w:val="16"/>
                <w:szCs w:val="16"/>
                <w:lang w:val="en-US"/>
              </w:rPr>
            </w:pPr>
            <w:r>
              <w:rPr>
                <w:sz w:val="16"/>
                <w:szCs w:val="16"/>
                <w:lang w:val="en-US"/>
              </w:rPr>
              <w:t>III</w:t>
            </w:r>
          </w:p>
        </w:tc>
      </w:tr>
      <w:tr w:rsidR="00E67148">
        <w:tc>
          <w:tcPr>
            <w:tcW w:w="3420" w:type="dxa"/>
          </w:tcPr>
          <w:p w:rsidR="00E67148" w:rsidRDefault="00E67148">
            <w:pPr>
              <w:jc w:val="both"/>
              <w:rPr>
                <w:sz w:val="16"/>
                <w:szCs w:val="16"/>
              </w:rPr>
            </w:pPr>
            <w:r>
              <w:rPr>
                <w:sz w:val="16"/>
                <w:szCs w:val="16"/>
              </w:rPr>
              <w:t xml:space="preserve">На образование яйца, </w:t>
            </w:r>
            <w:proofErr w:type="gramStart"/>
            <w:r>
              <w:rPr>
                <w:sz w:val="16"/>
                <w:szCs w:val="16"/>
              </w:rPr>
              <w:t>г</w:t>
            </w:r>
            <w:proofErr w:type="gramEnd"/>
          </w:p>
        </w:tc>
        <w:tc>
          <w:tcPr>
            <w:tcW w:w="1300" w:type="dxa"/>
          </w:tcPr>
          <w:p w:rsidR="00E67148" w:rsidRDefault="00E67148">
            <w:pPr>
              <w:jc w:val="center"/>
              <w:rPr>
                <w:sz w:val="16"/>
                <w:szCs w:val="16"/>
              </w:rPr>
            </w:pPr>
            <w:r>
              <w:rPr>
                <w:sz w:val="16"/>
                <w:szCs w:val="16"/>
              </w:rPr>
              <w:t>9,9</w:t>
            </w:r>
          </w:p>
        </w:tc>
        <w:tc>
          <w:tcPr>
            <w:tcW w:w="1301" w:type="dxa"/>
          </w:tcPr>
          <w:p w:rsidR="00E67148" w:rsidRDefault="00E67148">
            <w:pPr>
              <w:jc w:val="center"/>
              <w:rPr>
                <w:sz w:val="16"/>
                <w:szCs w:val="16"/>
              </w:rPr>
            </w:pPr>
            <w:r>
              <w:rPr>
                <w:sz w:val="16"/>
                <w:szCs w:val="16"/>
              </w:rPr>
              <w:t>10,5</w:t>
            </w:r>
          </w:p>
        </w:tc>
        <w:tc>
          <w:tcPr>
            <w:tcW w:w="1301" w:type="dxa"/>
          </w:tcPr>
          <w:p w:rsidR="00E67148" w:rsidRDefault="00E67148">
            <w:pPr>
              <w:jc w:val="center"/>
              <w:rPr>
                <w:sz w:val="16"/>
                <w:szCs w:val="16"/>
              </w:rPr>
            </w:pPr>
            <w:r>
              <w:rPr>
                <w:sz w:val="16"/>
                <w:szCs w:val="16"/>
              </w:rPr>
              <w:t>9,5</w:t>
            </w:r>
          </w:p>
        </w:tc>
      </w:tr>
      <w:tr w:rsidR="00E67148">
        <w:tc>
          <w:tcPr>
            <w:tcW w:w="3420" w:type="dxa"/>
          </w:tcPr>
          <w:p w:rsidR="00E67148" w:rsidRDefault="00E67148">
            <w:pPr>
              <w:jc w:val="both"/>
              <w:rPr>
                <w:sz w:val="16"/>
                <w:szCs w:val="16"/>
              </w:rPr>
            </w:pPr>
            <w:r>
              <w:rPr>
                <w:sz w:val="16"/>
                <w:szCs w:val="16"/>
              </w:rPr>
              <w:t xml:space="preserve">На поддержание жизни, </w:t>
            </w:r>
            <w:proofErr w:type="gramStart"/>
            <w:r>
              <w:rPr>
                <w:sz w:val="16"/>
                <w:szCs w:val="16"/>
              </w:rPr>
              <w:t>г</w:t>
            </w:r>
            <w:proofErr w:type="gramEnd"/>
          </w:p>
        </w:tc>
        <w:tc>
          <w:tcPr>
            <w:tcW w:w="1300" w:type="dxa"/>
          </w:tcPr>
          <w:p w:rsidR="00E67148" w:rsidRDefault="00E67148">
            <w:pPr>
              <w:jc w:val="center"/>
              <w:rPr>
                <w:sz w:val="16"/>
                <w:szCs w:val="16"/>
              </w:rPr>
            </w:pPr>
            <w:r>
              <w:rPr>
                <w:sz w:val="16"/>
                <w:szCs w:val="16"/>
              </w:rPr>
              <w:t>5,3</w:t>
            </w:r>
          </w:p>
        </w:tc>
        <w:tc>
          <w:tcPr>
            <w:tcW w:w="1301" w:type="dxa"/>
          </w:tcPr>
          <w:p w:rsidR="00E67148" w:rsidRDefault="00E67148">
            <w:pPr>
              <w:jc w:val="center"/>
              <w:rPr>
                <w:sz w:val="16"/>
                <w:szCs w:val="16"/>
              </w:rPr>
            </w:pPr>
            <w:r>
              <w:rPr>
                <w:sz w:val="16"/>
                <w:szCs w:val="16"/>
              </w:rPr>
              <w:t>5,3</w:t>
            </w:r>
          </w:p>
        </w:tc>
        <w:tc>
          <w:tcPr>
            <w:tcW w:w="1301" w:type="dxa"/>
          </w:tcPr>
          <w:p w:rsidR="00E67148" w:rsidRDefault="00E67148">
            <w:pPr>
              <w:jc w:val="center"/>
              <w:rPr>
                <w:sz w:val="16"/>
                <w:szCs w:val="16"/>
              </w:rPr>
            </w:pPr>
            <w:r>
              <w:rPr>
                <w:sz w:val="16"/>
                <w:szCs w:val="16"/>
              </w:rPr>
              <w:t>5,3</w:t>
            </w:r>
          </w:p>
        </w:tc>
      </w:tr>
      <w:tr w:rsidR="00E67148">
        <w:tc>
          <w:tcPr>
            <w:tcW w:w="3420" w:type="dxa"/>
          </w:tcPr>
          <w:p w:rsidR="00E67148" w:rsidRDefault="00E67148">
            <w:pPr>
              <w:jc w:val="both"/>
              <w:rPr>
                <w:sz w:val="16"/>
                <w:szCs w:val="16"/>
              </w:rPr>
            </w:pPr>
            <w:r>
              <w:rPr>
                <w:sz w:val="16"/>
                <w:szCs w:val="16"/>
              </w:rPr>
              <w:t xml:space="preserve">На прирост живой массы, </w:t>
            </w:r>
            <w:proofErr w:type="gramStart"/>
            <w:r>
              <w:rPr>
                <w:sz w:val="16"/>
                <w:szCs w:val="16"/>
              </w:rPr>
              <w:t>г</w:t>
            </w:r>
            <w:proofErr w:type="gramEnd"/>
          </w:p>
        </w:tc>
        <w:tc>
          <w:tcPr>
            <w:tcW w:w="1300" w:type="dxa"/>
          </w:tcPr>
          <w:p w:rsidR="00E67148" w:rsidRDefault="00E67148">
            <w:pPr>
              <w:jc w:val="center"/>
              <w:rPr>
                <w:sz w:val="16"/>
                <w:szCs w:val="16"/>
              </w:rPr>
            </w:pPr>
            <w:r>
              <w:rPr>
                <w:sz w:val="16"/>
                <w:szCs w:val="16"/>
              </w:rPr>
              <w:t>2,1</w:t>
            </w:r>
          </w:p>
        </w:tc>
        <w:tc>
          <w:tcPr>
            <w:tcW w:w="1301" w:type="dxa"/>
          </w:tcPr>
          <w:p w:rsidR="00E67148" w:rsidRDefault="00E67148">
            <w:pPr>
              <w:jc w:val="center"/>
              <w:rPr>
                <w:sz w:val="16"/>
                <w:szCs w:val="16"/>
              </w:rPr>
            </w:pPr>
            <w:r>
              <w:rPr>
                <w:sz w:val="16"/>
                <w:szCs w:val="16"/>
              </w:rPr>
              <w:t>0</w:t>
            </w:r>
          </w:p>
        </w:tc>
        <w:tc>
          <w:tcPr>
            <w:tcW w:w="1301" w:type="dxa"/>
          </w:tcPr>
          <w:p w:rsidR="00E67148" w:rsidRDefault="00E67148">
            <w:pPr>
              <w:jc w:val="center"/>
              <w:rPr>
                <w:sz w:val="16"/>
                <w:szCs w:val="16"/>
              </w:rPr>
            </w:pPr>
            <w:r>
              <w:rPr>
                <w:sz w:val="16"/>
                <w:szCs w:val="16"/>
              </w:rPr>
              <w:t>0</w:t>
            </w:r>
          </w:p>
        </w:tc>
      </w:tr>
      <w:tr w:rsidR="00E67148">
        <w:tc>
          <w:tcPr>
            <w:tcW w:w="3420" w:type="dxa"/>
          </w:tcPr>
          <w:p w:rsidR="00E67148" w:rsidRDefault="00E67148">
            <w:pPr>
              <w:jc w:val="both"/>
              <w:rPr>
                <w:sz w:val="16"/>
                <w:szCs w:val="16"/>
              </w:rPr>
            </w:pPr>
            <w:r>
              <w:rPr>
                <w:sz w:val="16"/>
                <w:szCs w:val="16"/>
              </w:rPr>
              <w:t xml:space="preserve">На образование пера, </w:t>
            </w:r>
            <w:proofErr w:type="gramStart"/>
            <w:r>
              <w:rPr>
                <w:sz w:val="16"/>
                <w:szCs w:val="16"/>
              </w:rPr>
              <w:t>г</w:t>
            </w:r>
            <w:proofErr w:type="gramEnd"/>
          </w:p>
        </w:tc>
        <w:tc>
          <w:tcPr>
            <w:tcW w:w="1300" w:type="dxa"/>
          </w:tcPr>
          <w:p w:rsidR="00E67148" w:rsidRDefault="00E67148">
            <w:pPr>
              <w:jc w:val="center"/>
              <w:rPr>
                <w:sz w:val="16"/>
                <w:szCs w:val="16"/>
              </w:rPr>
            </w:pPr>
            <w:r>
              <w:rPr>
                <w:sz w:val="16"/>
                <w:szCs w:val="16"/>
              </w:rPr>
              <w:t>0,7</w:t>
            </w:r>
          </w:p>
        </w:tc>
        <w:tc>
          <w:tcPr>
            <w:tcW w:w="1301" w:type="dxa"/>
          </w:tcPr>
          <w:p w:rsidR="00E67148" w:rsidRDefault="00E67148">
            <w:pPr>
              <w:jc w:val="center"/>
              <w:rPr>
                <w:sz w:val="16"/>
                <w:szCs w:val="16"/>
              </w:rPr>
            </w:pPr>
            <w:r>
              <w:rPr>
                <w:sz w:val="16"/>
                <w:szCs w:val="16"/>
              </w:rPr>
              <w:t>0,2</w:t>
            </w:r>
          </w:p>
        </w:tc>
        <w:tc>
          <w:tcPr>
            <w:tcW w:w="1301" w:type="dxa"/>
          </w:tcPr>
          <w:p w:rsidR="00E67148" w:rsidRDefault="00E67148">
            <w:pPr>
              <w:jc w:val="center"/>
              <w:rPr>
                <w:sz w:val="16"/>
                <w:szCs w:val="16"/>
              </w:rPr>
            </w:pPr>
            <w:r>
              <w:rPr>
                <w:sz w:val="16"/>
                <w:szCs w:val="16"/>
              </w:rPr>
              <w:t>0,2</w:t>
            </w:r>
          </w:p>
        </w:tc>
      </w:tr>
      <w:tr w:rsidR="00E67148">
        <w:tc>
          <w:tcPr>
            <w:tcW w:w="3420" w:type="dxa"/>
          </w:tcPr>
          <w:p w:rsidR="00E67148" w:rsidRDefault="00E67148">
            <w:pPr>
              <w:jc w:val="both"/>
              <w:rPr>
                <w:sz w:val="16"/>
                <w:szCs w:val="16"/>
              </w:rPr>
            </w:pPr>
            <w:r>
              <w:rPr>
                <w:sz w:val="16"/>
                <w:szCs w:val="16"/>
              </w:rPr>
              <w:t xml:space="preserve">Всего, </w:t>
            </w:r>
            <w:proofErr w:type="gramStart"/>
            <w:r>
              <w:rPr>
                <w:sz w:val="16"/>
                <w:szCs w:val="16"/>
              </w:rPr>
              <w:t>г</w:t>
            </w:r>
            <w:proofErr w:type="gramEnd"/>
            <w:r>
              <w:rPr>
                <w:sz w:val="16"/>
                <w:szCs w:val="16"/>
              </w:rPr>
              <w:t xml:space="preserve"> (гол.) день</w:t>
            </w:r>
          </w:p>
        </w:tc>
        <w:tc>
          <w:tcPr>
            <w:tcW w:w="1300" w:type="dxa"/>
          </w:tcPr>
          <w:p w:rsidR="00E67148" w:rsidRDefault="00E67148">
            <w:pPr>
              <w:jc w:val="center"/>
              <w:rPr>
                <w:sz w:val="16"/>
                <w:szCs w:val="16"/>
              </w:rPr>
            </w:pPr>
          </w:p>
        </w:tc>
        <w:tc>
          <w:tcPr>
            <w:tcW w:w="1301" w:type="dxa"/>
          </w:tcPr>
          <w:p w:rsidR="00E67148" w:rsidRDefault="00E67148">
            <w:pPr>
              <w:jc w:val="center"/>
              <w:rPr>
                <w:sz w:val="16"/>
                <w:szCs w:val="16"/>
              </w:rPr>
            </w:pPr>
          </w:p>
        </w:tc>
        <w:tc>
          <w:tcPr>
            <w:tcW w:w="1301" w:type="dxa"/>
          </w:tcPr>
          <w:p w:rsidR="00E67148" w:rsidRDefault="00E67148">
            <w:pPr>
              <w:jc w:val="center"/>
              <w:rPr>
                <w:sz w:val="16"/>
                <w:szCs w:val="16"/>
              </w:rPr>
            </w:pPr>
          </w:p>
        </w:tc>
      </w:tr>
    </w:tbl>
    <w:p w:rsidR="00E67148" w:rsidRDefault="00E67148">
      <w:pPr>
        <w:ind w:firstLine="360"/>
        <w:jc w:val="both"/>
        <w:rPr>
          <w:b/>
          <w:bCs/>
          <w:sz w:val="20"/>
          <w:szCs w:val="20"/>
        </w:rPr>
      </w:pPr>
    </w:p>
    <w:p w:rsidR="00E67148" w:rsidRDefault="00E67148">
      <w:pPr>
        <w:ind w:firstLine="360"/>
        <w:jc w:val="both"/>
        <w:rPr>
          <w:sz w:val="20"/>
          <w:szCs w:val="20"/>
        </w:rPr>
      </w:pPr>
      <w:r>
        <w:rPr>
          <w:b/>
          <w:bCs/>
          <w:sz w:val="20"/>
          <w:szCs w:val="20"/>
        </w:rPr>
        <w:t xml:space="preserve">ЗАДАНИЕ 4. </w:t>
      </w:r>
      <w:r>
        <w:rPr>
          <w:sz w:val="20"/>
          <w:szCs w:val="20"/>
        </w:rPr>
        <w:t>Определить возможный выход мяса в живой массе в расчете на одну самку, на 1 кг живой массы самки и на 1 голову род</w:t>
      </w:r>
      <w:r>
        <w:rPr>
          <w:sz w:val="20"/>
          <w:szCs w:val="20"/>
        </w:rPr>
        <w:t>и</w:t>
      </w:r>
      <w:r>
        <w:rPr>
          <w:sz w:val="20"/>
          <w:szCs w:val="20"/>
        </w:rPr>
        <w:t>тельского стада, приняв для расчета половое соотношение: куры – 1:8, утки – 1:5, гуси – 1:4, индейки 1:10 (табл. 46).</w:t>
      </w:r>
    </w:p>
    <w:p w:rsidR="00E67148" w:rsidRDefault="00E67148">
      <w:pPr>
        <w:ind w:firstLine="360"/>
        <w:jc w:val="both"/>
        <w:rPr>
          <w:sz w:val="20"/>
          <w:szCs w:val="20"/>
        </w:rPr>
      </w:pPr>
    </w:p>
    <w:p w:rsidR="00E67148" w:rsidRDefault="00E67148">
      <w:pPr>
        <w:ind w:firstLine="360"/>
        <w:jc w:val="both"/>
        <w:rPr>
          <w:sz w:val="20"/>
          <w:szCs w:val="20"/>
        </w:rPr>
      </w:pPr>
      <w:r>
        <w:rPr>
          <w:sz w:val="20"/>
          <w:szCs w:val="20"/>
        </w:rPr>
        <w:t>Таблица 46. Расчет выхода мясной продуктивности сельскохозя</w:t>
      </w:r>
      <w:r>
        <w:rPr>
          <w:sz w:val="20"/>
          <w:szCs w:val="20"/>
        </w:rPr>
        <w:t>й</w:t>
      </w:r>
      <w:r>
        <w:rPr>
          <w:sz w:val="20"/>
          <w:szCs w:val="20"/>
        </w:rPr>
        <w:t>ственной птицы</w:t>
      </w:r>
    </w:p>
    <w:p w:rsidR="00E67148" w:rsidRDefault="00E67148">
      <w:pPr>
        <w:ind w:firstLine="360"/>
        <w:jc w:val="both"/>
        <w:rPr>
          <w:sz w:val="20"/>
          <w:szCs w:val="20"/>
        </w:rPr>
      </w:pPr>
    </w:p>
    <w:tbl>
      <w:tblPr>
        <w:tblW w:w="64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5"/>
        <w:gridCol w:w="807"/>
        <w:gridCol w:w="672"/>
        <w:gridCol w:w="764"/>
        <w:gridCol w:w="700"/>
      </w:tblGrid>
      <w:tr w:rsidR="00E67148">
        <w:trPr>
          <w:cantSplit/>
          <w:trHeight w:val="240"/>
        </w:trPr>
        <w:tc>
          <w:tcPr>
            <w:tcW w:w="3465" w:type="dxa"/>
            <w:vMerge w:val="restart"/>
            <w:vAlign w:val="center"/>
          </w:tcPr>
          <w:p w:rsidR="00E67148" w:rsidRDefault="00E67148">
            <w:pPr>
              <w:jc w:val="center"/>
              <w:rPr>
                <w:sz w:val="16"/>
                <w:szCs w:val="16"/>
              </w:rPr>
            </w:pPr>
            <w:r>
              <w:rPr>
                <w:sz w:val="16"/>
                <w:szCs w:val="16"/>
              </w:rPr>
              <w:t>Показатели</w:t>
            </w:r>
          </w:p>
        </w:tc>
        <w:tc>
          <w:tcPr>
            <w:tcW w:w="2943" w:type="dxa"/>
            <w:gridSpan w:val="4"/>
            <w:vAlign w:val="center"/>
          </w:tcPr>
          <w:p w:rsidR="00E67148" w:rsidRDefault="00E67148">
            <w:pPr>
              <w:jc w:val="center"/>
              <w:rPr>
                <w:sz w:val="16"/>
                <w:szCs w:val="16"/>
              </w:rPr>
            </w:pPr>
            <w:r>
              <w:rPr>
                <w:sz w:val="16"/>
                <w:szCs w:val="16"/>
              </w:rPr>
              <w:t>Вид птицы</w:t>
            </w:r>
          </w:p>
        </w:tc>
      </w:tr>
      <w:tr w:rsidR="00E67148">
        <w:trPr>
          <w:cantSplit/>
          <w:trHeight w:val="170"/>
        </w:trPr>
        <w:tc>
          <w:tcPr>
            <w:tcW w:w="3465" w:type="dxa"/>
            <w:vMerge/>
            <w:vAlign w:val="center"/>
          </w:tcPr>
          <w:p w:rsidR="00E67148" w:rsidRDefault="00E67148">
            <w:pPr>
              <w:ind w:left="-57" w:right="-57"/>
              <w:jc w:val="center"/>
              <w:rPr>
                <w:sz w:val="16"/>
                <w:szCs w:val="16"/>
              </w:rPr>
            </w:pPr>
          </w:p>
        </w:tc>
        <w:tc>
          <w:tcPr>
            <w:tcW w:w="807" w:type="dxa"/>
            <w:vAlign w:val="center"/>
          </w:tcPr>
          <w:p w:rsidR="00E67148" w:rsidRDefault="00E67148">
            <w:pPr>
              <w:ind w:left="-57" w:right="-57"/>
              <w:jc w:val="center"/>
              <w:rPr>
                <w:sz w:val="16"/>
                <w:szCs w:val="16"/>
              </w:rPr>
            </w:pPr>
            <w:r>
              <w:rPr>
                <w:sz w:val="16"/>
                <w:szCs w:val="16"/>
              </w:rPr>
              <w:t>куры</w:t>
            </w:r>
          </w:p>
        </w:tc>
        <w:tc>
          <w:tcPr>
            <w:tcW w:w="672" w:type="dxa"/>
            <w:vAlign w:val="center"/>
          </w:tcPr>
          <w:p w:rsidR="00E67148" w:rsidRDefault="00E67148">
            <w:pPr>
              <w:ind w:left="-57" w:right="-57"/>
              <w:jc w:val="center"/>
              <w:rPr>
                <w:sz w:val="16"/>
                <w:szCs w:val="16"/>
              </w:rPr>
            </w:pPr>
            <w:r>
              <w:rPr>
                <w:sz w:val="16"/>
                <w:szCs w:val="16"/>
              </w:rPr>
              <w:t>утки</w:t>
            </w:r>
          </w:p>
        </w:tc>
        <w:tc>
          <w:tcPr>
            <w:tcW w:w="764" w:type="dxa"/>
            <w:vAlign w:val="center"/>
          </w:tcPr>
          <w:p w:rsidR="00E67148" w:rsidRDefault="00E67148">
            <w:pPr>
              <w:ind w:left="-57" w:right="-57"/>
              <w:jc w:val="center"/>
              <w:rPr>
                <w:sz w:val="16"/>
                <w:szCs w:val="16"/>
              </w:rPr>
            </w:pPr>
            <w:r>
              <w:rPr>
                <w:sz w:val="16"/>
                <w:szCs w:val="16"/>
              </w:rPr>
              <w:t>индейки</w:t>
            </w:r>
          </w:p>
        </w:tc>
        <w:tc>
          <w:tcPr>
            <w:tcW w:w="700" w:type="dxa"/>
            <w:vAlign w:val="center"/>
          </w:tcPr>
          <w:p w:rsidR="00E67148" w:rsidRDefault="00E67148">
            <w:pPr>
              <w:ind w:left="-57" w:right="-57"/>
              <w:jc w:val="center"/>
              <w:rPr>
                <w:sz w:val="16"/>
                <w:szCs w:val="16"/>
              </w:rPr>
            </w:pPr>
            <w:r>
              <w:rPr>
                <w:sz w:val="16"/>
                <w:szCs w:val="16"/>
              </w:rPr>
              <w:t>гуси</w:t>
            </w:r>
          </w:p>
        </w:tc>
      </w:tr>
      <w:tr w:rsidR="00E67148">
        <w:trPr>
          <w:trHeight w:val="113"/>
        </w:trPr>
        <w:tc>
          <w:tcPr>
            <w:tcW w:w="3465" w:type="dxa"/>
          </w:tcPr>
          <w:p w:rsidR="00E67148" w:rsidRDefault="00E67148">
            <w:pPr>
              <w:ind w:left="-57" w:right="-57"/>
              <w:jc w:val="both"/>
              <w:rPr>
                <w:sz w:val="16"/>
                <w:szCs w:val="16"/>
              </w:rPr>
            </w:pPr>
            <w:r>
              <w:rPr>
                <w:sz w:val="16"/>
                <w:szCs w:val="16"/>
              </w:rPr>
              <w:t>Яйценоскость, шт.</w:t>
            </w:r>
          </w:p>
        </w:tc>
        <w:tc>
          <w:tcPr>
            <w:tcW w:w="807" w:type="dxa"/>
          </w:tcPr>
          <w:p w:rsidR="00E67148" w:rsidRDefault="00E67148">
            <w:pPr>
              <w:ind w:left="-57" w:right="-57"/>
              <w:jc w:val="center"/>
              <w:rPr>
                <w:sz w:val="16"/>
                <w:szCs w:val="16"/>
              </w:rPr>
            </w:pPr>
            <w:r>
              <w:rPr>
                <w:sz w:val="16"/>
                <w:szCs w:val="16"/>
              </w:rPr>
              <w:t>240</w:t>
            </w:r>
          </w:p>
        </w:tc>
        <w:tc>
          <w:tcPr>
            <w:tcW w:w="672" w:type="dxa"/>
          </w:tcPr>
          <w:p w:rsidR="00E67148" w:rsidRDefault="00E67148">
            <w:pPr>
              <w:ind w:left="-57" w:right="-57"/>
              <w:jc w:val="center"/>
              <w:rPr>
                <w:sz w:val="16"/>
                <w:szCs w:val="16"/>
              </w:rPr>
            </w:pPr>
            <w:r>
              <w:rPr>
                <w:sz w:val="16"/>
                <w:szCs w:val="16"/>
              </w:rPr>
              <w:t>150</w:t>
            </w:r>
          </w:p>
        </w:tc>
        <w:tc>
          <w:tcPr>
            <w:tcW w:w="764" w:type="dxa"/>
          </w:tcPr>
          <w:p w:rsidR="00E67148" w:rsidRDefault="00E67148">
            <w:pPr>
              <w:ind w:left="-57" w:right="-57"/>
              <w:jc w:val="center"/>
              <w:rPr>
                <w:sz w:val="16"/>
                <w:szCs w:val="16"/>
              </w:rPr>
            </w:pPr>
            <w:r>
              <w:rPr>
                <w:sz w:val="16"/>
                <w:szCs w:val="16"/>
              </w:rPr>
              <w:t>75</w:t>
            </w:r>
          </w:p>
        </w:tc>
        <w:tc>
          <w:tcPr>
            <w:tcW w:w="700" w:type="dxa"/>
          </w:tcPr>
          <w:p w:rsidR="00E67148" w:rsidRDefault="00E67148">
            <w:pPr>
              <w:ind w:left="-57" w:right="-57"/>
              <w:jc w:val="center"/>
              <w:rPr>
                <w:sz w:val="16"/>
                <w:szCs w:val="16"/>
              </w:rPr>
            </w:pPr>
            <w:r>
              <w:rPr>
                <w:sz w:val="16"/>
                <w:szCs w:val="16"/>
              </w:rPr>
              <w:t>60</w:t>
            </w:r>
          </w:p>
        </w:tc>
      </w:tr>
      <w:tr w:rsidR="00E67148">
        <w:trPr>
          <w:trHeight w:val="113"/>
        </w:trPr>
        <w:tc>
          <w:tcPr>
            <w:tcW w:w="3465" w:type="dxa"/>
          </w:tcPr>
          <w:p w:rsidR="00E67148" w:rsidRDefault="00E67148">
            <w:pPr>
              <w:ind w:left="-57" w:right="-57"/>
              <w:jc w:val="both"/>
              <w:rPr>
                <w:sz w:val="16"/>
                <w:szCs w:val="16"/>
              </w:rPr>
            </w:pPr>
            <w:r>
              <w:rPr>
                <w:sz w:val="16"/>
                <w:szCs w:val="16"/>
              </w:rPr>
              <w:t>Выход инкубационных яиц, %</w:t>
            </w:r>
          </w:p>
        </w:tc>
        <w:tc>
          <w:tcPr>
            <w:tcW w:w="807" w:type="dxa"/>
          </w:tcPr>
          <w:p w:rsidR="00E67148" w:rsidRDefault="00E67148">
            <w:pPr>
              <w:ind w:left="-57" w:right="-57"/>
              <w:jc w:val="center"/>
              <w:rPr>
                <w:sz w:val="16"/>
                <w:szCs w:val="16"/>
              </w:rPr>
            </w:pPr>
            <w:r>
              <w:rPr>
                <w:sz w:val="16"/>
                <w:szCs w:val="16"/>
              </w:rPr>
              <w:t>75</w:t>
            </w:r>
          </w:p>
        </w:tc>
        <w:tc>
          <w:tcPr>
            <w:tcW w:w="672" w:type="dxa"/>
          </w:tcPr>
          <w:p w:rsidR="00E67148" w:rsidRDefault="00E67148">
            <w:pPr>
              <w:ind w:left="-57" w:right="-57"/>
              <w:jc w:val="center"/>
              <w:rPr>
                <w:sz w:val="16"/>
                <w:szCs w:val="16"/>
              </w:rPr>
            </w:pPr>
            <w:r>
              <w:rPr>
                <w:sz w:val="16"/>
                <w:szCs w:val="16"/>
              </w:rPr>
              <w:t>95</w:t>
            </w:r>
          </w:p>
        </w:tc>
        <w:tc>
          <w:tcPr>
            <w:tcW w:w="764" w:type="dxa"/>
          </w:tcPr>
          <w:p w:rsidR="00E67148" w:rsidRDefault="00E67148">
            <w:pPr>
              <w:ind w:left="-57" w:right="-57"/>
              <w:jc w:val="center"/>
              <w:rPr>
                <w:sz w:val="16"/>
                <w:szCs w:val="16"/>
              </w:rPr>
            </w:pPr>
            <w:r>
              <w:rPr>
                <w:sz w:val="16"/>
                <w:szCs w:val="16"/>
              </w:rPr>
              <w:t>95</w:t>
            </w:r>
          </w:p>
        </w:tc>
        <w:tc>
          <w:tcPr>
            <w:tcW w:w="700" w:type="dxa"/>
          </w:tcPr>
          <w:p w:rsidR="00E67148" w:rsidRDefault="00E67148">
            <w:pPr>
              <w:ind w:left="-57" w:right="-57"/>
              <w:jc w:val="center"/>
              <w:rPr>
                <w:sz w:val="16"/>
                <w:szCs w:val="16"/>
              </w:rPr>
            </w:pPr>
            <w:r>
              <w:rPr>
                <w:sz w:val="16"/>
                <w:szCs w:val="16"/>
              </w:rPr>
              <w:t>90</w:t>
            </w:r>
          </w:p>
        </w:tc>
      </w:tr>
      <w:tr w:rsidR="00E67148">
        <w:trPr>
          <w:trHeight w:val="113"/>
        </w:trPr>
        <w:tc>
          <w:tcPr>
            <w:tcW w:w="3465" w:type="dxa"/>
          </w:tcPr>
          <w:p w:rsidR="00E67148" w:rsidRDefault="00E67148">
            <w:pPr>
              <w:ind w:left="-57" w:right="-57"/>
              <w:jc w:val="both"/>
              <w:rPr>
                <w:sz w:val="16"/>
                <w:szCs w:val="16"/>
              </w:rPr>
            </w:pPr>
            <w:r>
              <w:rPr>
                <w:sz w:val="16"/>
                <w:szCs w:val="16"/>
              </w:rPr>
              <w:t>Количество инкубационных яиц, шт.</w:t>
            </w:r>
          </w:p>
        </w:tc>
        <w:tc>
          <w:tcPr>
            <w:tcW w:w="807" w:type="dxa"/>
          </w:tcPr>
          <w:p w:rsidR="00E67148" w:rsidRDefault="00E67148">
            <w:pPr>
              <w:ind w:left="-57" w:right="-57"/>
              <w:jc w:val="center"/>
              <w:rPr>
                <w:sz w:val="16"/>
                <w:szCs w:val="16"/>
              </w:rPr>
            </w:pPr>
          </w:p>
        </w:tc>
        <w:tc>
          <w:tcPr>
            <w:tcW w:w="672" w:type="dxa"/>
          </w:tcPr>
          <w:p w:rsidR="00E67148" w:rsidRDefault="00E67148">
            <w:pPr>
              <w:ind w:left="-57" w:right="-57"/>
              <w:jc w:val="center"/>
              <w:rPr>
                <w:sz w:val="16"/>
                <w:szCs w:val="16"/>
              </w:rPr>
            </w:pPr>
          </w:p>
        </w:tc>
        <w:tc>
          <w:tcPr>
            <w:tcW w:w="764" w:type="dxa"/>
          </w:tcPr>
          <w:p w:rsidR="00E67148" w:rsidRDefault="00E67148">
            <w:pPr>
              <w:ind w:left="-57" w:right="-57"/>
              <w:jc w:val="center"/>
              <w:rPr>
                <w:sz w:val="16"/>
                <w:szCs w:val="16"/>
              </w:rPr>
            </w:pPr>
          </w:p>
        </w:tc>
        <w:tc>
          <w:tcPr>
            <w:tcW w:w="700" w:type="dxa"/>
          </w:tcPr>
          <w:p w:rsidR="00E67148" w:rsidRDefault="00E67148">
            <w:pPr>
              <w:ind w:left="-57" w:right="-57"/>
              <w:jc w:val="center"/>
              <w:rPr>
                <w:sz w:val="16"/>
                <w:szCs w:val="16"/>
              </w:rPr>
            </w:pPr>
          </w:p>
        </w:tc>
      </w:tr>
      <w:tr w:rsidR="00E67148">
        <w:trPr>
          <w:trHeight w:val="113"/>
        </w:trPr>
        <w:tc>
          <w:tcPr>
            <w:tcW w:w="3465" w:type="dxa"/>
          </w:tcPr>
          <w:p w:rsidR="00E67148" w:rsidRDefault="00E67148">
            <w:pPr>
              <w:ind w:left="-57" w:right="-57"/>
              <w:jc w:val="both"/>
              <w:rPr>
                <w:sz w:val="16"/>
                <w:szCs w:val="16"/>
              </w:rPr>
            </w:pPr>
            <w:r>
              <w:rPr>
                <w:sz w:val="16"/>
                <w:szCs w:val="16"/>
              </w:rPr>
              <w:t xml:space="preserve">Выводимость </w:t>
            </w:r>
          </w:p>
        </w:tc>
        <w:tc>
          <w:tcPr>
            <w:tcW w:w="807" w:type="dxa"/>
          </w:tcPr>
          <w:p w:rsidR="00E67148" w:rsidRDefault="00E67148">
            <w:pPr>
              <w:ind w:left="-57" w:right="-57"/>
              <w:jc w:val="center"/>
              <w:rPr>
                <w:sz w:val="16"/>
                <w:szCs w:val="16"/>
              </w:rPr>
            </w:pPr>
            <w:r>
              <w:rPr>
                <w:sz w:val="16"/>
                <w:szCs w:val="16"/>
              </w:rPr>
              <w:t>75</w:t>
            </w:r>
          </w:p>
        </w:tc>
        <w:tc>
          <w:tcPr>
            <w:tcW w:w="672" w:type="dxa"/>
          </w:tcPr>
          <w:p w:rsidR="00E67148" w:rsidRDefault="00E67148">
            <w:pPr>
              <w:ind w:left="-57" w:right="-57"/>
              <w:jc w:val="center"/>
              <w:rPr>
                <w:sz w:val="16"/>
                <w:szCs w:val="16"/>
              </w:rPr>
            </w:pPr>
            <w:r>
              <w:rPr>
                <w:sz w:val="16"/>
                <w:szCs w:val="16"/>
              </w:rPr>
              <w:t>75</w:t>
            </w:r>
          </w:p>
        </w:tc>
        <w:tc>
          <w:tcPr>
            <w:tcW w:w="764" w:type="dxa"/>
          </w:tcPr>
          <w:p w:rsidR="00E67148" w:rsidRDefault="00E67148">
            <w:pPr>
              <w:ind w:left="-57" w:right="-57"/>
              <w:jc w:val="center"/>
              <w:rPr>
                <w:sz w:val="16"/>
                <w:szCs w:val="16"/>
              </w:rPr>
            </w:pPr>
            <w:r>
              <w:rPr>
                <w:sz w:val="16"/>
                <w:szCs w:val="16"/>
              </w:rPr>
              <w:t>75</w:t>
            </w:r>
          </w:p>
        </w:tc>
        <w:tc>
          <w:tcPr>
            <w:tcW w:w="700" w:type="dxa"/>
          </w:tcPr>
          <w:p w:rsidR="00E67148" w:rsidRDefault="00E67148">
            <w:pPr>
              <w:ind w:left="-57" w:right="-57"/>
              <w:jc w:val="center"/>
              <w:rPr>
                <w:sz w:val="16"/>
                <w:szCs w:val="16"/>
              </w:rPr>
            </w:pPr>
            <w:r>
              <w:rPr>
                <w:sz w:val="16"/>
                <w:szCs w:val="16"/>
              </w:rPr>
              <w:t>70</w:t>
            </w:r>
          </w:p>
        </w:tc>
      </w:tr>
      <w:tr w:rsidR="00E67148">
        <w:trPr>
          <w:trHeight w:val="113"/>
        </w:trPr>
        <w:tc>
          <w:tcPr>
            <w:tcW w:w="3465" w:type="dxa"/>
          </w:tcPr>
          <w:p w:rsidR="00E67148" w:rsidRDefault="00E67148">
            <w:pPr>
              <w:ind w:left="-57" w:right="-57"/>
              <w:jc w:val="both"/>
              <w:rPr>
                <w:sz w:val="16"/>
                <w:szCs w:val="16"/>
              </w:rPr>
            </w:pPr>
            <w:r>
              <w:rPr>
                <w:sz w:val="16"/>
                <w:szCs w:val="16"/>
              </w:rPr>
              <w:t>Выведение молодняка, гол.</w:t>
            </w:r>
          </w:p>
        </w:tc>
        <w:tc>
          <w:tcPr>
            <w:tcW w:w="807" w:type="dxa"/>
          </w:tcPr>
          <w:p w:rsidR="00E67148" w:rsidRDefault="00E67148">
            <w:pPr>
              <w:ind w:left="-57" w:right="-57"/>
              <w:jc w:val="center"/>
              <w:rPr>
                <w:sz w:val="16"/>
                <w:szCs w:val="16"/>
              </w:rPr>
            </w:pPr>
          </w:p>
        </w:tc>
        <w:tc>
          <w:tcPr>
            <w:tcW w:w="672" w:type="dxa"/>
          </w:tcPr>
          <w:p w:rsidR="00E67148" w:rsidRDefault="00E67148">
            <w:pPr>
              <w:ind w:left="-57" w:right="-57"/>
              <w:jc w:val="center"/>
              <w:rPr>
                <w:sz w:val="16"/>
                <w:szCs w:val="16"/>
              </w:rPr>
            </w:pPr>
          </w:p>
        </w:tc>
        <w:tc>
          <w:tcPr>
            <w:tcW w:w="764" w:type="dxa"/>
          </w:tcPr>
          <w:p w:rsidR="00E67148" w:rsidRDefault="00E67148">
            <w:pPr>
              <w:ind w:left="-57" w:right="-57"/>
              <w:jc w:val="center"/>
              <w:rPr>
                <w:sz w:val="16"/>
                <w:szCs w:val="16"/>
              </w:rPr>
            </w:pPr>
          </w:p>
        </w:tc>
        <w:tc>
          <w:tcPr>
            <w:tcW w:w="700" w:type="dxa"/>
          </w:tcPr>
          <w:p w:rsidR="00E67148" w:rsidRDefault="00E67148">
            <w:pPr>
              <w:ind w:left="-57" w:right="-57"/>
              <w:jc w:val="center"/>
              <w:rPr>
                <w:sz w:val="16"/>
                <w:szCs w:val="16"/>
              </w:rPr>
            </w:pPr>
          </w:p>
        </w:tc>
      </w:tr>
      <w:tr w:rsidR="00E67148">
        <w:trPr>
          <w:trHeight w:val="113"/>
        </w:trPr>
        <w:tc>
          <w:tcPr>
            <w:tcW w:w="3465" w:type="dxa"/>
          </w:tcPr>
          <w:p w:rsidR="00E67148" w:rsidRDefault="00E67148">
            <w:pPr>
              <w:ind w:left="-57" w:right="-57"/>
              <w:jc w:val="both"/>
              <w:rPr>
                <w:sz w:val="16"/>
                <w:szCs w:val="16"/>
              </w:rPr>
            </w:pPr>
            <w:r>
              <w:rPr>
                <w:sz w:val="16"/>
                <w:szCs w:val="16"/>
              </w:rPr>
              <w:t>Срок откорма, дн.</w:t>
            </w:r>
          </w:p>
        </w:tc>
        <w:tc>
          <w:tcPr>
            <w:tcW w:w="807" w:type="dxa"/>
          </w:tcPr>
          <w:p w:rsidR="00E67148" w:rsidRDefault="00E67148">
            <w:pPr>
              <w:ind w:left="-57" w:right="-57"/>
              <w:jc w:val="center"/>
              <w:rPr>
                <w:sz w:val="16"/>
                <w:szCs w:val="16"/>
              </w:rPr>
            </w:pPr>
            <w:r>
              <w:rPr>
                <w:sz w:val="16"/>
                <w:szCs w:val="16"/>
              </w:rPr>
              <w:t>42</w:t>
            </w:r>
          </w:p>
        </w:tc>
        <w:tc>
          <w:tcPr>
            <w:tcW w:w="672" w:type="dxa"/>
          </w:tcPr>
          <w:p w:rsidR="00E67148" w:rsidRDefault="00E67148">
            <w:pPr>
              <w:ind w:left="-57" w:right="-57"/>
              <w:jc w:val="center"/>
              <w:rPr>
                <w:sz w:val="16"/>
                <w:szCs w:val="16"/>
              </w:rPr>
            </w:pPr>
            <w:r>
              <w:rPr>
                <w:sz w:val="16"/>
                <w:szCs w:val="16"/>
              </w:rPr>
              <w:t>50</w:t>
            </w:r>
          </w:p>
        </w:tc>
        <w:tc>
          <w:tcPr>
            <w:tcW w:w="764" w:type="dxa"/>
          </w:tcPr>
          <w:p w:rsidR="00E67148" w:rsidRDefault="00E67148">
            <w:pPr>
              <w:ind w:left="-57" w:right="-57"/>
              <w:jc w:val="center"/>
              <w:rPr>
                <w:sz w:val="16"/>
                <w:szCs w:val="16"/>
              </w:rPr>
            </w:pPr>
            <w:r>
              <w:rPr>
                <w:sz w:val="16"/>
                <w:szCs w:val="16"/>
              </w:rPr>
              <w:t>120</w:t>
            </w:r>
          </w:p>
        </w:tc>
        <w:tc>
          <w:tcPr>
            <w:tcW w:w="700" w:type="dxa"/>
          </w:tcPr>
          <w:p w:rsidR="00E67148" w:rsidRDefault="00E67148">
            <w:pPr>
              <w:ind w:left="-57" w:right="-57"/>
              <w:jc w:val="center"/>
              <w:rPr>
                <w:sz w:val="16"/>
                <w:szCs w:val="16"/>
              </w:rPr>
            </w:pPr>
            <w:r>
              <w:rPr>
                <w:sz w:val="16"/>
                <w:szCs w:val="16"/>
              </w:rPr>
              <w:t>63</w:t>
            </w:r>
          </w:p>
        </w:tc>
      </w:tr>
      <w:tr w:rsidR="00E67148">
        <w:trPr>
          <w:trHeight w:val="113"/>
        </w:trPr>
        <w:tc>
          <w:tcPr>
            <w:tcW w:w="3465" w:type="dxa"/>
          </w:tcPr>
          <w:p w:rsidR="00E67148" w:rsidRDefault="00E67148">
            <w:pPr>
              <w:ind w:left="-57" w:right="-57"/>
              <w:jc w:val="both"/>
              <w:rPr>
                <w:sz w:val="16"/>
                <w:szCs w:val="16"/>
              </w:rPr>
            </w:pPr>
            <w:r>
              <w:rPr>
                <w:sz w:val="16"/>
                <w:szCs w:val="16"/>
              </w:rPr>
              <w:t xml:space="preserve">Сохранность молодняка, % </w:t>
            </w:r>
          </w:p>
        </w:tc>
        <w:tc>
          <w:tcPr>
            <w:tcW w:w="807" w:type="dxa"/>
          </w:tcPr>
          <w:p w:rsidR="00E67148" w:rsidRDefault="00E67148">
            <w:pPr>
              <w:ind w:left="-57" w:right="-57"/>
              <w:jc w:val="center"/>
              <w:rPr>
                <w:sz w:val="16"/>
                <w:szCs w:val="16"/>
              </w:rPr>
            </w:pPr>
            <w:r>
              <w:rPr>
                <w:sz w:val="16"/>
                <w:szCs w:val="16"/>
              </w:rPr>
              <w:t>95</w:t>
            </w:r>
          </w:p>
        </w:tc>
        <w:tc>
          <w:tcPr>
            <w:tcW w:w="672" w:type="dxa"/>
          </w:tcPr>
          <w:p w:rsidR="00E67148" w:rsidRDefault="00E67148">
            <w:pPr>
              <w:ind w:left="-57" w:right="-57"/>
              <w:jc w:val="center"/>
              <w:rPr>
                <w:sz w:val="16"/>
                <w:szCs w:val="16"/>
              </w:rPr>
            </w:pPr>
            <w:r>
              <w:rPr>
                <w:sz w:val="16"/>
                <w:szCs w:val="16"/>
              </w:rPr>
              <w:t>95</w:t>
            </w:r>
          </w:p>
        </w:tc>
        <w:tc>
          <w:tcPr>
            <w:tcW w:w="764" w:type="dxa"/>
          </w:tcPr>
          <w:p w:rsidR="00E67148" w:rsidRDefault="00E67148">
            <w:pPr>
              <w:ind w:left="-57" w:right="-57"/>
              <w:jc w:val="center"/>
              <w:rPr>
                <w:sz w:val="16"/>
                <w:szCs w:val="16"/>
              </w:rPr>
            </w:pPr>
            <w:r>
              <w:rPr>
                <w:sz w:val="16"/>
                <w:szCs w:val="16"/>
              </w:rPr>
              <w:t>90</w:t>
            </w:r>
          </w:p>
        </w:tc>
        <w:tc>
          <w:tcPr>
            <w:tcW w:w="700" w:type="dxa"/>
          </w:tcPr>
          <w:p w:rsidR="00E67148" w:rsidRDefault="00E67148">
            <w:pPr>
              <w:ind w:left="-57" w:right="-57"/>
              <w:jc w:val="center"/>
              <w:rPr>
                <w:sz w:val="16"/>
                <w:szCs w:val="16"/>
              </w:rPr>
            </w:pPr>
            <w:r>
              <w:rPr>
                <w:sz w:val="16"/>
                <w:szCs w:val="16"/>
              </w:rPr>
              <w:t>93</w:t>
            </w:r>
          </w:p>
        </w:tc>
      </w:tr>
      <w:tr w:rsidR="00E67148">
        <w:trPr>
          <w:trHeight w:val="113"/>
        </w:trPr>
        <w:tc>
          <w:tcPr>
            <w:tcW w:w="3465" w:type="dxa"/>
          </w:tcPr>
          <w:p w:rsidR="00E67148" w:rsidRDefault="00E67148">
            <w:pPr>
              <w:ind w:left="-57" w:right="-57"/>
              <w:jc w:val="both"/>
              <w:rPr>
                <w:sz w:val="16"/>
                <w:szCs w:val="16"/>
              </w:rPr>
            </w:pPr>
            <w:r>
              <w:rPr>
                <w:sz w:val="16"/>
                <w:szCs w:val="16"/>
              </w:rPr>
              <w:t>Сдано на убой, гол.</w:t>
            </w:r>
          </w:p>
        </w:tc>
        <w:tc>
          <w:tcPr>
            <w:tcW w:w="807" w:type="dxa"/>
          </w:tcPr>
          <w:p w:rsidR="00E67148" w:rsidRDefault="00E67148">
            <w:pPr>
              <w:ind w:left="-57" w:right="-57"/>
              <w:jc w:val="center"/>
              <w:rPr>
                <w:sz w:val="16"/>
                <w:szCs w:val="16"/>
              </w:rPr>
            </w:pPr>
          </w:p>
        </w:tc>
        <w:tc>
          <w:tcPr>
            <w:tcW w:w="672" w:type="dxa"/>
          </w:tcPr>
          <w:p w:rsidR="00E67148" w:rsidRDefault="00E67148">
            <w:pPr>
              <w:ind w:left="-57" w:right="-57"/>
              <w:jc w:val="center"/>
              <w:rPr>
                <w:sz w:val="16"/>
                <w:szCs w:val="16"/>
              </w:rPr>
            </w:pPr>
          </w:p>
        </w:tc>
        <w:tc>
          <w:tcPr>
            <w:tcW w:w="764" w:type="dxa"/>
          </w:tcPr>
          <w:p w:rsidR="00E67148" w:rsidRDefault="00E67148">
            <w:pPr>
              <w:ind w:left="-57" w:right="-57"/>
              <w:jc w:val="center"/>
              <w:rPr>
                <w:sz w:val="16"/>
                <w:szCs w:val="16"/>
              </w:rPr>
            </w:pPr>
          </w:p>
        </w:tc>
        <w:tc>
          <w:tcPr>
            <w:tcW w:w="700" w:type="dxa"/>
          </w:tcPr>
          <w:p w:rsidR="00E67148" w:rsidRDefault="00E67148">
            <w:pPr>
              <w:ind w:left="-57" w:right="-57"/>
              <w:jc w:val="center"/>
              <w:rPr>
                <w:sz w:val="16"/>
                <w:szCs w:val="16"/>
              </w:rPr>
            </w:pPr>
          </w:p>
        </w:tc>
      </w:tr>
      <w:tr w:rsidR="00E67148">
        <w:trPr>
          <w:trHeight w:val="113"/>
        </w:trPr>
        <w:tc>
          <w:tcPr>
            <w:tcW w:w="3465" w:type="dxa"/>
          </w:tcPr>
          <w:p w:rsidR="00E67148" w:rsidRDefault="00E67148">
            <w:pPr>
              <w:ind w:left="-57" w:right="-57"/>
              <w:jc w:val="both"/>
              <w:rPr>
                <w:sz w:val="16"/>
                <w:szCs w:val="16"/>
              </w:rPr>
            </w:pPr>
            <w:r>
              <w:rPr>
                <w:sz w:val="16"/>
                <w:szCs w:val="16"/>
              </w:rPr>
              <w:t xml:space="preserve">Живая масса одной головы, </w:t>
            </w:r>
            <w:proofErr w:type="gramStart"/>
            <w:r>
              <w:rPr>
                <w:sz w:val="16"/>
                <w:szCs w:val="16"/>
              </w:rPr>
              <w:t>кг</w:t>
            </w:r>
            <w:proofErr w:type="gramEnd"/>
          </w:p>
        </w:tc>
        <w:tc>
          <w:tcPr>
            <w:tcW w:w="807" w:type="dxa"/>
          </w:tcPr>
          <w:p w:rsidR="00E67148" w:rsidRDefault="00E67148">
            <w:pPr>
              <w:ind w:left="-57" w:right="-57"/>
              <w:jc w:val="center"/>
              <w:rPr>
                <w:sz w:val="16"/>
                <w:szCs w:val="16"/>
              </w:rPr>
            </w:pPr>
            <w:r>
              <w:rPr>
                <w:sz w:val="16"/>
                <w:szCs w:val="16"/>
              </w:rPr>
              <w:t>2,1</w:t>
            </w:r>
          </w:p>
        </w:tc>
        <w:tc>
          <w:tcPr>
            <w:tcW w:w="672" w:type="dxa"/>
          </w:tcPr>
          <w:p w:rsidR="00E67148" w:rsidRDefault="00E67148">
            <w:pPr>
              <w:ind w:left="-57" w:right="-57"/>
              <w:jc w:val="center"/>
              <w:rPr>
                <w:sz w:val="16"/>
                <w:szCs w:val="16"/>
              </w:rPr>
            </w:pPr>
            <w:r>
              <w:rPr>
                <w:sz w:val="16"/>
                <w:szCs w:val="16"/>
              </w:rPr>
              <w:t>2,5</w:t>
            </w:r>
          </w:p>
        </w:tc>
        <w:tc>
          <w:tcPr>
            <w:tcW w:w="764" w:type="dxa"/>
          </w:tcPr>
          <w:p w:rsidR="00E67148" w:rsidRDefault="00E67148">
            <w:pPr>
              <w:ind w:left="-57" w:right="-57"/>
              <w:jc w:val="center"/>
              <w:rPr>
                <w:sz w:val="16"/>
                <w:szCs w:val="16"/>
              </w:rPr>
            </w:pPr>
            <w:r>
              <w:rPr>
                <w:sz w:val="16"/>
                <w:szCs w:val="16"/>
              </w:rPr>
              <w:t>4,0</w:t>
            </w:r>
          </w:p>
        </w:tc>
        <w:tc>
          <w:tcPr>
            <w:tcW w:w="700" w:type="dxa"/>
          </w:tcPr>
          <w:p w:rsidR="00E67148" w:rsidRDefault="00E67148">
            <w:pPr>
              <w:ind w:left="-57" w:right="-57"/>
              <w:jc w:val="center"/>
              <w:rPr>
                <w:sz w:val="16"/>
                <w:szCs w:val="16"/>
              </w:rPr>
            </w:pPr>
            <w:r>
              <w:rPr>
                <w:sz w:val="16"/>
                <w:szCs w:val="16"/>
              </w:rPr>
              <w:t>4,0</w:t>
            </w:r>
          </w:p>
        </w:tc>
      </w:tr>
      <w:tr w:rsidR="00E67148">
        <w:trPr>
          <w:trHeight w:val="113"/>
        </w:trPr>
        <w:tc>
          <w:tcPr>
            <w:tcW w:w="3465" w:type="dxa"/>
          </w:tcPr>
          <w:p w:rsidR="00E67148" w:rsidRDefault="00E67148">
            <w:pPr>
              <w:ind w:left="-57" w:right="-57"/>
              <w:jc w:val="both"/>
              <w:rPr>
                <w:sz w:val="16"/>
                <w:szCs w:val="16"/>
              </w:rPr>
            </w:pPr>
            <w:r>
              <w:rPr>
                <w:sz w:val="16"/>
                <w:szCs w:val="16"/>
              </w:rPr>
              <w:t xml:space="preserve">Живая масса самки, </w:t>
            </w:r>
            <w:proofErr w:type="gramStart"/>
            <w:r>
              <w:rPr>
                <w:sz w:val="16"/>
                <w:szCs w:val="16"/>
              </w:rPr>
              <w:t>кг</w:t>
            </w:r>
            <w:proofErr w:type="gramEnd"/>
          </w:p>
        </w:tc>
        <w:tc>
          <w:tcPr>
            <w:tcW w:w="807" w:type="dxa"/>
          </w:tcPr>
          <w:p w:rsidR="00E67148" w:rsidRDefault="00E67148">
            <w:pPr>
              <w:ind w:left="-57" w:right="-57"/>
              <w:jc w:val="center"/>
              <w:rPr>
                <w:sz w:val="16"/>
                <w:szCs w:val="16"/>
              </w:rPr>
            </w:pPr>
            <w:r>
              <w:rPr>
                <w:sz w:val="16"/>
                <w:szCs w:val="16"/>
              </w:rPr>
              <w:t>3,0</w:t>
            </w:r>
          </w:p>
        </w:tc>
        <w:tc>
          <w:tcPr>
            <w:tcW w:w="672" w:type="dxa"/>
          </w:tcPr>
          <w:p w:rsidR="00E67148" w:rsidRDefault="00E67148">
            <w:pPr>
              <w:ind w:left="-57" w:right="-57"/>
              <w:jc w:val="center"/>
              <w:rPr>
                <w:sz w:val="16"/>
                <w:szCs w:val="16"/>
              </w:rPr>
            </w:pPr>
            <w:r>
              <w:rPr>
                <w:sz w:val="16"/>
                <w:szCs w:val="16"/>
              </w:rPr>
              <w:t>3,5</w:t>
            </w:r>
          </w:p>
        </w:tc>
        <w:tc>
          <w:tcPr>
            <w:tcW w:w="764" w:type="dxa"/>
          </w:tcPr>
          <w:p w:rsidR="00E67148" w:rsidRDefault="00E67148">
            <w:pPr>
              <w:ind w:left="-57" w:right="-57"/>
              <w:jc w:val="center"/>
              <w:rPr>
                <w:sz w:val="16"/>
                <w:szCs w:val="16"/>
              </w:rPr>
            </w:pPr>
            <w:r>
              <w:rPr>
                <w:sz w:val="16"/>
                <w:szCs w:val="16"/>
              </w:rPr>
              <w:t>6,0</w:t>
            </w:r>
          </w:p>
        </w:tc>
        <w:tc>
          <w:tcPr>
            <w:tcW w:w="700" w:type="dxa"/>
          </w:tcPr>
          <w:p w:rsidR="00E67148" w:rsidRDefault="00E67148">
            <w:pPr>
              <w:ind w:left="-57" w:right="-57"/>
              <w:jc w:val="center"/>
              <w:rPr>
                <w:sz w:val="16"/>
                <w:szCs w:val="16"/>
              </w:rPr>
            </w:pPr>
            <w:r>
              <w:rPr>
                <w:sz w:val="16"/>
                <w:szCs w:val="16"/>
              </w:rPr>
              <w:t>5,0</w:t>
            </w:r>
          </w:p>
        </w:tc>
      </w:tr>
      <w:tr w:rsidR="00E67148">
        <w:trPr>
          <w:trHeight w:val="113"/>
        </w:trPr>
        <w:tc>
          <w:tcPr>
            <w:tcW w:w="3465" w:type="dxa"/>
          </w:tcPr>
          <w:p w:rsidR="00E67148" w:rsidRDefault="00E67148">
            <w:pPr>
              <w:ind w:left="-57" w:right="-57"/>
              <w:jc w:val="both"/>
              <w:rPr>
                <w:sz w:val="16"/>
                <w:szCs w:val="16"/>
              </w:rPr>
            </w:pPr>
            <w:r>
              <w:rPr>
                <w:sz w:val="16"/>
                <w:szCs w:val="16"/>
              </w:rPr>
              <w:t xml:space="preserve">Выход мяса в расчете на 1 гол., </w:t>
            </w:r>
            <w:proofErr w:type="gramStart"/>
            <w:r>
              <w:rPr>
                <w:sz w:val="16"/>
                <w:szCs w:val="16"/>
              </w:rPr>
              <w:t>кг</w:t>
            </w:r>
            <w:proofErr w:type="gramEnd"/>
          </w:p>
        </w:tc>
        <w:tc>
          <w:tcPr>
            <w:tcW w:w="807" w:type="dxa"/>
          </w:tcPr>
          <w:p w:rsidR="00E67148" w:rsidRDefault="00E67148">
            <w:pPr>
              <w:ind w:left="-57" w:right="-57"/>
              <w:jc w:val="center"/>
              <w:rPr>
                <w:sz w:val="16"/>
                <w:szCs w:val="16"/>
              </w:rPr>
            </w:pPr>
          </w:p>
        </w:tc>
        <w:tc>
          <w:tcPr>
            <w:tcW w:w="672" w:type="dxa"/>
          </w:tcPr>
          <w:p w:rsidR="00E67148" w:rsidRDefault="00E67148">
            <w:pPr>
              <w:ind w:left="-57" w:right="-57"/>
              <w:jc w:val="center"/>
              <w:rPr>
                <w:sz w:val="16"/>
                <w:szCs w:val="16"/>
              </w:rPr>
            </w:pPr>
          </w:p>
        </w:tc>
        <w:tc>
          <w:tcPr>
            <w:tcW w:w="764" w:type="dxa"/>
          </w:tcPr>
          <w:p w:rsidR="00E67148" w:rsidRDefault="00E67148">
            <w:pPr>
              <w:ind w:left="-57" w:right="-57"/>
              <w:jc w:val="center"/>
              <w:rPr>
                <w:sz w:val="16"/>
                <w:szCs w:val="16"/>
              </w:rPr>
            </w:pPr>
          </w:p>
        </w:tc>
        <w:tc>
          <w:tcPr>
            <w:tcW w:w="700" w:type="dxa"/>
          </w:tcPr>
          <w:p w:rsidR="00E67148" w:rsidRDefault="00E67148">
            <w:pPr>
              <w:ind w:left="-57" w:right="-57"/>
              <w:jc w:val="center"/>
              <w:rPr>
                <w:sz w:val="16"/>
                <w:szCs w:val="16"/>
              </w:rPr>
            </w:pPr>
          </w:p>
        </w:tc>
      </w:tr>
      <w:tr w:rsidR="00E67148">
        <w:trPr>
          <w:trHeight w:val="113"/>
        </w:trPr>
        <w:tc>
          <w:tcPr>
            <w:tcW w:w="3465" w:type="dxa"/>
          </w:tcPr>
          <w:p w:rsidR="00E67148" w:rsidRDefault="00E67148">
            <w:pPr>
              <w:ind w:left="-57" w:right="-57"/>
              <w:jc w:val="both"/>
              <w:rPr>
                <w:sz w:val="16"/>
                <w:szCs w:val="16"/>
              </w:rPr>
            </w:pPr>
            <w:r>
              <w:rPr>
                <w:sz w:val="16"/>
                <w:szCs w:val="16"/>
              </w:rPr>
              <w:t>Выход мяса на 1 кг живой массы самки, кг</w:t>
            </w:r>
          </w:p>
        </w:tc>
        <w:tc>
          <w:tcPr>
            <w:tcW w:w="807" w:type="dxa"/>
          </w:tcPr>
          <w:p w:rsidR="00E67148" w:rsidRDefault="00E67148">
            <w:pPr>
              <w:ind w:left="-57" w:right="-57"/>
              <w:jc w:val="center"/>
              <w:rPr>
                <w:sz w:val="16"/>
                <w:szCs w:val="16"/>
              </w:rPr>
            </w:pPr>
          </w:p>
        </w:tc>
        <w:tc>
          <w:tcPr>
            <w:tcW w:w="672" w:type="dxa"/>
          </w:tcPr>
          <w:p w:rsidR="00E67148" w:rsidRDefault="00E67148">
            <w:pPr>
              <w:ind w:left="-57" w:right="-57"/>
              <w:jc w:val="center"/>
              <w:rPr>
                <w:sz w:val="16"/>
                <w:szCs w:val="16"/>
              </w:rPr>
            </w:pPr>
          </w:p>
        </w:tc>
        <w:tc>
          <w:tcPr>
            <w:tcW w:w="764" w:type="dxa"/>
          </w:tcPr>
          <w:p w:rsidR="00E67148" w:rsidRDefault="00E67148">
            <w:pPr>
              <w:ind w:left="-57" w:right="-57"/>
              <w:jc w:val="center"/>
              <w:rPr>
                <w:sz w:val="16"/>
                <w:szCs w:val="16"/>
              </w:rPr>
            </w:pPr>
          </w:p>
        </w:tc>
        <w:tc>
          <w:tcPr>
            <w:tcW w:w="700" w:type="dxa"/>
          </w:tcPr>
          <w:p w:rsidR="00E67148" w:rsidRDefault="00E67148">
            <w:pPr>
              <w:ind w:left="-57" w:right="-57"/>
              <w:jc w:val="center"/>
              <w:rPr>
                <w:sz w:val="16"/>
                <w:szCs w:val="16"/>
              </w:rPr>
            </w:pPr>
          </w:p>
        </w:tc>
      </w:tr>
      <w:tr w:rsidR="00E67148">
        <w:trPr>
          <w:trHeight w:val="113"/>
        </w:trPr>
        <w:tc>
          <w:tcPr>
            <w:tcW w:w="3465" w:type="dxa"/>
          </w:tcPr>
          <w:p w:rsidR="00E67148" w:rsidRDefault="00E67148">
            <w:pPr>
              <w:ind w:left="-57" w:right="-57"/>
              <w:jc w:val="both"/>
              <w:rPr>
                <w:sz w:val="16"/>
                <w:szCs w:val="16"/>
              </w:rPr>
            </w:pPr>
            <w:r>
              <w:rPr>
                <w:sz w:val="16"/>
                <w:szCs w:val="16"/>
              </w:rPr>
              <w:t>Выход мяса на 1 гол</w:t>
            </w:r>
            <w:proofErr w:type="gramStart"/>
            <w:r>
              <w:rPr>
                <w:sz w:val="16"/>
                <w:szCs w:val="16"/>
              </w:rPr>
              <w:t>.</w:t>
            </w:r>
            <w:proofErr w:type="gramEnd"/>
            <w:r>
              <w:rPr>
                <w:sz w:val="16"/>
                <w:szCs w:val="16"/>
              </w:rPr>
              <w:t xml:space="preserve"> </w:t>
            </w:r>
            <w:proofErr w:type="gramStart"/>
            <w:r>
              <w:rPr>
                <w:sz w:val="16"/>
                <w:szCs w:val="16"/>
              </w:rPr>
              <w:t>р</w:t>
            </w:r>
            <w:proofErr w:type="gramEnd"/>
            <w:r>
              <w:rPr>
                <w:sz w:val="16"/>
                <w:szCs w:val="16"/>
              </w:rPr>
              <w:t>одительского стада, кг</w:t>
            </w:r>
          </w:p>
        </w:tc>
        <w:tc>
          <w:tcPr>
            <w:tcW w:w="807" w:type="dxa"/>
          </w:tcPr>
          <w:p w:rsidR="00E67148" w:rsidRDefault="00E67148">
            <w:pPr>
              <w:ind w:left="-57" w:right="-57"/>
              <w:jc w:val="center"/>
              <w:rPr>
                <w:sz w:val="16"/>
                <w:szCs w:val="16"/>
              </w:rPr>
            </w:pPr>
          </w:p>
        </w:tc>
        <w:tc>
          <w:tcPr>
            <w:tcW w:w="672" w:type="dxa"/>
          </w:tcPr>
          <w:p w:rsidR="00E67148" w:rsidRDefault="00E67148">
            <w:pPr>
              <w:ind w:left="-57" w:right="-57"/>
              <w:jc w:val="center"/>
              <w:rPr>
                <w:sz w:val="16"/>
                <w:szCs w:val="16"/>
              </w:rPr>
            </w:pPr>
          </w:p>
        </w:tc>
        <w:tc>
          <w:tcPr>
            <w:tcW w:w="764" w:type="dxa"/>
          </w:tcPr>
          <w:p w:rsidR="00E67148" w:rsidRDefault="00E67148">
            <w:pPr>
              <w:ind w:left="-57" w:right="-57"/>
              <w:jc w:val="center"/>
              <w:rPr>
                <w:sz w:val="16"/>
                <w:szCs w:val="16"/>
              </w:rPr>
            </w:pPr>
          </w:p>
        </w:tc>
        <w:tc>
          <w:tcPr>
            <w:tcW w:w="700" w:type="dxa"/>
          </w:tcPr>
          <w:p w:rsidR="00E67148" w:rsidRDefault="00E67148">
            <w:pPr>
              <w:ind w:left="-57" w:right="-57"/>
              <w:jc w:val="center"/>
              <w:rPr>
                <w:sz w:val="16"/>
                <w:szCs w:val="16"/>
              </w:rPr>
            </w:pPr>
          </w:p>
        </w:tc>
      </w:tr>
    </w:tbl>
    <w:p w:rsidR="00E67148" w:rsidRDefault="00E67148">
      <w:pPr>
        <w:shd w:val="clear" w:color="auto" w:fill="FFFFFF"/>
        <w:jc w:val="both"/>
        <w:rPr>
          <w:sz w:val="20"/>
          <w:szCs w:val="20"/>
        </w:rPr>
      </w:pPr>
    </w:p>
    <w:p w:rsidR="00E67148" w:rsidRDefault="00E67148">
      <w:pPr>
        <w:shd w:val="clear" w:color="auto" w:fill="FFFFFF"/>
        <w:jc w:val="both"/>
        <w:rPr>
          <w:sz w:val="20"/>
          <w:szCs w:val="20"/>
        </w:rPr>
      </w:pPr>
    </w:p>
    <w:p w:rsidR="00E67148" w:rsidRDefault="00E67148">
      <w:pPr>
        <w:ind w:firstLine="426"/>
        <w:jc w:val="both"/>
        <w:rPr>
          <w:sz w:val="20"/>
          <w:szCs w:val="20"/>
        </w:rPr>
      </w:pPr>
      <w:r>
        <w:rPr>
          <w:b/>
          <w:bCs/>
          <w:sz w:val="20"/>
          <w:szCs w:val="20"/>
        </w:rPr>
        <w:t xml:space="preserve">ЗАДАНИЕ 5. </w:t>
      </w:r>
      <w:r>
        <w:rPr>
          <w:sz w:val="20"/>
          <w:szCs w:val="20"/>
        </w:rPr>
        <w:t xml:space="preserve">Определить эффективность производства мяса бройлеров (срок выращивания 42 дня). Данные занести в табл. 47. </w:t>
      </w:r>
    </w:p>
    <w:p w:rsidR="00E67148" w:rsidRDefault="00E67148">
      <w:pPr>
        <w:ind w:firstLine="426"/>
        <w:jc w:val="both"/>
        <w:rPr>
          <w:sz w:val="20"/>
          <w:szCs w:val="20"/>
        </w:rPr>
      </w:pPr>
    </w:p>
    <w:p w:rsidR="00E67148" w:rsidRDefault="00E67148">
      <w:pPr>
        <w:ind w:firstLine="426"/>
        <w:jc w:val="both"/>
        <w:rPr>
          <w:sz w:val="20"/>
          <w:szCs w:val="20"/>
        </w:rPr>
      </w:pPr>
    </w:p>
    <w:p w:rsidR="00E67148" w:rsidRDefault="00E67148">
      <w:pPr>
        <w:ind w:firstLine="426"/>
        <w:jc w:val="both"/>
        <w:rPr>
          <w:sz w:val="20"/>
          <w:szCs w:val="20"/>
        </w:rPr>
      </w:pPr>
      <w:r>
        <w:rPr>
          <w:sz w:val="20"/>
          <w:szCs w:val="20"/>
        </w:rPr>
        <w:lastRenderedPageBreak/>
        <w:t>Таблица 47. Эффективность производства мяса бройлеров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8"/>
        <w:gridCol w:w="1751"/>
      </w:tblGrid>
      <w:tr w:rsidR="00E67148">
        <w:tc>
          <w:tcPr>
            <w:tcW w:w="4588" w:type="dxa"/>
            <w:vAlign w:val="center"/>
          </w:tcPr>
          <w:p w:rsidR="00E67148" w:rsidRDefault="00E67148">
            <w:pPr>
              <w:jc w:val="center"/>
              <w:rPr>
                <w:sz w:val="16"/>
                <w:szCs w:val="16"/>
              </w:rPr>
            </w:pPr>
            <w:r>
              <w:rPr>
                <w:sz w:val="16"/>
                <w:szCs w:val="16"/>
              </w:rPr>
              <w:t>Показатели</w:t>
            </w:r>
          </w:p>
        </w:tc>
        <w:tc>
          <w:tcPr>
            <w:tcW w:w="1751" w:type="dxa"/>
            <w:vAlign w:val="center"/>
          </w:tcPr>
          <w:p w:rsidR="00E67148" w:rsidRDefault="00E67148">
            <w:pPr>
              <w:jc w:val="center"/>
              <w:rPr>
                <w:sz w:val="16"/>
                <w:szCs w:val="16"/>
              </w:rPr>
            </w:pPr>
            <w:r>
              <w:rPr>
                <w:sz w:val="16"/>
                <w:szCs w:val="16"/>
              </w:rPr>
              <w:t>Расчет</w:t>
            </w:r>
          </w:p>
        </w:tc>
      </w:tr>
      <w:tr w:rsidR="00E67148">
        <w:tc>
          <w:tcPr>
            <w:tcW w:w="4588" w:type="dxa"/>
          </w:tcPr>
          <w:p w:rsidR="00E67148" w:rsidRDefault="00E67148">
            <w:pPr>
              <w:jc w:val="both"/>
              <w:rPr>
                <w:sz w:val="16"/>
                <w:szCs w:val="16"/>
              </w:rPr>
            </w:pPr>
            <w:r>
              <w:rPr>
                <w:sz w:val="16"/>
                <w:szCs w:val="16"/>
              </w:rPr>
              <w:t>Выращено бройлеров, тыс</w:t>
            </w:r>
            <w:proofErr w:type="gramStart"/>
            <w:r>
              <w:rPr>
                <w:sz w:val="16"/>
                <w:szCs w:val="16"/>
              </w:rPr>
              <w:t>.г</w:t>
            </w:r>
            <w:proofErr w:type="gramEnd"/>
            <w:r>
              <w:rPr>
                <w:sz w:val="16"/>
                <w:szCs w:val="16"/>
              </w:rPr>
              <w:t>олов</w:t>
            </w:r>
          </w:p>
        </w:tc>
        <w:tc>
          <w:tcPr>
            <w:tcW w:w="1751" w:type="dxa"/>
            <w:vAlign w:val="center"/>
          </w:tcPr>
          <w:p w:rsidR="00E67148" w:rsidRDefault="00E67148">
            <w:pPr>
              <w:jc w:val="center"/>
              <w:rPr>
                <w:sz w:val="16"/>
                <w:szCs w:val="16"/>
              </w:rPr>
            </w:pPr>
            <w:r>
              <w:rPr>
                <w:sz w:val="16"/>
                <w:szCs w:val="16"/>
              </w:rPr>
              <w:t>5500</w:t>
            </w:r>
          </w:p>
        </w:tc>
      </w:tr>
      <w:tr w:rsidR="00E67148">
        <w:tc>
          <w:tcPr>
            <w:tcW w:w="4588" w:type="dxa"/>
          </w:tcPr>
          <w:p w:rsidR="00E67148" w:rsidRDefault="00E67148">
            <w:pPr>
              <w:jc w:val="both"/>
              <w:rPr>
                <w:sz w:val="16"/>
                <w:szCs w:val="16"/>
              </w:rPr>
            </w:pPr>
            <w:r>
              <w:rPr>
                <w:sz w:val="16"/>
                <w:szCs w:val="16"/>
              </w:rPr>
              <w:t xml:space="preserve">Живая масса бройлеров, </w:t>
            </w:r>
            <w:proofErr w:type="gramStart"/>
            <w:r>
              <w:rPr>
                <w:sz w:val="16"/>
                <w:szCs w:val="16"/>
              </w:rPr>
              <w:t>кг</w:t>
            </w:r>
            <w:proofErr w:type="gramEnd"/>
          </w:p>
        </w:tc>
        <w:tc>
          <w:tcPr>
            <w:tcW w:w="1751" w:type="dxa"/>
            <w:vAlign w:val="center"/>
          </w:tcPr>
          <w:p w:rsidR="00E67148" w:rsidRDefault="00E67148">
            <w:pPr>
              <w:jc w:val="center"/>
              <w:rPr>
                <w:sz w:val="16"/>
                <w:szCs w:val="16"/>
              </w:rPr>
            </w:pPr>
          </w:p>
        </w:tc>
      </w:tr>
      <w:tr w:rsidR="00E67148">
        <w:tc>
          <w:tcPr>
            <w:tcW w:w="4588" w:type="dxa"/>
          </w:tcPr>
          <w:p w:rsidR="00E67148" w:rsidRDefault="00E67148">
            <w:pPr>
              <w:jc w:val="both"/>
              <w:rPr>
                <w:sz w:val="16"/>
                <w:szCs w:val="16"/>
              </w:rPr>
            </w:pPr>
            <w:r>
              <w:rPr>
                <w:sz w:val="16"/>
                <w:szCs w:val="16"/>
              </w:rPr>
              <w:t xml:space="preserve">Средняя живая масса 1 бройлера, </w:t>
            </w:r>
            <w:proofErr w:type="gramStart"/>
            <w:r>
              <w:rPr>
                <w:sz w:val="16"/>
                <w:szCs w:val="16"/>
              </w:rPr>
              <w:t>г</w:t>
            </w:r>
            <w:proofErr w:type="gramEnd"/>
          </w:p>
        </w:tc>
        <w:tc>
          <w:tcPr>
            <w:tcW w:w="1751" w:type="dxa"/>
            <w:vAlign w:val="center"/>
          </w:tcPr>
          <w:p w:rsidR="00E67148" w:rsidRDefault="00E67148">
            <w:pPr>
              <w:jc w:val="center"/>
              <w:rPr>
                <w:sz w:val="16"/>
                <w:szCs w:val="16"/>
              </w:rPr>
            </w:pPr>
            <w:r>
              <w:rPr>
                <w:sz w:val="16"/>
                <w:szCs w:val="16"/>
              </w:rPr>
              <w:t>2100</w:t>
            </w:r>
          </w:p>
        </w:tc>
      </w:tr>
      <w:tr w:rsidR="00E67148">
        <w:tc>
          <w:tcPr>
            <w:tcW w:w="4588" w:type="dxa"/>
          </w:tcPr>
          <w:p w:rsidR="00E67148" w:rsidRDefault="00E67148">
            <w:pPr>
              <w:jc w:val="both"/>
              <w:rPr>
                <w:sz w:val="16"/>
                <w:szCs w:val="16"/>
              </w:rPr>
            </w:pPr>
            <w:r>
              <w:rPr>
                <w:sz w:val="16"/>
                <w:szCs w:val="16"/>
              </w:rPr>
              <w:t xml:space="preserve">Среднесуточный прирост, </w:t>
            </w:r>
            <w:proofErr w:type="gramStart"/>
            <w:r>
              <w:rPr>
                <w:sz w:val="16"/>
                <w:szCs w:val="16"/>
              </w:rPr>
              <w:t>г</w:t>
            </w:r>
            <w:proofErr w:type="gramEnd"/>
          </w:p>
        </w:tc>
        <w:tc>
          <w:tcPr>
            <w:tcW w:w="1751" w:type="dxa"/>
            <w:vAlign w:val="center"/>
          </w:tcPr>
          <w:p w:rsidR="00E67148" w:rsidRDefault="00E67148">
            <w:pPr>
              <w:jc w:val="center"/>
              <w:rPr>
                <w:sz w:val="16"/>
                <w:szCs w:val="16"/>
              </w:rPr>
            </w:pPr>
          </w:p>
        </w:tc>
      </w:tr>
      <w:tr w:rsidR="00E67148">
        <w:tc>
          <w:tcPr>
            <w:tcW w:w="4588" w:type="dxa"/>
          </w:tcPr>
          <w:p w:rsidR="00E67148" w:rsidRDefault="00E67148">
            <w:pPr>
              <w:jc w:val="both"/>
              <w:rPr>
                <w:sz w:val="16"/>
                <w:szCs w:val="16"/>
              </w:rPr>
            </w:pPr>
            <w:r>
              <w:rPr>
                <w:sz w:val="16"/>
                <w:szCs w:val="16"/>
              </w:rPr>
              <w:t>Затраты корма на 1 кг прироста, кг</w:t>
            </w:r>
          </w:p>
        </w:tc>
        <w:tc>
          <w:tcPr>
            <w:tcW w:w="1751" w:type="dxa"/>
            <w:vAlign w:val="center"/>
          </w:tcPr>
          <w:p w:rsidR="00E67148" w:rsidRDefault="00E67148">
            <w:pPr>
              <w:jc w:val="center"/>
              <w:rPr>
                <w:sz w:val="16"/>
                <w:szCs w:val="16"/>
              </w:rPr>
            </w:pPr>
            <w:r>
              <w:rPr>
                <w:sz w:val="16"/>
                <w:szCs w:val="16"/>
              </w:rPr>
              <w:t>1,9</w:t>
            </w:r>
          </w:p>
        </w:tc>
      </w:tr>
      <w:tr w:rsidR="00E67148">
        <w:tc>
          <w:tcPr>
            <w:tcW w:w="4588" w:type="dxa"/>
          </w:tcPr>
          <w:p w:rsidR="00E67148" w:rsidRDefault="00E67148">
            <w:pPr>
              <w:jc w:val="both"/>
              <w:rPr>
                <w:sz w:val="16"/>
                <w:szCs w:val="16"/>
              </w:rPr>
            </w:pPr>
            <w:r>
              <w:rPr>
                <w:sz w:val="16"/>
                <w:szCs w:val="16"/>
              </w:rPr>
              <w:t>Стоимость 1 кг комбикорма, руб.</w:t>
            </w:r>
          </w:p>
        </w:tc>
        <w:tc>
          <w:tcPr>
            <w:tcW w:w="1751" w:type="dxa"/>
            <w:vAlign w:val="center"/>
          </w:tcPr>
          <w:p w:rsidR="00E67148" w:rsidRDefault="00E67148">
            <w:pPr>
              <w:jc w:val="center"/>
              <w:rPr>
                <w:sz w:val="16"/>
                <w:szCs w:val="16"/>
              </w:rPr>
            </w:pPr>
          </w:p>
        </w:tc>
      </w:tr>
      <w:tr w:rsidR="00E67148">
        <w:tc>
          <w:tcPr>
            <w:tcW w:w="4588" w:type="dxa"/>
          </w:tcPr>
          <w:p w:rsidR="00E67148" w:rsidRDefault="00E67148">
            <w:pPr>
              <w:jc w:val="both"/>
              <w:rPr>
                <w:sz w:val="16"/>
                <w:szCs w:val="16"/>
              </w:rPr>
            </w:pPr>
            <w:r>
              <w:rPr>
                <w:sz w:val="16"/>
                <w:szCs w:val="16"/>
              </w:rPr>
              <w:t>Себестоимость 1 кг прироста (определить по затратам кормов)</w:t>
            </w:r>
          </w:p>
        </w:tc>
        <w:tc>
          <w:tcPr>
            <w:tcW w:w="1751" w:type="dxa"/>
          </w:tcPr>
          <w:p w:rsidR="00E67148" w:rsidRDefault="00E67148">
            <w:pPr>
              <w:jc w:val="both"/>
              <w:rPr>
                <w:sz w:val="16"/>
                <w:szCs w:val="16"/>
              </w:rPr>
            </w:pPr>
          </w:p>
        </w:tc>
      </w:tr>
      <w:tr w:rsidR="00E67148">
        <w:tc>
          <w:tcPr>
            <w:tcW w:w="4588" w:type="dxa"/>
          </w:tcPr>
          <w:p w:rsidR="00E67148" w:rsidRDefault="00E67148">
            <w:pPr>
              <w:jc w:val="both"/>
              <w:rPr>
                <w:sz w:val="16"/>
                <w:szCs w:val="16"/>
              </w:rPr>
            </w:pPr>
            <w:r>
              <w:rPr>
                <w:sz w:val="16"/>
                <w:szCs w:val="16"/>
              </w:rPr>
              <w:t>Средняя цена реализации 1 кг, руб.</w:t>
            </w:r>
          </w:p>
        </w:tc>
        <w:tc>
          <w:tcPr>
            <w:tcW w:w="1751" w:type="dxa"/>
          </w:tcPr>
          <w:p w:rsidR="00E67148" w:rsidRDefault="00E67148">
            <w:pPr>
              <w:jc w:val="both"/>
              <w:rPr>
                <w:sz w:val="16"/>
                <w:szCs w:val="16"/>
              </w:rPr>
            </w:pPr>
          </w:p>
        </w:tc>
      </w:tr>
      <w:tr w:rsidR="00E67148">
        <w:tc>
          <w:tcPr>
            <w:tcW w:w="4588" w:type="dxa"/>
          </w:tcPr>
          <w:p w:rsidR="00E67148" w:rsidRDefault="00E67148">
            <w:pPr>
              <w:jc w:val="both"/>
              <w:rPr>
                <w:sz w:val="16"/>
                <w:szCs w:val="16"/>
              </w:rPr>
            </w:pPr>
            <w:r>
              <w:rPr>
                <w:sz w:val="16"/>
                <w:szCs w:val="16"/>
              </w:rPr>
              <w:t>Получено прибыли от реализации мяса, руб.</w:t>
            </w:r>
          </w:p>
        </w:tc>
        <w:tc>
          <w:tcPr>
            <w:tcW w:w="1751" w:type="dxa"/>
          </w:tcPr>
          <w:p w:rsidR="00E67148" w:rsidRDefault="00E67148">
            <w:pPr>
              <w:jc w:val="both"/>
              <w:rPr>
                <w:sz w:val="16"/>
                <w:szCs w:val="16"/>
              </w:rPr>
            </w:pPr>
          </w:p>
        </w:tc>
      </w:tr>
      <w:tr w:rsidR="00E67148">
        <w:tc>
          <w:tcPr>
            <w:tcW w:w="4588" w:type="dxa"/>
          </w:tcPr>
          <w:p w:rsidR="00E67148" w:rsidRDefault="00E67148">
            <w:pPr>
              <w:jc w:val="both"/>
              <w:rPr>
                <w:sz w:val="16"/>
                <w:szCs w:val="16"/>
              </w:rPr>
            </w:pPr>
            <w:r>
              <w:rPr>
                <w:sz w:val="16"/>
                <w:szCs w:val="16"/>
              </w:rPr>
              <w:t>Рентабельность, %</w:t>
            </w:r>
          </w:p>
        </w:tc>
        <w:tc>
          <w:tcPr>
            <w:tcW w:w="1751" w:type="dxa"/>
          </w:tcPr>
          <w:p w:rsidR="00E67148" w:rsidRDefault="00E67148">
            <w:pPr>
              <w:jc w:val="both"/>
              <w:rPr>
                <w:sz w:val="16"/>
                <w:szCs w:val="16"/>
              </w:rPr>
            </w:pPr>
          </w:p>
        </w:tc>
      </w:tr>
    </w:tbl>
    <w:p w:rsidR="00E67148" w:rsidRDefault="00E67148">
      <w:pPr>
        <w:pStyle w:val="19"/>
        <w:tabs>
          <w:tab w:val="left" w:pos="0"/>
        </w:tabs>
        <w:spacing w:before="20"/>
        <w:ind w:left="0" w:right="-170"/>
        <w:jc w:val="left"/>
      </w:pPr>
    </w:p>
    <w:p w:rsidR="00E67148" w:rsidRDefault="00E67148">
      <w:pPr>
        <w:pStyle w:val="19"/>
        <w:tabs>
          <w:tab w:val="left" w:pos="0"/>
        </w:tabs>
        <w:spacing w:before="20"/>
        <w:ind w:left="0" w:right="-170"/>
        <w:jc w:val="left"/>
        <w:rPr>
          <w:b/>
          <w:bCs/>
        </w:rPr>
      </w:pPr>
      <w:r>
        <w:rPr>
          <w:b/>
          <w:bCs/>
        </w:rPr>
        <w:t>Контрольные вопросы:</w:t>
      </w:r>
    </w:p>
    <w:p w:rsidR="00E67148" w:rsidRDefault="00E67148">
      <w:pPr>
        <w:pStyle w:val="19"/>
        <w:spacing w:before="20"/>
        <w:ind w:right="-170"/>
        <w:rPr>
          <w:sz w:val="16"/>
          <w:szCs w:val="16"/>
        </w:rPr>
      </w:pPr>
      <w:r>
        <w:rPr>
          <w:sz w:val="16"/>
          <w:szCs w:val="16"/>
        </w:rPr>
        <w:t>1</w:t>
      </w:r>
      <w:r>
        <w:rPr>
          <w:sz w:val="22"/>
          <w:szCs w:val="22"/>
        </w:rPr>
        <w:t xml:space="preserve">. </w:t>
      </w:r>
      <w:r>
        <w:rPr>
          <w:sz w:val="16"/>
          <w:szCs w:val="16"/>
        </w:rPr>
        <w:t>Величина яйценоскости у различных видов сельскохозяйственной птицы? 2. Средняя масса яиц у сельскохозяйственной птицы. 3. Факторы, влияющие на массу птицы? 4. Ср</w:t>
      </w:r>
      <w:r>
        <w:rPr>
          <w:sz w:val="16"/>
          <w:szCs w:val="16"/>
        </w:rPr>
        <w:t>о</w:t>
      </w:r>
      <w:r>
        <w:rPr>
          <w:sz w:val="16"/>
          <w:szCs w:val="16"/>
        </w:rPr>
        <w:t>ки половой зрелости птицы? 5. По каким показателям учитывается яйценоскость птицы? 6. Назовите основные факторы, влияющие на яйценоскость птицы.</w:t>
      </w:r>
    </w:p>
    <w:p w:rsidR="00E67148" w:rsidRDefault="00E67148">
      <w:pPr>
        <w:pStyle w:val="a3"/>
        <w:tabs>
          <w:tab w:val="num" w:pos="0"/>
          <w:tab w:val="left" w:pos="567"/>
        </w:tabs>
        <w:ind w:firstLine="360"/>
        <w:rPr>
          <w:rFonts w:ascii="Times New Roman" w:hAnsi="Times New Roman" w:cs="Times New Roman"/>
          <w:b w:val="0"/>
          <w:bCs w:val="0"/>
        </w:rPr>
      </w:pPr>
    </w:p>
    <w:p w:rsidR="00E67148" w:rsidRDefault="00E67148">
      <w:pPr>
        <w:jc w:val="center"/>
        <w:rPr>
          <w:b/>
          <w:bCs/>
          <w:sz w:val="20"/>
          <w:szCs w:val="20"/>
        </w:rPr>
      </w:pPr>
      <w:r>
        <w:rPr>
          <w:b/>
          <w:bCs/>
          <w:sz w:val="20"/>
          <w:szCs w:val="20"/>
        </w:rPr>
        <w:t>ТЕМА 12. УЧЕТ РАБОЧЕЙ, МОЛОЧНОЙ И МЯСНОЙ ПРОДУКТИВНОСТИ ЛОШАДЕЙ</w:t>
      </w:r>
    </w:p>
    <w:p w:rsidR="00E67148" w:rsidRDefault="00E67148">
      <w:pPr>
        <w:ind w:firstLine="360"/>
        <w:jc w:val="center"/>
        <w:rPr>
          <w:b/>
          <w:bCs/>
          <w:sz w:val="20"/>
          <w:szCs w:val="20"/>
        </w:rPr>
      </w:pPr>
    </w:p>
    <w:p w:rsidR="00E67148" w:rsidRDefault="00E67148">
      <w:pPr>
        <w:ind w:firstLine="360"/>
        <w:jc w:val="both"/>
        <w:rPr>
          <w:sz w:val="20"/>
          <w:szCs w:val="20"/>
        </w:rPr>
      </w:pPr>
      <w:r>
        <w:rPr>
          <w:b/>
          <w:bCs/>
          <w:sz w:val="20"/>
          <w:szCs w:val="20"/>
        </w:rPr>
        <w:t xml:space="preserve">Цель занятия: </w:t>
      </w:r>
      <w:r w:rsidRPr="009B6DD4">
        <w:rPr>
          <w:sz w:val="20"/>
          <w:szCs w:val="20"/>
        </w:rPr>
        <w:t>приобрести практические навыки по</w:t>
      </w:r>
      <w:r>
        <w:rPr>
          <w:b/>
          <w:bCs/>
          <w:sz w:val="20"/>
          <w:szCs w:val="20"/>
        </w:rPr>
        <w:t xml:space="preserve"> </w:t>
      </w:r>
      <w:r>
        <w:rPr>
          <w:sz w:val="20"/>
          <w:szCs w:val="20"/>
        </w:rPr>
        <w:t>определению рабочих качества лошадей, способам учета молочной и мясной пр</w:t>
      </w:r>
      <w:r>
        <w:rPr>
          <w:sz w:val="20"/>
          <w:szCs w:val="20"/>
        </w:rPr>
        <w:t>о</w:t>
      </w:r>
      <w:r>
        <w:rPr>
          <w:sz w:val="20"/>
          <w:szCs w:val="20"/>
        </w:rPr>
        <w:t>дуктивности.</w:t>
      </w:r>
    </w:p>
    <w:p w:rsidR="00E67148" w:rsidRDefault="00E67148">
      <w:pPr>
        <w:ind w:firstLine="360"/>
        <w:jc w:val="both"/>
        <w:rPr>
          <w:sz w:val="20"/>
          <w:szCs w:val="20"/>
        </w:rPr>
      </w:pPr>
      <w:r>
        <w:rPr>
          <w:b/>
          <w:bCs/>
          <w:sz w:val="20"/>
          <w:szCs w:val="20"/>
        </w:rPr>
        <w:t xml:space="preserve">Материалы и оборудование: </w:t>
      </w:r>
      <w:r>
        <w:rPr>
          <w:sz w:val="20"/>
          <w:szCs w:val="20"/>
        </w:rPr>
        <w:t>рисунки, плакаты, справочные та</w:t>
      </w:r>
      <w:r>
        <w:rPr>
          <w:sz w:val="20"/>
          <w:szCs w:val="20"/>
        </w:rPr>
        <w:t>б</w:t>
      </w:r>
      <w:r>
        <w:rPr>
          <w:sz w:val="20"/>
          <w:szCs w:val="20"/>
        </w:rPr>
        <w:t>лицы, счетная техника</w:t>
      </w:r>
    </w:p>
    <w:p w:rsidR="00E67148" w:rsidRDefault="00E67148">
      <w:pPr>
        <w:ind w:firstLine="346"/>
        <w:jc w:val="both"/>
        <w:rPr>
          <w:sz w:val="20"/>
          <w:szCs w:val="20"/>
        </w:rPr>
      </w:pPr>
      <w:r>
        <w:rPr>
          <w:b/>
          <w:bCs/>
          <w:sz w:val="20"/>
          <w:szCs w:val="20"/>
        </w:rPr>
        <w:t>Содержание занятия:</w:t>
      </w:r>
    </w:p>
    <w:p w:rsidR="00E67148" w:rsidRDefault="00E67148">
      <w:pPr>
        <w:shd w:val="clear" w:color="auto" w:fill="FFFFFF"/>
        <w:ind w:firstLine="346"/>
        <w:jc w:val="both"/>
        <w:rPr>
          <w:sz w:val="20"/>
          <w:szCs w:val="20"/>
        </w:rPr>
      </w:pPr>
      <w:r>
        <w:rPr>
          <w:color w:val="000000"/>
          <w:sz w:val="20"/>
          <w:szCs w:val="20"/>
        </w:rPr>
        <w:t>Рабочие качества лошади определяют такие показатели, как тяг</w:t>
      </w:r>
      <w:r>
        <w:rPr>
          <w:color w:val="000000"/>
          <w:sz w:val="20"/>
          <w:szCs w:val="20"/>
        </w:rPr>
        <w:t>о</w:t>
      </w:r>
      <w:r>
        <w:rPr>
          <w:color w:val="000000"/>
          <w:sz w:val="20"/>
          <w:szCs w:val="20"/>
        </w:rPr>
        <w:t>вое усилие, скорость движения, величина работы, аллюр. Работосп</w:t>
      </w:r>
      <w:r>
        <w:rPr>
          <w:color w:val="000000"/>
          <w:sz w:val="20"/>
          <w:szCs w:val="20"/>
        </w:rPr>
        <w:t>о</w:t>
      </w:r>
      <w:r>
        <w:rPr>
          <w:color w:val="000000"/>
          <w:sz w:val="20"/>
          <w:szCs w:val="20"/>
        </w:rPr>
        <w:t>собность лошади зависит</w:t>
      </w:r>
      <w:r>
        <w:rPr>
          <w:b/>
          <w:bCs/>
          <w:color w:val="000000"/>
          <w:sz w:val="20"/>
          <w:szCs w:val="20"/>
        </w:rPr>
        <w:t xml:space="preserve"> </w:t>
      </w:r>
      <w:r>
        <w:rPr>
          <w:color w:val="000000"/>
          <w:sz w:val="20"/>
          <w:szCs w:val="20"/>
        </w:rPr>
        <w:t xml:space="preserve">главным образом от ее живой массы, а также возраста, физиологического состояния, здоровья </w:t>
      </w:r>
      <w:proofErr w:type="gramStart"/>
      <w:r>
        <w:rPr>
          <w:color w:val="000000"/>
          <w:sz w:val="20"/>
          <w:szCs w:val="20"/>
        </w:rPr>
        <w:t>к</w:t>
      </w:r>
      <w:proofErr w:type="gramEnd"/>
      <w:r>
        <w:rPr>
          <w:color w:val="000000"/>
          <w:sz w:val="20"/>
          <w:szCs w:val="20"/>
        </w:rPr>
        <w:t xml:space="preserve"> других факторов, которые необходимо учитывать при нормировании работ, выполня</w:t>
      </w:r>
      <w:r>
        <w:rPr>
          <w:color w:val="000000"/>
          <w:sz w:val="20"/>
          <w:szCs w:val="20"/>
        </w:rPr>
        <w:t>е</w:t>
      </w:r>
      <w:r>
        <w:rPr>
          <w:color w:val="000000"/>
          <w:sz w:val="20"/>
          <w:szCs w:val="20"/>
        </w:rPr>
        <w:t>мых на лошадях.</w:t>
      </w:r>
    </w:p>
    <w:p w:rsidR="00E67148" w:rsidRDefault="00E67148">
      <w:pPr>
        <w:shd w:val="clear" w:color="auto" w:fill="FFFFFF"/>
        <w:ind w:firstLine="326"/>
        <w:jc w:val="both"/>
        <w:rPr>
          <w:sz w:val="20"/>
          <w:szCs w:val="20"/>
        </w:rPr>
      </w:pPr>
      <w:r>
        <w:rPr>
          <w:color w:val="000000"/>
          <w:sz w:val="20"/>
          <w:szCs w:val="20"/>
        </w:rPr>
        <w:t>Тяговым усилием называется сила, с которой лошадь</w:t>
      </w:r>
      <w:r>
        <w:rPr>
          <w:b/>
          <w:bCs/>
          <w:color w:val="000000"/>
          <w:sz w:val="20"/>
          <w:szCs w:val="20"/>
        </w:rPr>
        <w:t xml:space="preserve"> </w:t>
      </w:r>
      <w:r>
        <w:rPr>
          <w:color w:val="000000"/>
          <w:sz w:val="20"/>
          <w:szCs w:val="20"/>
        </w:rPr>
        <w:t>преодолевает сопротивление повозки или сельскохозяйственного орудия при упря</w:t>
      </w:r>
      <w:r>
        <w:rPr>
          <w:color w:val="000000"/>
          <w:sz w:val="20"/>
          <w:szCs w:val="20"/>
        </w:rPr>
        <w:t>ж</w:t>
      </w:r>
      <w:r>
        <w:rPr>
          <w:color w:val="000000"/>
          <w:sz w:val="20"/>
          <w:szCs w:val="20"/>
        </w:rPr>
        <w:t>ной работе. У мелких лошадей массой 400 кг она соответствует около 15 % их живой массы, у средних массой до 500 кг - 14 % и у крупных массой более 600 кг - 13 %. Нормальная сила тяги определяется по формуле</w:t>
      </w:r>
      <w:proofErr w:type="gramStart"/>
      <w:r>
        <w:rPr>
          <w:color w:val="000000"/>
          <w:sz w:val="20"/>
          <w:szCs w:val="20"/>
        </w:rPr>
        <w:t>:</w:t>
      </w:r>
      <w:proofErr w:type="gramEnd"/>
    </w:p>
    <w:p w:rsidR="00E67148" w:rsidRDefault="00E67148">
      <w:pPr>
        <w:shd w:val="clear" w:color="auto" w:fill="FFFFFF"/>
        <w:spacing w:before="48"/>
        <w:ind w:left="2294"/>
        <w:rPr>
          <w:color w:val="000000"/>
          <w:sz w:val="20"/>
          <w:szCs w:val="20"/>
        </w:rPr>
      </w:pPr>
      <w:r w:rsidRPr="00FF51D0">
        <w:rPr>
          <w:color w:val="000000"/>
          <w:sz w:val="20"/>
          <w:szCs w:val="20"/>
        </w:rPr>
        <w:object w:dxaOrig="1120" w:dyaOrig="620">
          <v:shape id="_x0000_i1044" type="#_x0000_t75" style="width:56.4pt;height:29.9pt" o:ole="">
            <v:imagedata r:id="rId61" o:title=""/>
          </v:shape>
          <o:OLEObject Type="Embed" ProgID="Equation.3" ShapeID="_x0000_i1044" DrawAspect="Content" ObjectID="_1635173269" r:id="rId62"/>
        </w:object>
      </w:r>
      <w:r>
        <w:rPr>
          <w:color w:val="000000"/>
          <w:sz w:val="20"/>
          <w:szCs w:val="20"/>
        </w:rPr>
        <w:t>, где</w:t>
      </w:r>
    </w:p>
    <w:p w:rsidR="00E67148" w:rsidRDefault="00E67148">
      <w:pPr>
        <w:shd w:val="clear" w:color="auto" w:fill="FFFFFF"/>
        <w:jc w:val="both"/>
        <w:rPr>
          <w:sz w:val="20"/>
          <w:szCs w:val="20"/>
        </w:rPr>
      </w:pPr>
      <w:r>
        <w:rPr>
          <w:color w:val="000000"/>
          <w:sz w:val="20"/>
          <w:szCs w:val="20"/>
        </w:rPr>
        <w:lastRenderedPageBreak/>
        <w:t xml:space="preserve"> </w:t>
      </w:r>
      <w:r>
        <w:rPr>
          <w:color w:val="000000"/>
          <w:sz w:val="20"/>
          <w:szCs w:val="20"/>
          <w:lang w:val="en-US"/>
        </w:rPr>
        <w:t>Q</w:t>
      </w:r>
      <w:r>
        <w:rPr>
          <w:color w:val="000000"/>
          <w:sz w:val="20"/>
          <w:szCs w:val="20"/>
        </w:rPr>
        <w:t xml:space="preserve"> - </w:t>
      </w:r>
      <w:proofErr w:type="gramStart"/>
      <w:r>
        <w:rPr>
          <w:color w:val="000000"/>
          <w:sz w:val="20"/>
          <w:szCs w:val="20"/>
        </w:rPr>
        <w:t>живая</w:t>
      </w:r>
      <w:proofErr w:type="gramEnd"/>
      <w:r>
        <w:rPr>
          <w:color w:val="000000"/>
          <w:sz w:val="20"/>
          <w:szCs w:val="20"/>
        </w:rPr>
        <w:t xml:space="preserve"> масса лошади.</w:t>
      </w:r>
    </w:p>
    <w:p w:rsidR="00E67148" w:rsidRDefault="00E67148">
      <w:pPr>
        <w:shd w:val="clear" w:color="auto" w:fill="FFFFFF"/>
        <w:ind w:firstLine="307"/>
        <w:jc w:val="both"/>
        <w:rPr>
          <w:sz w:val="20"/>
          <w:szCs w:val="20"/>
        </w:rPr>
      </w:pPr>
      <w:r>
        <w:rPr>
          <w:color w:val="000000"/>
          <w:sz w:val="20"/>
          <w:szCs w:val="20"/>
        </w:rPr>
        <w:t>Тяговое сопротивление передвижению воза или сельскохозя</w:t>
      </w:r>
      <w:r>
        <w:rPr>
          <w:color w:val="000000"/>
          <w:sz w:val="20"/>
          <w:szCs w:val="20"/>
        </w:rPr>
        <w:t>й</w:t>
      </w:r>
      <w:r>
        <w:rPr>
          <w:color w:val="000000"/>
          <w:sz w:val="20"/>
          <w:szCs w:val="20"/>
        </w:rPr>
        <w:t>ственного орудия зависит от конструкции повозок, их массы и хара</w:t>
      </w:r>
      <w:r>
        <w:rPr>
          <w:color w:val="000000"/>
          <w:sz w:val="20"/>
          <w:szCs w:val="20"/>
        </w:rPr>
        <w:t>к</w:t>
      </w:r>
      <w:r>
        <w:rPr>
          <w:color w:val="000000"/>
          <w:sz w:val="20"/>
          <w:szCs w:val="20"/>
        </w:rPr>
        <w:t>теристики дороги, по которой они двигаются. Для ровного пути тяг</w:t>
      </w:r>
      <w:r>
        <w:rPr>
          <w:color w:val="000000"/>
          <w:sz w:val="20"/>
          <w:szCs w:val="20"/>
        </w:rPr>
        <w:t>о</w:t>
      </w:r>
      <w:r>
        <w:rPr>
          <w:color w:val="000000"/>
          <w:sz w:val="20"/>
          <w:szCs w:val="20"/>
        </w:rPr>
        <w:t>вое сопротивление определяется по формуле:</w:t>
      </w:r>
    </w:p>
    <w:p w:rsidR="00E67148" w:rsidRDefault="00E67148">
      <w:pPr>
        <w:shd w:val="clear" w:color="auto" w:fill="FFFFFF"/>
        <w:jc w:val="center"/>
        <w:rPr>
          <w:color w:val="000000"/>
          <w:sz w:val="20"/>
          <w:szCs w:val="20"/>
        </w:rPr>
      </w:pPr>
      <w:r w:rsidRPr="00FF51D0">
        <w:rPr>
          <w:color w:val="000000"/>
          <w:sz w:val="20"/>
          <w:szCs w:val="20"/>
        </w:rPr>
        <w:object w:dxaOrig="980" w:dyaOrig="320">
          <v:shape id="_x0000_i1045" type="#_x0000_t75" style="width:48.25pt;height:15.6pt" o:ole="">
            <v:imagedata r:id="rId63" o:title=""/>
          </v:shape>
          <o:OLEObject Type="Embed" ProgID="Equation.3" ShapeID="_x0000_i1045" DrawAspect="Content" ObjectID="_1635173270" r:id="rId64"/>
        </w:object>
      </w:r>
      <w:proofErr w:type="gramStart"/>
      <w:r>
        <w:rPr>
          <w:color w:val="000000"/>
          <w:sz w:val="20"/>
          <w:szCs w:val="20"/>
        </w:rPr>
        <w:t>кг</w:t>
      </w:r>
      <w:proofErr w:type="gramEnd"/>
      <w:r>
        <w:rPr>
          <w:color w:val="000000"/>
          <w:sz w:val="20"/>
          <w:szCs w:val="20"/>
        </w:rPr>
        <w:t>,</w:t>
      </w:r>
    </w:p>
    <w:p w:rsidR="00E67148" w:rsidRDefault="00E67148">
      <w:pPr>
        <w:shd w:val="clear" w:color="auto" w:fill="FFFFFF"/>
        <w:rPr>
          <w:sz w:val="20"/>
          <w:szCs w:val="20"/>
        </w:rPr>
      </w:pPr>
      <w:r>
        <w:rPr>
          <w:color w:val="000000"/>
          <w:sz w:val="20"/>
          <w:szCs w:val="20"/>
        </w:rPr>
        <w:t>при подъеме в гору</w:t>
      </w:r>
    </w:p>
    <w:p w:rsidR="00E67148" w:rsidRDefault="00E67148">
      <w:pPr>
        <w:shd w:val="clear" w:color="auto" w:fill="FFFFFF"/>
        <w:jc w:val="center"/>
        <w:rPr>
          <w:color w:val="000000"/>
          <w:sz w:val="20"/>
          <w:szCs w:val="20"/>
        </w:rPr>
      </w:pPr>
      <w:r w:rsidRPr="00FF51D0">
        <w:rPr>
          <w:color w:val="000000"/>
          <w:sz w:val="20"/>
          <w:szCs w:val="20"/>
        </w:rPr>
        <w:object w:dxaOrig="2020" w:dyaOrig="320">
          <v:shape id="_x0000_i1046" type="#_x0000_t75" style="width:101.2pt;height:15.6pt" o:ole="">
            <v:imagedata r:id="rId65" o:title=""/>
          </v:shape>
          <o:OLEObject Type="Embed" ProgID="Equation.3" ShapeID="_x0000_i1046" DrawAspect="Content" ObjectID="_1635173271" r:id="rId66"/>
        </w:object>
      </w:r>
      <w:r>
        <w:rPr>
          <w:color w:val="000000"/>
          <w:sz w:val="20"/>
          <w:szCs w:val="20"/>
        </w:rPr>
        <w:t>; где</w:t>
      </w:r>
    </w:p>
    <w:p w:rsidR="00E67148" w:rsidRDefault="00E67148">
      <w:pPr>
        <w:shd w:val="clear" w:color="auto" w:fill="FFFFFF"/>
        <w:rPr>
          <w:color w:val="000000"/>
          <w:sz w:val="20"/>
          <w:szCs w:val="20"/>
        </w:rPr>
      </w:pPr>
    </w:p>
    <w:p w:rsidR="00E67148" w:rsidRDefault="00E67148">
      <w:pPr>
        <w:shd w:val="clear" w:color="auto" w:fill="FFFFFF"/>
        <w:rPr>
          <w:color w:val="000000"/>
          <w:sz w:val="20"/>
          <w:szCs w:val="20"/>
        </w:rPr>
      </w:pPr>
      <w:r>
        <w:rPr>
          <w:color w:val="000000"/>
          <w:sz w:val="20"/>
          <w:szCs w:val="20"/>
          <w:lang w:val="en-US"/>
        </w:rPr>
        <w:t>g</w:t>
      </w:r>
      <w:r>
        <w:rPr>
          <w:color w:val="000000"/>
          <w:sz w:val="20"/>
          <w:szCs w:val="20"/>
        </w:rPr>
        <w:t xml:space="preserve"> </w:t>
      </w:r>
      <w:r>
        <w:rPr>
          <w:smallCaps/>
          <w:color w:val="000000"/>
          <w:sz w:val="20"/>
          <w:szCs w:val="20"/>
        </w:rPr>
        <w:t xml:space="preserve">- </w:t>
      </w:r>
      <w:proofErr w:type="gramStart"/>
      <w:r>
        <w:rPr>
          <w:color w:val="000000"/>
          <w:sz w:val="20"/>
          <w:szCs w:val="20"/>
        </w:rPr>
        <w:t>масса</w:t>
      </w:r>
      <w:proofErr w:type="gramEnd"/>
      <w:r>
        <w:rPr>
          <w:color w:val="000000"/>
          <w:sz w:val="20"/>
          <w:szCs w:val="20"/>
        </w:rPr>
        <w:t xml:space="preserve"> повозки и груза; </w:t>
      </w:r>
    </w:p>
    <w:p w:rsidR="00E67148" w:rsidRDefault="00E67148">
      <w:pPr>
        <w:shd w:val="clear" w:color="auto" w:fill="FFFFFF"/>
        <w:rPr>
          <w:color w:val="000000"/>
          <w:sz w:val="20"/>
          <w:szCs w:val="20"/>
        </w:rPr>
      </w:pPr>
      <w:r>
        <w:rPr>
          <w:i/>
          <w:iCs/>
          <w:color w:val="000000"/>
          <w:sz w:val="20"/>
          <w:szCs w:val="20"/>
          <w:lang w:val="en-US"/>
        </w:rPr>
        <w:t>f</w:t>
      </w:r>
      <w:r>
        <w:rPr>
          <w:i/>
          <w:iCs/>
          <w:color w:val="000000"/>
          <w:sz w:val="20"/>
          <w:szCs w:val="20"/>
        </w:rPr>
        <w:t xml:space="preserve"> </w:t>
      </w:r>
      <w:r>
        <w:rPr>
          <w:color w:val="000000"/>
          <w:sz w:val="20"/>
          <w:szCs w:val="20"/>
        </w:rPr>
        <w:t xml:space="preserve">- </w:t>
      </w:r>
      <w:proofErr w:type="gramStart"/>
      <w:r>
        <w:rPr>
          <w:color w:val="000000"/>
          <w:sz w:val="20"/>
          <w:szCs w:val="20"/>
        </w:rPr>
        <w:t>коэффициент</w:t>
      </w:r>
      <w:proofErr w:type="gramEnd"/>
      <w:r>
        <w:rPr>
          <w:color w:val="000000"/>
          <w:sz w:val="20"/>
          <w:szCs w:val="20"/>
        </w:rPr>
        <w:t xml:space="preserve"> сопротивления дороги; </w:t>
      </w:r>
    </w:p>
    <w:p w:rsidR="00E67148" w:rsidRDefault="00E67148">
      <w:pPr>
        <w:shd w:val="clear" w:color="auto" w:fill="FFFFFF"/>
        <w:rPr>
          <w:sz w:val="20"/>
          <w:szCs w:val="20"/>
        </w:rPr>
      </w:pPr>
      <w:r>
        <w:rPr>
          <w:color w:val="000000"/>
          <w:sz w:val="20"/>
          <w:szCs w:val="20"/>
        </w:rPr>
        <w:t>α - угол подъема пути.</w:t>
      </w:r>
    </w:p>
    <w:p w:rsidR="00E67148" w:rsidRDefault="00E67148">
      <w:pPr>
        <w:shd w:val="clear" w:color="auto" w:fill="FFFFFF"/>
        <w:ind w:firstLine="298"/>
        <w:jc w:val="both"/>
        <w:rPr>
          <w:sz w:val="20"/>
          <w:szCs w:val="20"/>
        </w:rPr>
      </w:pPr>
      <w:r>
        <w:rPr>
          <w:color w:val="000000"/>
          <w:sz w:val="20"/>
          <w:szCs w:val="20"/>
        </w:rPr>
        <w:t>При пахоте тяговое сопротивление зависит от ширины захвата пл</w:t>
      </w:r>
      <w:r>
        <w:rPr>
          <w:color w:val="000000"/>
          <w:sz w:val="20"/>
          <w:szCs w:val="20"/>
        </w:rPr>
        <w:t>у</w:t>
      </w:r>
      <w:r>
        <w:rPr>
          <w:color w:val="000000"/>
          <w:sz w:val="20"/>
          <w:szCs w:val="20"/>
        </w:rPr>
        <w:t>га и глубины вспашки, а также коэффициента сопротивления почвы: легкой - 0,2, средней - 0,3 и тяжелой - 0,4. Для определения тягового сопротивления все эти показатели перемножаются.</w:t>
      </w:r>
    </w:p>
    <w:p w:rsidR="00E67148" w:rsidRDefault="00E67148">
      <w:pPr>
        <w:shd w:val="clear" w:color="auto" w:fill="FFFFFF"/>
        <w:ind w:firstLine="326"/>
        <w:jc w:val="both"/>
        <w:rPr>
          <w:sz w:val="20"/>
          <w:szCs w:val="20"/>
        </w:rPr>
      </w:pPr>
      <w:r>
        <w:rPr>
          <w:color w:val="000000"/>
          <w:sz w:val="20"/>
          <w:szCs w:val="20"/>
        </w:rPr>
        <w:t>Величина механической работы (кГм), лошади определяется по формуле:</w:t>
      </w:r>
    </w:p>
    <w:p w:rsidR="00E67148" w:rsidRDefault="00E67148">
      <w:pPr>
        <w:shd w:val="clear" w:color="auto" w:fill="FFFFFF"/>
        <w:ind w:firstLine="2275"/>
        <w:rPr>
          <w:color w:val="000000"/>
          <w:sz w:val="20"/>
          <w:szCs w:val="20"/>
        </w:rPr>
      </w:pPr>
      <w:r w:rsidRPr="00FF51D0">
        <w:rPr>
          <w:b/>
          <w:bCs/>
          <w:color w:val="000000"/>
          <w:sz w:val="20"/>
          <w:szCs w:val="20"/>
        </w:rPr>
        <w:object w:dxaOrig="980" w:dyaOrig="279">
          <v:shape id="_x0000_i1047" type="#_x0000_t75" style="width:48.25pt;height:14.25pt" o:ole="">
            <v:imagedata r:id="rId67" o:title=""/>
          </v:shape>
          <o:OLEObject Type="Embed" ProgID="Equation.3" ShapeID="_x0000_i1047" DrawAspect="Content" ObjectID="_1635173272" r:id="rId68"/>
        </w:object>
      </w:r>
      <w:r>
        <w:rPr>
          <w:color w:val="000000"/>
          <w:sz w:val="20"/>
          <w:szCs w:val="20"/>
        </w:rPr>
        <w:t xml:space="preserve"> где:</w:t>
      </w:r>
    </w:p>
    <w:p w:rsidR="00E67148" w:rsidRDefault="00E67148" w:rsidP="009B6DD4">
      <w:pPr>
        <w:shd w:val="clear" w:color="auto" w:fill="FFFFFF"/>
        <w:rPr>
          <w:color w:val="000000"/>
          <w:sz w:val="20"/>
          <w:szCs w:val="20"/>
        </w:rPr>
      </w:pPr>
      <w:proofErr w:type="gramStart"/>
      <w:r>
        <w:rPr>
          <w:color w:val="000000"/>
          <w:sz w:val="20"/>
          <w:szCs w:val="20"/>
        </w:rPr>
        <w:t>Р</w:t>
      </w:r>
      <w:proofErr w:type="gramEnd"/>
      <w:r>
        <w:rPr>
          <w:color w:val="000000"/>
          <w:sz w:val="20"/>
          <w:szCs w:val="20"/>
        </w:rPr>
        <w:t xml:space="preserve"> - сила тяги;</w:t>
      </w:r>
    </w:p>
    <w:p w:rsidR="00E67148" w:rsidRDefault="00E67148" w:rsidP="009B6DD4">
      <w:pPr>
        <w:shd w:val="clear" w:color="auto" w:fill="FFFFFF"/>
        <w:rPr>
          <w:b/>
          <w:bCs/>
          <w:color w:val="000000"/>
          <w:sz w:val="20"/>
          <w:szCs w:val="20"/>
        </w:rPr>
      </w:pPr>
      <w:r>
        <w:rPr>
          <w:color w:val="000000"/>
          <w:sz w:val="20"/>
          <w:szCs w:val="20"/>
          <w:lang w:val="en-US"/>
        </w:rPr>
        <w:t>S</w:t>
      </w:r>
      <w:r>
        <w:rPr>
          <w:color w:val="000000"/>
          <w:sz w:val="20"/>
          <w:szCs w:val="20"/>
        </w:rPr>
        <w:t xml:space="preserve"> - </w:t>
      </w:r>
      <w:proofErr w:type="gramStart"/>
      <w:r>
        <w:rPr>
          <w:color w:val="000000"/>
          <w:sz w:val="20"/>
          <w:szCs w:val="20"/>
        </w:rPr>
        <w:t>путь</w:t>
      </w:r>
      <w:proofErr w:type="gramEnd"/>
      <w:r>
        <w:rPr>
          <w:color w:val="000000"/>
          <w:sz w:val="20"/>
          <w:szCs w:val="20"/>
        </w:rPr>
        <w:t>.</w:t>
      </w:r>
    </w:p>
    <w:p w:rsidR="00E67148" w:rsidRDefault="00E67148">
      <w:pPr>
        <w:shd w:val="clear" w:color="auto" w:fill="FFFFFF"/>
        <w:ind w:firstLine="317"/>
        <w:jc w:val="both"/>
        <w:rPr>
          <w:sz w:val="20"/>
          <w:szCs w:val="20"/>
        </w:rPr>
      </w:pPr>
      <w:r>
        <w:rPr>
          <w:color w:val="000000"/>
          <w:sz w:val="20"/>
          <w:szCs w:val="20"/>
        </w:rPr>
        <w:t xml:space="preserve">Производительность лошади на транспортных работах исчисляют </w:t>
      </w:r>
      <w:proofErr w:type="gramStart"/>
      <w:r>
        <w:rPr>
          <w:color w:val="000000"/>
          <w:sz w:val="20"/>
          <w:szCs w:val="20"/>
        </w:rPr>
        <w:t>в</w:t>
      </w:r>
      <w:proofErr w:type="gramEnd"/>
      <w:r>
        <w:rPr>
          <w:color w:val="000000"/>
          <w:sz w:val="20"/>
          <w:szCs w:val="20"/>
        </w:rPr>
        <w:t xml:space="preserve"> </w:t>
      </w:r>
      <w:proofErr w:type="gramStart"/>
      <w:r>
        <w:rPr>
          <w:color w:val="000000"/>
          <w:sz w:val="20"/>
          <w:szCs w:val="20"/>
        </w:rPr>
        <w:t>тонна</w:t>
      </w:r>
      <w:proofErr w:type="gramEnd"/>
      <w:r>
        <w:rPr>
          <w:color w:val="000000"/>
          <w:sz w:val="20"/>
          <w:szCs w:val="20"/>
        </w:rPr>
        <w:t>/километрах.</w:t>
      </w:r>
    </w:p>
    <w:p w:rsidR="00E67148" w:rsidRDefault="00E67148">
      <w:pPr>
        <w:shd w:val="clear" w:color="auto" w:fill="FFFFFF"/>
        <w:ind w:firstLine="336"/>
        <w:jc w:val="both"/>
        <w:rPr>
          <w:color w:val="000000"/>
          <w:sz w:val="20"/>
          <w:szCs w:val="20"/>
        </w:rPr>
      </w:pPr>
      <w:r>
        <w:rPr>
          <w:color w:val="000000"/>
          <w:sz w:val="20"/>
          <w:szCs w:val="20"/>
        </w:rPr>
        <w:t>Скорость движения (</w:t>
      </w:r>
      <w:proofErr w:type="gramStart"/>
      <w:r>
        <w:rPr>
          <w:sz w:val="20"/>
          <w:szCs w:val="20"/>
        </w:rPr>
        <w:t>км</w:t>
      </w:r>
      <w:proofErr w:type="gramEnd"/>
      <w:r>
        <w:rPr>
          <w:sz w:val="20"/>
          <w:szCs w:val="20"/>
        </w:rPr>
        <w:t>/ч</w:t>
      </w:r>
      <w:r>
        <w:rPr>
          <w:color w:val="000000"/>
          <w:sz w:val="20"/>
          <w:szCs w:val="20"/>
        </w:rPr>
        <w:t>), характеризующая рабочие качества л</w:t>
      </w:r>
      <w:r>
        <w:rPr>
          <w:color w:val="000000"/>
          <w:sz w:val="20"/>
          <w:szCs w:val="20"/>
        </w:rPr>
        <w:t>о</w:t>
      </w:r>
      <w:r>
        <w:rPr>
          <w:color w:val="000000"/>
          <w:sz w:val="20"/>
          <w:szCs w:val="20"/>
        </w:rPr>
        <w:t>шади, определяют по формуле:</w:t>
      </w:r>
    </w:p>
    <w:p w:rsidR="00E67148" w:rsidRDefault="00E67148">
      <w:pPr>
        <w:jc w:val="center"/>
        <w:rPr>
          <w:sz w:val="20"/>
          <w:szCs w:val="20"/>
        </w:rPr>
      </w:pPr>
      <w:r w:rsidRPr="00FF51D0">
        <w:rPr>
          <w:sz w:val="20"/>
          <w:szCs w:val="20"/>
        </w:rPr>
        <w:object w:dxaOrig="600" w:dyaOrig="620">
          <v:shape id="_x0000_i1048" type="#_x0000_t75" style="width:29.9pt;height:29.9pt" o:ole="">
            <v:imagedata r:id="rId69" o:title=""/>
          </v:shape>
          <o:OLEObject Type="Embed" ProgID="Equation.3" ShapeID="_x0000_i1048" DrawAspect="Content" ObjectID="_1635173273" r:id="rId70"/>
        </w:object>
      </w:r>
      <w:r>
        <w:rPr>
          <w:sz w:val="20"/>
          <w:szCs w:val="20"/>
        </w:rPr>
        <w:t>, где</w:t>
      </w:r>
    </w:p>
    <w:p w:rsidR="00E67148" w:rsidRDefault="00E67148">
      <w:pPr>
        <w:jc w:val="both"/>
        <w:rPr>
          <w:sz w:val="20"/>
          <w:szCs w:val="20"/>
        </w:rPr>
      </w:pPr>
      <w:r>
        <w:rPr>
          <w:sz w:val="20"/>
          <w:szCs w:val="20"/>
          <w:lang w:val="en-US"/>
        </w:rPr>
        <w:t>S</w:t>
      </w:r>
      <w:r>
        <w:rPr>
          <w:sz w:val="20"/>
          <w:szCs w:val="20"/>
        </w:rPr>
        <w:t xml:space="preserve"> – </w:t>
      </w:r>
      <w:proofErr w:type="gramStart"/>
      <w:r>
        <w:rPr>
          <w:sz w:val="20"/>
          <w:szCs w:val="20"/>
        </w:rPr>
        <w:t>путь</w:t>
      </w:r>
      <w:proofErr w:type="gramEnd"/>
      <w:r>
        <w:rPr>
          <w:sz w:val="20"/>
          <w:szCs w:val="20"/>
        </w:rPr>
        <w:t xml:space="preserve">; </w:t>
      </w:r>
    </w:p>
    <w:p w:rsidR="00E67148" w:rsidRDefault="00E67148">
      <w:pPr>
        <w:jc w:val="both"/>
        <w:rPr>
          <w:sz w:val="20"/>
          <w:szCs w:val="20"/>
        </w:rPr>
      </w:pPr>
      <w:r>
        <w:rPr>
          <w:sz w:val="20"/>
          <w:szCs w:val="20"/>
          <w:lang w:val="en-US"/>
        </w:rPr>
        <w:t>t</w:t>
      </w:r>
      <w:r>
        <w:rPr>
          <w:sz w:val="20"/>
          <w:szCs w:val="20"/>
        </w:rPr>
        <w:t xml:space="preserve"> – </w:t>
      </w:r>
      <w:proofErr w:type="gramStart"/>
      <w:r>
        <w:rPr>
          <w:sz w:val="20"/>
          <w:szCs w:val="20"/>
        </w:rPr>
        <w:t>время</w:t>
      </w:r>
      <w:proofErr w:type="gramEnd"/>
      <w:r>
        <w:rPr>
          <w:sz w:val="20"/>
          <w:szCs w:val="20"/>
        </w:rPr>
        <w:t>.</w:t>
      </w:r>
    </w:p>
    <w:p w:rsidR="00E67148" w:rsidRDefault="00E67148">
      <w:pPr>
        <w:shd w:val="clear" w:color="auto" w:fill="FFFFFF"/>
        <w:spacing w:before="77" w:line="211" w:lineRule="exact"/>
        <w:ind w:left="48" w:firstLine="288"/>
        <w:jc w:val="both"/>
        <w:rPr>
          <w:sz w:val="20"/>
          <w:szCs w:val="20"/>
        </w:rPr>
      </w:pPr>
      <w:r>
        <w:rPr>
          <w:color w:val="000000"/>
          <w:sz w:val="20"/>
          <w:szCs w:val="20"/>
        </w:rPr>
        <w:t>Для аллюра-шага нормальной является скорость 4-8 км/ч, для рыси - 10-12 км/ч, для галопа – 20 - 25 км/ч.</w:t>
      </w:r>
    </w:p>
    <w:p w:rsidR="00E67148" w:rsidRDefault="00E67148">
      <w:pPr>
        <w:shd w:val="clear" w:color="auto" w:fill="FFFFFF"/>
        <w:spacing w:line="211" w:lineRule="exact"/>
        <w:ind w:left="29" w:right="10" w:firstLine="317"/>
        <w:jc w:val="both"/>
        <w:rPr>
          <w:sz w:val="20"/>
          <w:szCs w:val="20"/>
        </w:rPr>
      </w:pPr>
      <w:r>
        <w:rPr>
          <w:color w:val="000000"/>
          <w:sz w:val="20"/>
          <w:szCs w:val="20"/>
        </w:rPr>
        <w:t>Работа, производимая лошадью, находится в прямой зависимости от силы тяги, скорости движения и продолжительности работы и в</w:t>
      </w:r>
      <w:r>
        <w:rPr>
          <w:color w:val="000000"/>
          <w:sz w:val="20"/>
          <w:szCs w:val="20"/>
        </w:rPr>
        <w:t>ы</w:t>
      </w:r>
      <w:r>
        <w:rPr>
          <w:color w:val="000000"/>
          <w:sz w:val="20"/>
          <w:szCs w:val="20"/>
        </w:rPr>
        <w:t xml:space="preserve">ражается формулой: </w:t>
      </w:r>
      <w:r>
        <w:rPr>
          <w:color w:val="000000"/>
          <w:sz w:val="20"/>
          <w:szCs w:val="20"/>
          <w:lang w:val="en-US"/>
        </w:rPr>
        <w:t>R</w:t>
      </w:r>
      <w:r>
        <w:rPr>
          <w:color w:val="000000"/>
          <w:sz w:val="20"/>
          <w:szCs w:val="20"/>
        </w:rPr>
        <w:t xml:space="preserve"> = </w:t>
      </w:r>
      <w:r>
        <w:rPr>
          <w:color w:val="000000"/>
          <w:sz w:val="20"/>
          <w:szCs w:val="20"/>
          <w:lang w:val="en-US"/>
        </w:rPr>
        <w:t>P</w:t>
      </w:r>
      <w:r>
        <w:rPr>
          <w:color w:val="000000"/>
          <w:sz w:val="20"/>
          <w:szCs w:val="20"/>
        </w:rPr>
        <w:t>*</w:t>
      </w:r>
      <w:r>
        <w:rPr>
          <w:color w:val="000000"/>
          <w:sz w:val="20"/>
          <w:szCs w:val="20"/>
          <w:lang w:val="en-US"/>
        </w:rPr>
        <w:t>S</w:t>
      </w:r>
      <w:r>
        <w:rPr>
          <w:color w:val="000000"/>
          <w:sz w:val="20"/>
          <w:szCs w:val="20"/>
        </w:rPr>
        <w:t xml:space="preserve"> = </w:t>
      </w:r>
      <w:r>
        <w:rPr>
          <w:color w:val="000000"/>
          <w:sz w:val="20"/>
          <w:szCs w:val="20"/>
          <w:lang w:val="en-US"/>
        </w:rPr>
        <w:t>P</w:t>
      </w:r>
      <w:r>
        <w:rPr>
          <w:color w:val="000000"/>
          <w:sz w:val="20"/>
          <w:szCs w:val="20"/>
        </w:rPr>
        <w:t xml:space="preserve"> </w:t>
      </w:r>
      <w:r>
        <w:rPr>
          <w:i/>
          <w:iCs/>
          <w:color w:val="000000"/>
          <w:sz w:val="20"/>
          <w:szCs w:val="20"/>
        </w:rPr>
        <w:t>*</w:t>
      </w:r>
      <w:r>
        <w:rPr>
          <w:i/>
          <w:iCs/>
          <w:color w:val="000000"/>
          <w:sz w:val="20"/>
          <w:szCs w:val="20"/>
          <w:lang w:val="en-US"/>
        </w:rPr>
        <w:t>v</w:t>
      </w:r>
      <w:r>
        <w:rPr>
          <w:i/>
          <w:iCs/>
          <w:color w:val="000000"/>
          <w:sz w:val="20"/>
          <w:szCs w:val="20"/>
        </w:rPr>
        <w:t>*</w:t>
      </w:r>
      <w:r>
        <w:rPr>
          <w:i/>
          <w:iCs/>
          <w:color w:val="000000"/>
          <w:sz w:val="20"/>
          <w:szCs w:val="20"/>
          <w:lang w:val="en-US"/>
        </w:rPr>
        <w:t>t</w:t>
      </w:r>
      <w:r>
        <w:rPr>
          <w:i/>
          <w:iCs/>
          <w:color w:val="000000"/>
          <w:sz w:val="20"/>
          <w:szCs w:val="20"/>
        </w:rPr>
        <w:t>.</w:t>
      </w:r>
    </w:p>
    <w:p w:rsidR="00E67148" w:rsidRDefault="00E67148">
      <w:pPr>
        <w:shd w:val="clear" w:color="auto" w:fill="FFFFFF"/>
        <w:spacing w:line="211" w:lineRule="exact"/>
        <w:ind w:left="19" w:right="10" w:firstLine="336"/>
        <w:jc w:val="both"/>
        <w:rPr>
          <w:sz w:val="20"/>
          <w:szCs w:val="20"/>
        </w:rPr>
      </w:pPr>
      <w:r>
        <w:rPr>
          <w:color w:val="000000"/>
          <w:sz w:val="20"/>
          <w:szCs w:val="20"/>
        </w:rPr>
        <w:t>Количество работы, или мощность (</w:t>
      </w:r>
      <w:r>
        <w:rPr>
          <w:sz w:val="20"/>
          <w:szCs w:val="20"/>
        </w:rPr>
        <w:t>кГм/с</w:t>
      </w:r>
      <w:r>
        <w:rPr>
          <w:color w:val="000000"/>
          <w:sz w:val="20"/>
          <w:szCs w:val="20"/>
        </w:rPr>
        <w:t>) лошади, определяют по формуле:</w:t>
      </w:r>
    </w:p>
    <w:p w:rsidR="00E67148" w:rsidRDefault="00E67148">
      <w:pPr>
        <w:jc w:val="center"/>
        <w:rPr>
          <w:sz w:val="20"/>
          <w:szCs w:val="20"/>
        </w:rPr>
      </w:pPr>
      <w:r w:rsidRPr="00FF51D0">
        <w:rPr>
          <w:sz w:val="20"/>
          <w:szCs w:val="20"/>
        </w:rPr>
        <w:object w:dxaOrig="2180" w:dyaOrig="620">
          <v:shape id="_x0000_i1049" type="#_x0000_t75" style="width:108pt;height:29.9pt" o:ole="">
            <v:imagedata r:id="rId71" o:title=""/>
          </v:shape>
          <o:OLEObject Type="Embed" ProgID="Equation.3" ShapeID="_x0000_i1049" DrawAspect="Content" ObjectID="_1635173274" r:id="rId72"/>
        </w:object>
      </w:r>
      <w:r>
        <w:rPr>
          <w:sz w:val="20"/>
          <w:szCs w:val="20"/>
        </w:rPr>
        <w:t xml:space="preserve"> </w:t>
      </w:r>
    </w:p>
    <w:p w:rsidR="00E67148" w:rsidRDefault="00E67148">
      <w:pPr>
        <w:shd w:val="clear" w:color="auto" w:fill="FFFFFF"/>
        <w:spacing w:before="192" w:line="211" w:lineRule="exact"/>
        <w:ind w:left="10" w:right="19" w:firstLine="326"/>
        <w:jc w:val="both"/>
        <w:rPr>
          <w:sz w:val="20"/>
          <w:szCs w:val="20"/>
        </w:rPr>
      </w:pPr>
      <w:r>
        <w:rPr>
          <w:color w:val="000000"/>
          <w:sz w:val="20"/>
          <w:szCs w:val="20"/>
        </w:rPr>
        <w:lastRenderedPageBreak/>
        <w:t>Мощность в одну лошадиную силу обычно проявляет лошадь ма</w:t>
      </w:r>
      <w:r>
        <w:rPr>
          <w:color w:val="000000"/>
          <w:sz w:val="20"/>
          <w:szCs w:val="20"/>
        </w:rPr>
        <w:t>с</w:t>
      </w:r>
      <w:r>
        <w:rPr>
          <w:color w:val="000000"/>
          <w:sz w:val="20"/>
          <w:szCs w:val="20"/>
        </w:rPr>
        <w:t>сой 500 кг. Она равна 75 кГм/</w:t>
      </w:r>
      <w:proofErr w:type="gramStart"/>
      <w:r>
        <w:rPr>
          <w:color w:val="000000"/>
          <w:sz w:val="20"/>
          <w:szCs w:val="20"/>
        </w:rPr>
        <w:t>с</w:t>
      </w:r>
      <w:proofErr w:type="gramEnd"/>
      <w:r>
        <w:rPr>
          <w:color w:val="000000"/>
          <w:sz w:val="20"/>
          <w:szCs w:val="20"/>
        </w:rPr>
        <w:t>.</w:t>
      </w:r>
    </w:p>
    <w:p w:rsidR="00E67148" w:rsidRDefault="00E67148">
      <w:pPr>
        <w:shd w:val="clear" w:color="auto" w:fill="FFFFFF"/>
        <w:spacing w:line="211" w:lineRule="exact"/>
        <w:ind w:left="10" w:right="29" w:firstLine="307"/>
        <w:jc w:val="both"/>
        <w:rPr>
          <w:sz w:val="20"/>
          <w:szCs w:val="20"/>
        </w:rPr>
      </w:pPr>
      <w:r>
        <w:rPr>
          <w:b/>
          <w:bCs/>
          <w:color w:val="000000"/>
          <w:sz w:val="20"/>
          <w:szCs w:val="20"/>
        </w:rPr>
        <w:t>ЗАДАНИЕ 1</w:t>
      </w:r>
      <w:r>
        <w:rPr>
          <w:color w:val="000000"/>
          <w:sz w:val="20"/>
          <w:szCs w:val="20"/>
        </w:rPr>
        <w:t>. (домашнее). Рассчитать, какую работу в (кГм) пр</w:t>
      </w:r>
      <w:r>
        <w:rPr>
          <w:color w:val="000000"/>
          <w:sz w:val="20"/>
          <w:szCs w:val="20"/>
        </w:rPr>
        <w:t>о</w:t>
      </w:r>
      <w:r>
        <w:rPr>
          <w:color w:val="000000"/>
          <w:sz w:val="20"/>
          <w:szCs w:val="20"/>
        </w:rPr>
        <w:t>изведет лошадь живой массой 500 кг при нормальной силе тяги в т</w:t>
      </w:r>
      <w:r>
        <w:rPr>
          <w:color w:val="000000"/>
          <w:sz w:val="20"/>
          <w:szCs w:val="20"/>
        </w:rPr>
        <w:t>е</w:t>
      </w:r>
      <w:r>
        <w:rPr>
          <w:color w:val="000000"/>
          <w:sz w:val="20"/>
          <w:szCs w:val="20"/>
        </w:rPr>
        <w:t>чение 8 ч при движении со скоростью 5 км/ч.</w:t>
      </w:r>
    </w:p>
    <w:p w:rsidR="00E67148" w:rsidRDefault="00E67148">
      <w:pPr>
        <w:widowControl w:val="0"/>
        <w:numPr>
          <w:ilvl w:val="0"/>
          <w:numId w:val="20"/>
        </w:numPr>
        <w:shd w:val="clear" w:color="auto" w:fill="FFFFFF"/>
        <w:tabs>
          <w:tab w:val="left" w:pos="586"/>
        </w:tabs>
        <w:autoSpaceDE w:val="0"/>
        <w:autoSpaceDN w:val="0"/>
        <w:adjustRightInd w:val="0"/>
        <w:spacing w:line="211" w:lineRule="exact"/>
        <w:ind w:firstLine="317"/>
        <w:jc w:val="both"/>
        <w:rPr>
          <w:color w:val="000000"/>
          <w:sz w:val="20"/>
          <w:szCs w:val="20"/>
        </w:rPr>
      </w:pPr>
      <w:r>
        <w:rPr>
          <w:color w:val="000000"/>
          <w:sz w:val="20"/>
          <w:szCs w:val="20"/>
        </w:rPr>
        <w:t>Какой груз можно положить на повозку, масса которой 300 кг, если в нее запрячь лошадь живой массой 500 кг? Ехать предстоит по грунтовой дороге с коэффициентом сопротивления 0,07.</w:t>
      </w:r>
    </w:p>
    <w:p w:rsidR="00E67148" w:rsidRDefault="00E67148">
      <w:pPr>
        <w:widowControl w:val="0"/>
        <w:numPr>
          <w:ilvl w:val="0"/>
          <w:numId w:val="20"/>
        </w:numPr>
        <w:shd w:val="clear" w:color="auto" w:fill="FFFFFF"/>
        <w:tabs>
          <w:tab w:val="left" w:pos="586"/>
        </w:tabs>
        <w:autoSpaceDE w:val="0"/>
        <w:autoSpaceDN w:val="0"/>
        <w:adjustRightInd w:val="0"/>
        <w:spacing w:line="211" w:lineRule="exact"/>
        <w:ind w:firstLine="317"/>
        <w:jc w:val="both"/>
        <w:rPr>
          <w:color w:val="000000"/>
          <w:sz w:val="20"/>
          <w:szCs w:val="20"/>
        </w:rPr>
      </w:pPr>
      <w:r>
        <w:rPr>
          <w:color w:val="000000"/>
          <w:sz w:val="20"/>
          <w:szCs w:val="20"/>
        </w:rPr>
        <w:t>С какой мощностью работает лошадь при силе тяги 25 кг и ск</w:t>
      </w:r>
      <w:r>
        <w:rPr>
          <w:color w:val="000000"/>
          <w:sz w:val="20"/>
          <w:szCs w:val="20"/>
        </w:rPr>
        <w:t>о</w:t>
      </w:r>
      <w:r>
        <w:rPr>
          <w:color w:val="000000"/>
          <w:sz w:val="20"/>
          <w:szCs w:val="20"/>
        </w:rPr>
        <w:t>рости движения рысью 13 км/ч; шагом с силой тяги 55 кг и скоростью 4 км/ч?</w:t>
      </w:r>
    </w:p>
    <w:p w:rsidR="00E67148" w:rsidRDefault="00E67148">
      <w:pPr>
        <w:widowControl w:val="0"/>
        <w:numPr>
          <w:ilvl w:val="0"/>
          <w:numId w:val="20"/>
        </w:numPr>
        <w:shd w:val="clear" w:color="auto" w:fill="FFFFFF"/>
        <w:tabs>
          <w:tab w:val="left" w:pos="586"/>
        </w:tabs>
        <w:autoSpaceDE w:val="0"/>
        <w:autoSpaceDN w:val="0"/>
        <w:adjustRightInd w:val="0"/>
        <w:spacing w:line="211" w:lineRule="exact"/>
        <w:ind w:firstLine="317"/>
        <w:jc w:val="both"/>
        <w:rPr>
          <w:color w:val="000000"/>
          <w:sz w:val="20"/>
          <w:szCs w:val="20"/>
        </w:rPr>
      </w:pPr>
      <w:r>
        <w:rPr>
          <w:color w:val="000000"/>
          <w:sz w:val="20"/>
          <w:szCs w:val="20"/>
        </w:rPr>
        <w:t>Определить тяговое сопротивление конных саней (масса саней и груза 800 кг) на дорогах с коэффициентами сопротивления: 0,04 (нак</w:t>
      </w:r>
      <w:r>
        <w:rPr>
          <w:color w:val="000000"/>
          <w:sz w:val="20"/>
          <w:szCs w:val="20"/>
        </w:rPr>
        <w:t>а</w:t>
      </w:r>
      <w:r>
        <w:rPr>
          <w:color w:val="000000"/>
          <w:sz w:val="20"/>
          <w:szCs w:val="20"/>
        </w:rPr>
        <w:t>танная при слабом морозе); 0,06 (накатанная при сильном морозе); 0,08 (плохо накатанная).</w:t>
      </w:r>
    </w:p>
    <w:p w:rsidR="00E67148" w:rsidRDefault="00E67148">
      <w:pPr>
        <w:jc w:val="both"/>
        <w:rPr>
          <w:sz w:val="20"/>
          <w:szCs w:val="20"/>
        </w:rPr>
      </w:pPr>
    </w:p>
    <w:p w:rsidR="00E67148" w:rsidRDefault="00E67148">
      <w:pPr>
        <w:jc w:val="both"/>
        <w:rPr>
          <w:sz w:val="20"/>
          <w:szCs w:val="20"/>
        </w:rPr>
      </w:pPr>
      <w:r>
        <w:rPr>
          <w:b/>
          <w:bCs/>
          <w:sz w:val="20"/>
          <w:szCs w:val="20"/>
        </w:rPr>
        <w:t xml:space="preserve">Молочная продуктивность кобыл </w:t>
      </w:r>
      <w:r>
        <w:rPr>
          <w:sz w:val="20"/>
          <w:szCs w:val="20"/>
        </w:rPr>
        <w:t>оценивается по количеству выд</w:t>
      </w:r>
      <w:r>
        <w:rPr>
          <w:sz w:val="20"/>
          <w:szCs w:val="20"/>
        </w:rPr>
        <w:t>о</w:t>
      </w:r>
      <w:r>
        <w:rPr>
          <w:sz w:val="20"/>
          <w:szCs w:val="20"/>
        </w:rPr>
        <w:t>енного молока и высосанного жеребенком. Интенсивность молокоо</w:t>
      </w:r>
      <w:r>
        <w:rPr>
          <w:sz w:val="20"/>
          <w:szCs w:val="20"/>
        </w:rPr>
        <w:t>б</w:t>
      </w:r>
      <w:r>
        <w:rPr>
          <w:sz w:val="20"/>
          <w:szCs w:val="20"/>
        </w:rPr>
        <w:t>разования у кобыл в течени</w:t>
      </w:r>
      <w:proofErr w:type="gramStart"/>
      <w:r>
        <w:rPr>
          <w:sz w:val="20"/>
          <w:szCs w:val="20"/>
        </w:rPr>
        <w:t>и</w:t>
      </w:r>
      <w:proofErr w:type="gramEnd"/>
      <w:r>
        <w:rPr>
          <w:sz w:val="20"/>
          <w:szCs w:val="20"/>
        </w:rPr>
        <w:t xml:space="preserve"> суток бывает практически одинаковой, поэтому суточную продуктивность определяют методом контрольных доек с учетом молока высосанного жеребенком за ночное время. </w:t>
      </w:r>
    </w:p>
    <w:p w:rsidR="00E67148" w:rsidRDefault="00E67148">
      <w:pPr>
        <w:jc w:val="both"/>
        <w:rPr>
          <w:sz w:val="20"/>
          <w:szCs w:val="20"/>
        </w:rPr>
      </w:pPr>
      <w:r>
        <w:rPr>
          <w:sz w:val="20"/>
          <w:szCs w:val="20"/>
        </w:rPr>
        <w:t>Для этих расчетов применяют формулу:</w:t>
      </w:r>
    </w:p>
    <w:p w:rsidR="00E67148" w:rsidRDefault="00E67148">
      <w:pPr>
        <w:jc w:val="center"/>
        <w:rPr>
          <w:sz w:val="20"/>
          <w:szCs w:val="20"/>
        </w:rPr>
      </w:pPr>
      <w:r w:rsidRPr="00FF51D0">
        <w:rPr>
          <w:sz w:val="20"/>
          <w:szCs w:val="20"/>
        </w:rPr>
        <w:object w:dxaOrig="1040" w:dyaOrig="660">
          <v:shape id="_x0000_i1050" type="#_x0000_t75" style="width:51.6pt;height:33.3pt" o:ole="">
            <v:imagedata r:id="rId73" o:title=""/>
          </v:shape>
          <o:OLEObject Type="Embed" ProgID="Equation.3" ShapeID="_x0000_i1050" DrawAspect="Content" ObjectID="_1635173275" r:id="rId74"/>
        </w:object>
      </w:r>
      <w:r>
        <w:rPr>
          <w:sz w:val="20"/>
          <w:szCs w:val="20"/>
        </w:rPr>
        <w:t>, где</w:t>
      </w:r>
    </w:p>
    <w:p w:rsidR="00E67148" w:rsidRDefault="00E67148" w:rsidP="009B6DD4">
      <w:pPr>
        <w:rPr>
          <w:sz w:val="20"/>
          <w:szCs w:val="20"/>
        </w:rPr>
      </w:pPr>
      <w:r>
        <w:rPr>
          <w:i/>
          <w:iCs/>
          <w:sz w:val="20"/>
          <w:szCs w:val="20"/>
          <w:lang w:val="en-US"/>
        </w:rPr>
        <w:t>Y</w:t>
      </w:r>
      <w:r>
        <w:rPr>
          <w:i/>
          <w:iCs/>
          <w:sz w:val="20"/>
          <w:szCs w:val="20"/>
          <w:vertAlign w:val="subscript"/>
          <w:lang w:val="en-US"/>
        </w:rPr>
        <w:t>c</w:t>
      </w:r>
      <w:r>
        <w:rPr>
          <w:i/>
          <w:iCs/>
          <w:sz w:val="20"/>
          <w:szCs w:val="20"/>
          <w:vertAlign w:val="subscript"/>
        </w:rPr>
        <w:t xml:space="preserve"> </w:t>
      </w:r>
      <w:r>
        <w:rPr>
          <w:i/>
          <w:iCs/>
          <w:sz w:val="20"/>
          <w:szCs w:val="20"/>
        </w:rPr>
        <w:t xml:space="preserve">– </w:t>
      </w:r>
      <w:r>
        <w:rPr>
          <w:sz w:val="20"/>
          <w:szCs w:val="20"/>
        </w:rPr>
        <w:t>суточная молочная продуктивность,</w:t>
      </w:r>
    </w:p>
    <w:p w:rsidR="00E67148" w:rsidRDefault="00E67148" w:rsidP="009B6DD4">
      <w:pPr>
        <w:rPr>
          <w:sz w:val="20"/>
          <w:szCs w:val="20"/>
        </w:rPr>
      </w:pPr>
      <w:r>
        <w:rPr>
          <w:i/>
          <w:iCs/>
          <w:sz w:val="20"/>
          <w:szCs w:val="20"/>
          <w:lang w:val="en-US"/>
        </w:rPr>
        <w:t>Y</w:t>
      </w:r>
      <w:r>
        <w:rPr>
          <w:i/>
          <w:iCs/>
          <w:sz w:val="20"/>
          <w:szCs w:val="20"/>
          <w:vertAlign w:val="subscript"/>
          <w:lang w:val="en-US"/>
        </w:rPr>
        <w:t>f</w:t>
      </w:r>
      <w:r>
        <w:rPr>
          <w:i/>
          <w:iCs/>
          <w:sz w:val="20"/>
          <w:szCs w:val="20"/>
          <w:vertAlign w:val="subscript"/>
        </w:rPr>
        <w:t xml:space="preserve"> </w:t>
      </w:r>
      <w:r>
        <w:rPr>
          <w:sz w:val="20"/>
          <w:szCs w:val="20"/>
        </w:rPr>
        <w:t>– фактический дневной удой за учетное время,</w:t>
      </w:r>
    </w:p>
    <w:p w:rsidR="00E67148" w:rsidRDefault="00E67148" w:rsidP="009B6DD4">
      <w:pPr>
        <w:rPr>
          <w:sz w:val="20"/>
          <w:szCs w:val="20"/>
        </w:rPr>
      </w:pPr>
      <w:r>
        <w:rPr>
          <w:i/>
          <w:iCs/>
          <w:sz w:val="20"/>
          <w:szCs w:val="20"/>
          <w:lang w:val="en-US"/>
        </w:rPr>
        <w:t>B</w:t>
      </w:r>
      <w:r>
        <w:rPr>
          <w:sz w:val="20"/>
          <w:szCs w:val="20"/>
        </w:rPr>
        <w:t xml:space="preserve"> – </w:t>
      </w:r>
      <w:proofErr w:type="gramStart"/>
      <w:r>
        <w:rPr>
          <w:sz w:val="20"/>
          <w:szCs w:val="20"/>
        </w:rPr>
        <w:t>время</w:t>
      </w:r>
      <w:proofErr w:type="gramEnd"/>
      <w:r>
        <w:rPr>
          <w:sz w:val="20"/>
          <w:szCs w:val="20"/>
        </w:rPr>
        <w:t xml:space="preserve"> контрольного доения, в течении которого получено молоко.</w:t>
      </w:r>
    </w:p>
    <w:p w:rsidR="00E67148" w:rsidRDefault="00E67148">
      <w:pPr>
        <w:jc w:val="both"/>
        <w:rPr>
          <w:sz w:val="20"/>
          <w:szCs w:val="20"/>
        </w:rPr>
      </w:pPr>
    </w:p>
    <w:p w:rsidR="00E67148" w:rsidRDefault="00E67148">
      <w:pPr>
        <w:ind w:firstLine="426"/>
        <w:jc w:val="both"/>
        <w:rPr>
          <w:sz w:val="20"/>
          <w:szCs w:val="20"/>
        </w:rPr>
      </w:pPr>
      <w:r>
        <w:rPr>
          <w:b/>
          <w:bCs/>
          <w:sz w:val="20"/>
          <w:szCs w:val="20"/>
        </w:rPr>
        <w:t xml:space="preserve">ЗАДАНИЕ 2. </w:t>
      </w:r>
      <w:r>
        <w:rPr>
          <w:sz w:val="20"/>
          <w:szCs w:val="20"/>
        </w:rPr>
        <w:t>Определить суточный удой кобылы Нарочанка, е</w:t>
      </w:r>
      <w:r>
        <w:rPr>
          <w:sz w:val="20"/>
          <w:szCs w:val="20"/>
        </w:rPr>
        <w:t>с</w:t>
      </w:r>
      <w:r>
        <w:rPr>
          <w:sz w:val="20"/>
          <w:szCs w:val="20"/>
        </w:rPr>
        <w:t>ли жеребенок был отлучен в 6 часов утра и подсажен к матери после последней дойки в 16 часов. За контрольное доение получено молока (</w:t>
      </w:r>
      <w:proofErr w:type="gramStart"/>
      <w:r>
        <w:rPr>
          <w:sz w:val="20"/>
          <w:szCs w:val="20"/>
        </w:rPr>
        <w:t>кг</w:t>
      </w:r>
      <w:proofErr w:type="gramEnd"/>
      <w:r>
        <w:rPr>
          <w:sz w:val="20"/>
          <w:szCs w:val="20"/>
        </w:rPr>
        <w:t xml:space="preserve">): </w:t>
      </w:r>
      <w:r>
        <w:rPr>
          <w:sz w:val="20"/>
          <w:szCs w:val="20"/>
          <w:lang w:val="en-US"/>
        </w:rPr>
        <w:t>I</w:t>
      </w:r>
      <w:r>
        <w:rPr>
          <w:sz w:val="20"/>
          <w:szCs w:val="20"/>
        </w:rPr>
        <w:t xml:space="preserve"> -1,3; </w:t>
      </w:r>
      <w:r>
        <w:rPr>
          <w:sz w:val="20"/>
          <w:szCs w:val="20"/>
          <w:lang w:val="en-US"/>
        </w:rPr>
        <w:t>II</w:t>
      </w:r>
      <w:r>
        <w:rPr>
          <w:sz w:val="20"/>
          <w:szCs w:val="20"/>
        </w:rPr>
        <w:t xml:space="preserve"> – 1,5; </w:t>
      </w:r>
      <w:r>
        <w:rPr>
          <w:sz w:val="20"/>
          <w:szCs w:val="20"/>
          <w:lang w:val="en-US"/>
        </w:rPr>
        <w:t>III</w:t>
      </w:r>
      <w:r>
        <w:rPr>
          <w:sz w:val="20"/>
          <w:szCs w:val="20"/>
        </w:rPr>
        <w:t xml:space="preserve"> – 1,6; </w:t>
      </w:r>
      <w:r>
        <w:rPr>
          <w:sz w:val="20"/>
          <w:szCs w:val="20"/>
          <w:lang w:val="en-US"/>
        </w:rPr>
        <w:t>VI</w:t>
      </w:r>
      <w:r>
        <w:rPr>
          <w:sz w:val="20"/>
          <w:szCs w:val="20"/>
        </w:rPr>
        <w:t xml:space="preserve"> – 1,5; </w:t>
      </w:r>
      <w:r>
        <w:rPr>
          <w:sz w:val="20"/>
          <w:szCs w:val="20"/>
          <w:lang w:val="en-US"/>
        </w:rPr>
        <w:t>V</w:t>
      </w:r>
      <w:r>
        <w:rPr>
          <w:sz w:val="20"/>
          <w:szCs w:val="20"/>
        </w:rPr>
        <w:t xml:space="preserve"> – 1,2.</w:t>
      </w:r>
    </w:p>
    <w:p w:rsidR="00E67148" w:rsidRDefault="00E67148">
      <w:pPr>
        <w:ind w:firstLine="426"/>
        <w:jc w:val="both"/>
        <w:rPr>
          <w:b/>
          <w:bCs/>
          <w:sz w:val="20"/>
          <w:szCs w:val="20"/>
        </w:rPr>
      </w:pPr>
    </w:p>
    <w:p w:rsidR="00E67148" w:rsidRDefault="00E67148">
      <w:pPr>
        <w:ind w:firstLine="426"/>
        <w:jc w:val="both"/>
        <w:rPr>
          <w:sz w:val="20"/>
          <w:szCs w:val="20"/>
        </w:rPr>
      </w:pPr>
      <w:r>
        <w:rPr>
          <w:i/>
          <w:iCs/>
          <w:sz w:val="20"/>
          <w:szCs w:val="20"/>
        </w:rPr>
        <w:t>Молочность кобылы</w:t>
      </w:r>
      <w:r>
        <w:rPr>
          <w:sz w:val="20"/>
          <w:szCs w:val="20"/>
        </w:rPr>
        <w:t xml:space="preserve"> в первый месяц лактации, у которых не пр</w:t>
      </w:r>
      <w:r>
        <w:rPr>
          <w:sz w:val="20"/>
          <w:szCs w:val="20"/>
        </w:rPr>
        <w:t>о</w:t>
      </w:r>
      <w:r>
        <w:rPr>
          <w:sz w:val="20"/>
          <w:szCs w:val="20"/>
        </w:rPr>
        <w:t>водят контрольных доек, можно определить приблизительно по прир</w:t>
      </w:r>
      <w:r>
        <w:rPr>
          <w:sz w:val="20"/>
          <w:szCs w:val="20"/>
        </w:rPr>
        <w:t>о</w:t>
      </w:r>
      <w:r>
        <w:rPr>
          <w:sz w:val="20"/>
          <w:szCs w:val="20"/>
        </w:rPr>
        <w:t>сту живой массы жеребенка. Жеребята в первые месяцы жизни выс</w:t>
      </w:r>
      <w:r>
        <w:rPr>
          <w:sz w:val="20"/>
          <w:szCs w:val="20"/>
        </w:rPr>
        <w:t>а</w:t>
      </w:r>
      <w:r>
        <w:rPr>
          <w:sz w:val="20"/>
          <w:szCs w:val="20"/>
        </w:rPr>
        <w:t xml:space="preserve">сывают за сутки  по 10-20 л молока и дают среднесуточные приросты живой массы 1-2 кг, </w:t>
      </w:r>
      <w:proofErr w:type="gramStart"/>
      <w:r>
        <w:rPr>
          <w:sz w:val="20"/>
          <w:szCs w:val="20"/>
        </w:rPr>
        <w:t>а</w:t>
      </w:r>
      <w:proofErr w:type="gramEnd"/>
      <w:r>
        <w:rPr>
          <w:sz w:val="20"/>
          <w:szCs w:val="20"/>
        </w:rPr>
        <w:t xml:space="preserve"> следовательно на 1 кг затрачивается 10л молока.</w:t>
      </w:r>
    </w:p>
    <w:p w:rsidR="00E67148" w:rsidRDefault="00E67148">
      <w:pPr>
        <w:ind w:firstLine="426"/>
        <w:jc w:val="both"/>
        <w:rPr>
          <w:b/>
          <w:bCs/>
          <w:sz w:val="20"/>
          <w:szCs w:val="20"/>
        </w:rPr>
      </w:pPr>
    </w:p>
    <w:p w:rsidR="00E67148" w:rsidRDefault="00E67148">
      <w:pPr>
        <w:ind w:firstLine="426"/>
        <w:jc w:val="both"/>
        <w:rPr>
          <w:sz w:val="20"/>
          <w:szCs w:val="20"/>
        </w:rPr>
      </w:pPr>
      <w:r>
        <w:rPr>
          <w:b/>
          <w:bCs/>
          <w:sz w:val="20"/>
          <w:szCs w:val="20"/>
        </w:rPr>
        <w:t xml:space="preserve">ЗАДАНИЕ 3. </w:t>
      </w:r>
      <w:r>
        <w:rPr>
          <w:sz w:val="20"/>
          <w:szCs w:val="20"/>
        </w:rPr>
        <w:t>Определите суточную молочную продуктивность кобылы за первый месяц по приросту живой массы жеребенка</w:t>
      </w:r>
      <w:proofErr w:type="gramStart"/>
      <w:r>
        <w:rPr>
          <w:sz w:val="20"/>
          <w:szCs w:val="20"/>
        </w:rPr>
        <w:t>,е</w:t>
      </w:r>
      <w:proofErr w:type="gramEnd"/>
      <w:r>
        <w:rPr>
          <w:sz w:val="20"/>
          <w:szCs w:val="20"/>
        </w:rPr>
        <w:t xml:space="preserve">сли: а) жеребенок в 3 –дневном возрасте имел живую массу 45 кг; в возрасте </w:t>
      </w:r>
      <w:r>
        <w:rPr>
          <w:sz w:val="20"/>
          <w:szCs w:val="20"/>
        </w:rPr>
        <w:lastRenderedPageBreak/>
        <w:t xml:space="preserve">30 дней – 90 кг; б) жеребенок в 3 –дневном возрасте имел живую массу 50 кг; в возрасте 30 дней – 97 кг; в) жеребенок в 3 –дневном возрасте имел живую массу 52 кг; в возрасте 30 дней – 98 кг. Данные живой массы записать в таблицу 48 и вычислить прирост живой массы, удой за 1 месяц и суточный удой. </w:t>
      </w:r>
    </w:p>
    <w:p w:rsidR="00E67148" w:rsidRDefault="00E67148">
      <w:pPr>
        <w:ind w:firstLine="426"/>
        <w:jc w:val="both"/>
        <w:rPr>
          <w:sz w:val="20"/>
          <w:szCs w:val="20"/>
        </w:rPr>
      </w:pPr>
    </w:p>
    <w:p w:rsidR="00E67148" w:rsidRDefault="00E67148">
      <w:pPr>
        <w:ind w:firstLine="426"/>
        <w:jc w:val="both"/>
        <w:rPr>
          <w:sz w:val="20"/>
          <w:szCs w:val="20"/>
        </w:rPr>
      </w:pPr>
      <w:r>
        <w:rPr>
          <w:sz w:val="20"/>
          <w:szCs w:val="20"/>
        </w:rPr>
        <w:t>Таблица 48. Расчет суточного удоя по приросту живой массы ж</w:t>
      </w:r>
      <w:r>
        <w:rPr>
          <w:sz w:val="20"/>
          <w:szCs w:val="20"/>
        </w:rPr>
        <w:t>е</w:t>
      </w:r>
      <w:r>
        <w:rPr>
          <w:sz w:val="20"/>
          <w:szCs w:val="20"/>
        </w:rPr>
        <w:t xml:space="preserve">ребенка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5"/>
        <w:gridCol w:w="974"/>
        <w:gridCol w:w="888"/>
        <w:gridCol w:w="828"/>
        <w:gridCol w:w="1092"/>
        <w:gridCol w:w="718"/>
        <w:gridCol w:w="833"/>
      </w:tblGrid>
      <w:tr w:rsidR="00E67148">
        <w:trPr>
          <w:cantSplit/>
          <w:trHeight w:val="216"/>
        </w:trPr>
        <w:tc>
          <w:tcPr>
            <w:tcW w:w="925" w:type="dxa"/>
            <w:vMerge w:val="restart"/>
          </w:tcPr>
          <w:p w:rsidR="00E67148" w:rsidRDefault="00E67148">
            <w:pPr>
              <w:jc w:val="center"/>
              <w:rPr>
                <w:sz w:val="16"/>
                <w:szCs w:val="16"/>
              </w:rPr>
            </w:pPr>
            <w:r>
              <w:rPr>
                <w:sz w:val="16"/>
                <w:szCs w:val="16"/>
              </w:rPr>
              <w:t>Кличка и номер кобылы</w:t>
            </w:r>
          </w:p>
        </w:tc>
        <w:tc>
          <w:tcPr>
            <w:tcW w:w="1862" w:type="dxa"/>
            <w:gridSpan w:val="2"/>
          </w:tcPr>
          <w:p w:rsidR="00E67148" w:rsidRDefault="00E67148">
            <w:pPr>
              <w:jc w:val="center"/>
              <w:rPr>
                <w:sz w:val="16"/>
                <w:szCs w:val="16"/>
              </w:rPr>
            </w:pPr>
            <w:r>
              <w:rPr>
                <w:sz w:val="16"/>
                <w:szCs w:val="16"/>
              </w:rPr>
              <w:t>Живая масса</w:t>
            </w:r>
            <w:proofErr w:type="gramStart"/>
            <w:r>
              <w:rPr>
                <w:sz w:val="16"/>
                <w:szCs w:val="16"/>
              </w:rPr>
              <w:t xml:space="preserve"> ,</w:t>
            </w:r>
            <w:proofErr w:type="gramEnd"/>
            <w:r>
              <w:rPr>
                <w:sz w:val="16"/>
                <w:szCs w:val="16"/>
              </w:rPr>
              <w:t xml:space="preserve"> кг</w:t>
            </w:r>
          </w:p>
        </w:tc>
        <w:tc>
          <w:tcPr>
            <w:tcW w:w="828" w:type="dxa"/>
            <w:vMerge w:val="restart"/>
          </w:tcPr>
          <w:p w:rsidR="00E67148" w:rsidRDefault="00E67148">
            <w:pPr>
              <w:jc w:val="center"/>
              <w:rPr>
                <w:sz w:val="16"/>
                <w:szCs w:val="16"/>
              </w:rPr>
            </w:pPr>
            <w:r>
              <w:rPr>
                <w:sz w:val="16"/>
                <w:szCs w:val="16"/>
              </w:rPr>
              <w:t>Пр</w:t>
            </w:r>
            <w:r>
              <w:rPr>
                <w:sz w:val="16"/>
                <w:szCs w:val="16"/>
              </w:rPr>
              <w:t>и</w:t>
            </w:r>
            <w:r>
              <w:rPr>
                <w:sz w:val="16"/>
                <w:szCs w:val="16"/>
              </w:rPr>
              <w:t xml:space="preserve">рост, </w:t>
            </w:r>
            <w:proofErr w:type="gramStart"/>
            <w:r>
              <w:rPr>
                <w:sz w:val="16"/>
                <w:szCs w:val="16"/>
              </w:rPr>
              <w:t>кг</w:t>
            </w:r>
            <w:proofErr w:type="gramEnd"/>
          </w:p>
        </w:tc>
        <w:tc>
          <w:tcPr>
            <w:tcW w:w="1092" w:type="dxa"/>
            <w:vMerge w:val="restart"/>
          </w:tcPr>
          <w:p w:rsidR="00E67148" w:rsidRDefault="00E67148">
            <w:pPr>
              <w:jc w:val="center"/>
              <w:rPr>
                <w:sz w:val="16"/>
                <w:szCs w:val="16"/>
              </w:rPr>
            </w:pPr>
            <w:r>
              <w:rPr>
                <w:sz w:val="16"/>
                <w:szCs w:val="16"/>
              </w:rPr>
              <w:t>Затраты молока на 1 кг прироста, кг</w:t>
            </w:r>
          </w:p>
        </w:tc>
        <w:tc>
          <w:tcPr>
            <w:tcW w:w="718" w:type="dxa"/>
            <w:vMerge w:val="restart"/>
            <w:tcBorders>
              <w:right w:val="single" w:sz="4" w:space="0" w:color="auto"/>
            </w:tcBorders>
          </w:tcPr>
          <w:p w:rsidR="00E67148" w:rsidRDefault="00E67148">
            <w:pPr>
              <w:jc w:val="center"/>
              <w:rPr>
                <w:sz w:val="16"/>
                <w:szCs w:val="16"/>
              </w:rPr>
            </w:pPr>
            <w:r>
              <w:rPr>
                <w:sz w:val="16"/>
                <w:szCs w:val="16"/>
              </w:rPr>
              <w:t xml:space="preserve">Удой за месяц, </w:t>
            </w:r>
            <w:proofErr w:type="gramStart"/>
            <w:r>
              <w:rPr>
                <w:sz w:val="16"/>
                <w:szCs w:val="16"/>
              </w:rPr>
              <w:t>л</w:t>
            </w:r>
            <w:proofErr w:type="gramEnd"/>
          </w:p>
        </w:tc>
        <w:tc>
          <w:tcPr>
            <w:tcW w:w="833" w:type="dxa"/>
            <w:vMerge w:val="restart"/>
            <w:tcBorders>
              <w:left w:val="single" w:sz="4" w:space="0" w:color="auto"/>
            </w:tcBorders>
          </w:tcPr>
          <w:p w:rsidR="00E67148" w:rsidRDefault="00E67148">
            <w:pPr>
              <w:jc w:val="center"/>
              <w:rPr>
                <w:sz w:val="16"/>
                <w:szCs w:val="16"/>
              </w:rPr>
            </w:pPr>
            <w:r>
              <w:rPr>
                <w:sz w:val="16"/>
                <w:szCs w:val="16"/>
              </w:rPr>
              <w:t>Суто</w:t>
            </w:r>
            <w:r>
              <w:rPr>
                <w:sz w:val="16"/>
                <w:szCs w:val="16"/>
              </w:rPr>
              <w:t>ч</w:t>
            </w:r>
            <w:r>
              <w:rPr>
                <w:sz w:val="16"/>
                <w:szCs w:val="16"/>
              </w:rPr>
              <w:t xml:space="preserve">ный удой, </w:t>
            </w:r>
            <w:proofErr w:type="gramStart"/>
            <w:r>
              <w:rPr>
                <w:sz w:val="16"/>
                <w:szCs w:val="16"/>
              </w:rPr>
              <w:t>кг</w:t>
            </w:r>
            <w:proofErr w:type="gramEnd"/>
          </w:p>
        </w:tc>
      </w:tr>
      <w:tr w:rsidR="00E67148">
        <w:trPr>
          <w:cantSplit/>
          <w:trHeight w:val="165"/>
        </w:trPr>
        <w:tc>
          <w:tcPr>
            <w:tcW w:w="925" w:type="dxa"/>
            <w:vMerge/>
          </w:tcPr>
          <w:p w:rsidR="00E67148" w:rsidRDefault="00E67148">
            <w:pPr>
              <w:jc w:val="center"/>
              <w:rPr>
                <w:sz w:val="16"/>
                <w:szCs w:val="16"/>
              </w:rPr>
            </w:pPr>
          </w:p>
        </w:tc>
        <w:tc>
          <w:tcPr>
            <w:tcW w:w="974" w:type="dxa"/>
          </w:tcPr>
          <w:p w:rsidR="00E67148" w:rsidRDefault="00E67148">
            <w:pPr>
              <w:jc w:val="center"/>
              <w:rPr>
                <w:sz w:val="16"/>
                <w:szCs w:val="16"/>
              </w:rPr>
            </w:pPr>
            <w:r>
              <w:rPr>
                <w:sz w:val="16"/>
                <w:szCs w:val="16"/>
              </w:rPr>
              <w:t>при ро</w:t>
            </w:r>
            <w:r>
              <w:rPr>
                <w:sz w:val="16"/>
                <w:szCs w:val="16"/>
              </w:rPr>
              <w:t>ж</w:t>
            </w:r>
            <w:r>
              <w:rPr>
                <w:sz w:val="16"/>
                <w:szCs w:val="16"/>
              </w:rPr>
              <w:t>дении</w:t>
            </w:r>
          </w:p>
        </w:tc>
        <w:tc>
          <w:tcPr>
            <w:tcW w:w="887" w:type="dxa"/>
          </w:tcPr>
          <w:p w:rsidR="00E67148" w:rsidRDefault="00E67148">
            <w:pPr>
              <w:jc w:val="center"/>
              <w:rPr>
                <w:sz w:val="16"/>
                <w:szCs w:val="16"/>
              </w:rPr>
            </w:pPr>
            <w:r>
              <w:rPr>
                <w:sz w:val="16"/>
                <w:szCs w:val="16"/>
              </w:rPr>
              <w:t>на конец месяца</w:t>
            </w:r>
          </w:p>
        </w:tc>
        <w:tc>
          <w:tcPr>
            <w:tcW w:w="828" w:type="dxa"/>
            <w:vMerge/>
          </w:tcPr>
          <w:p w:rsidR="00E67148" w:rsidRDefault="00E67148">
            <w:pPr>
              <w:jc w:val="center"/>
              <w:rPr>
                <w:sz w:val="16"/>
                <w:szCs w:val="16"/>
              </w:rPr>
            </w:pPr>
          </w:p>
        </w:tc>
        <w:tc>
          <w:tcPr>
            <w:tcW w:w="1092" w:type="dxa"/>
            <w:vMerge/>
          </w:tcPr>
          <w:p w:rsidR="00E67148" w:rsidRDefault="00E67148">
            <w:pPr>
              <w:jc w:val="center"/>
              <w:rPr>
                <w:sz w:val="16"/>
                <w:szCs w:val="16"/>
              </w:rPr>
            </w:pPr>
          </w:p>
        </w:tc>
        <w:tc>
          <w:tcPr>
            <w:tcW w:w="718" w:type="dxa"/>
            <w:vMerge/>
            <w:tcBorders>
              <w:right w:val="single" w:sz="4" w:space="0" w:color="auto"/>
            </w:tcBorders>
          </w:tcPr>
          <w:p w:rsidR="00E67148" w:rsidRDefault="00E67148">
            <w:pPr>
              <w:jc w:val="center"/>
              <w:rPr>
                <w:sz w:val="16"/>
                <w:szCs w:val="16"/>
              </w:rPr>
            </w:pPr>
          </w:p>
        </w:tc>
        <w:tc>
          <w:tcPr>
            <w:tcW w:w="833" w:type="dxa"/>
            <w:vMerge/>
            <w:tcBorders>
              <w:left w:val="single" w:sz="4" w:space="0" w:color="auto"/>
            </w:tcBorders>
          </w:tcPr>
          <w:p w:rsidR="00E67148" w:rsidRDefault="00E67148">
            <w:pPr>
              <w:jc w:val="center"/>
              <w:rPr>
                <w:sz w:val="16"/>
                <w:szCs w:val="16"/>
              </w:rPr>
            </w:pPr>
          </w:p>
        </w:tc>
      </w:tr>
      <w:tr w:rsidR="00E67148">
        <w:trPr>
          <w:trHeight w:val="216"/>
        </w:trPr>
        <w:tc>
          <w:tcPr>
            <w:tcW w:w="925" w:type="dxa"/>
          </w:tcPr>
          <w:p w:rsidR="00E67148" w:rsidRDefault="00E67148">
            <w:pPr>
              <w:jc w:val="center"/>
              <w:rPr>
                <w:sz w:val="16"/>
                <w:szCs w:val="16"/>
              </w:rPr>
            </w:pPr>
            <w:r>
              <w:rPr>
                <w:sz w:val="16"/>
                <w:szCs w:val="16"/>
              </w:rPr>
              <w:t>1</w:t>
            </w:r>
          </w:p>
        </w:tc>
        <w:tc>
          <w:tcPr>
            <w:tcW w:w="974" w:type="dxa"/>
          </w:tcPr>
          <w:p w:rsidR="00E67148" w:rsidRDefault="00E67148">
            <w:pPr>
              <w:jc w:val="center"/>
              <w:rPr>
                <w:sz w:val="16"/>
                <w:szCs w:val="16"/>
              </w:rPr>
            </w:pPr>
          </w:p>
        </w:tc>
        <w:tc>
          <w:tcPr>
            <w:tcW w:w="887" w:type="dxa"/>
          </w:tcPr>
          <w:p w:rsidR="00E67148" w:rsidRDefault="00E67148">
            <w:pPr>
              <w:jc w:val="center"/>
              <w:rPr>
                <w:sz w:val="16"/>
                <w:szCs w:val="16"/>
              </w:rPr>
            </w:pPr>
          </w:p>
        </w:tc>
        <w:tc>
          <w:tcPr>
            <w:tcW w:w="828" w:type="dxa"/>
          </w:tcPr>
          <w:p w:rsidR="00E67148" w:rsidRDefault="00E67148">
            <w:pPr>
              <w:jc w:val="center"/>
              <w:rPr>
                <w:sz w:val="16"/>
                <w:szCs w:val="16"/>
              </w:rPr>
            </w:pPr>
          </w:p>
        </w:tc>
        <w:tc>
          <w:tcPr>
            <w:tcW w:w="1092" w:type="dxa"/>
          </w:tcPr>
          <w:p w:rsidR="00E67148" w:rsidRDefault="00E67148">
            <w:pPr>
              <w:jc w:val="center"/>
              <w:rPr>
                <w:sz w:val="16"/>
                <w:szCs w:val="16"/>
              </w:rPr>
            </w:pPr>
            <w:r>
              <w:rPr>
                <w:sz w:val="16"/>
                <w:szCs w:val="16"/>
              </w:rPr>
              <w:t>10</w:t>
            </w:r>
          </w:p>
        </w:tc>
        <w:tc>
          <w:tcPr>
            <w:tcW w:w="718" w:type="dxa"/>
            <w:tcBorders>
              <w:right w:val="single" w:sz="4" w:space="0" w:color="auto"/>
            </w:tcBorders>
          </w:tcPr>
          <w:p w:rsidR="00E67148" w:rsidRDefault="00E67148">
            <w:pPr>
              <w:jc w:val="center"/>
              <w:rPr>
                <w:sz w:val="16"/>
                <w:szCs w:val="16"/>
              </w:rPr>
            </w:pPr>
          </w:p>
        </w:tc>
        <w:tc>
          <w:tcPr>
            <w:tcW w:w="833" w:type="dxa"/>
            <w:tcBorders>
              <w:left w:val="single" w:sz="4" w:space="0" w:color="auto"/>
            </w:tcBorders>
          </w:tcPr>
          <w:p w:rsidR="00E67148" w:rsidRDefault="00E67148">
            <w:pPr>
              <w:jc w:val="center"/>
              <w:rPr>
                <w:sz w:val="16"/>
                <w:szCs w:val="16"/>
              </w:rPr>
            </w:pPr>
          </w:p>
        </w:tc>
      </w:tr>
      <w:tr w:rsidR="00E67148">
        <w:trPr>
          <w:trHeight w:val="216"/>
        </w:trPr>
        <w:tc>
          <w:tcPr>
            <w:tcW w:w="925" w:type="dxa"/>
          </w:tcPr>
          <w:p w:rsidR="00E67148" w:rsidRDefault="00E67148">
            <w:pPr>
              <w:jc w:val="center"/>
              <w:rPr>
                <w:sz w:val="16"/>
                <w:szCs w:val="16"/>
              </w:rPr>
            </w:pPr>
            <w:r>
              <w:rPr>
                <w:sz w:val="16"/>
                <w:szCs w:val="16"/>
              </w:rPr>
              <w:t>2</w:t>
            </w:r>
          </w:p>
        </w:tc>
        <w:tc>
          <w:tcPr>
            <w:tcW w:w="974" w:type="dxa"/>
          </w:tcPr>
          <w:p w:rsidR="00E67148" w:rsidRDefault="00E67148">
            <w:pPr>
              <w:jc w:val="center"/>
              <w:rPr>
                <w:sz w:val="16"/>
                <w:szCs w:val="16"/>
              </w:rPr>
            </w:pPr>
          </w:p>
        </w:tc>
        <w:tc>
          <w:tcPr>
            <w:tcW w:w="887" w:type="dxa"/>
          </w:tcPr>
          <w:p w:rsidR="00E67148" w:rsidRDefault="00E67148">
            <w:pPr>
              <w:jc w:val="center"/>
              <w:rPr>
                <w:sz w:val="16"/>
                <w:szCs w:val="16"/>
              </w:rPr>
            </w:pPr>
          </w:p>
        </w:tc>
        <w:tc>
          <w:tcPr>
            <w:tcW w:w="828" w:type="dxa"/>
          </w:tcPr>
          <w:p w:rsidR="00E67148" w:rsidRDefault="00E67148">
            <w:pPr>
              <w:jc w:val="center"/>
              <w:rPr>
                <w:sz w:val="16"/>
                <w:szCs w:val="16"/>
              </w:rPr>
            </w:pPr>
          </w:p>
        </w:tc>
        <w:tc>
          <w:tcPr>
            <w:tcW w:w="1092" w:type="dxa"/>
          </w:tcPr>
          <w:p w:rsidR="00E67148" w:rsidRDefault="00E67148">
            <w:pPr>
              <w:jc w:val="center"/>
              <w:rPr>
                <w:sz w:val="16"/>
                <w:szCs w:val="16"/>
              </w:rPr>
            </w:pPr>
            <w:r>
              <w:rPr>
                <w:sz w:val="16"/>
                <w:szCs w:val="16"/>
              </w:rPr>
              <w:t>10</w:t>
            </w:r>
          </w:p>
        </w:tc>
        <w:tc>
          <w:tcPr>
            <w:tcW w:w="718" w:type="dxa"/>
            <w:tcBorders>
              <w:right w:val="single" w:sz="4" w:space="0" w:color="auto"/>
            </w:tcBorders>
          </w:tcPr>
          <w:p w:rsidR="00E67148" w:rsidRDefault="00E67148">
            <w:pPr>
              <w:jc w:val="center"/>
              <w:rPr>
                <w:sz w:val="16"/>
                <w:szCs w:val="16"/>
              </w:rPr>
            </w:pPr>
          </w:p>
        </w:tc>
        <w:tc>
          <w:tcPr>
            <w:tcW w:w="833" w:type="dxa"/>
            <w:tcBorders>
              <w:left w:val="single" w:sz="4" w:space="0" w:color="auto"/>
            </w:tcBorders>
          </w:tcPr>
          <w:p w:rsidR="00E67148" w:rsidRDefault="00E67148">
            <w:pPr>
              <w:jc w:val="center"/>
              <w:rPr>
                <w:sz w:val="16"/>
                <w:szCs w:val="16"/>
              </w:rPr>
            </w:pPr>
          </w:p>
        </w:tc>
      </w:tr>
      <w:tr w:rsidR="00E67148">
        <w:trPr>
          <w:trHeight w:val="207"/>
        </w:trPr>
        <w:tc>
          <w:tcPr>
            <w:tcW w:w="925" w:type="dxa"/>
          </w:tcPr>
          <w:p w:rsidR="00E67148" w:rsidRDefault="00E67148">
            <w:pPr>
              <w:jc w:val="center"/>
              <w:rPr>
                <w:sz w:val="16"/>
                <w:szCs w:val="16"/>
              </w:rPr>
            </w:pPr>
            <w:r>
              <w:rPr>
                <w:sz w:val="16"/>
                <w:szCs w:val="16"/>
              </w:rPr>
              <w:t>3</w:t>
            </w:r>
          </w:p>
        </w:tc>
        <w:tc>
          <w:tcPr>
            <w:tcW w:w="974" w:type="dxa"/>
          </w:tcPr>
          <w:p w:rsidR="00E67148" w:rsidRDefault="00E67148">
            <w:pPr>
              <w:jc w:val="center"/>
              <w:rPr>
                <w:sz w:val="16"/>
                <w:szCs w:val="16"/>
              </w:rPr>
            </w:pPr>
          </w:p>
        </w:tc>
        <w:tc>
          <w:tcPr>
            <w:tcW w:w="887" w:type="dxa"/>
          </w:tcPr>
          <w:p w:rsidR="00E67148" w:rsidRDefault="00E67148">
            <w:pPr>
              <w:jc w:val="center"/>
              <w:rPr>
                <w:sz w:val="16"/>
                <w:szCs w:val="16"/>
              </w:rPr>
            </w:pPr>
          </w:p>
        </w:tc>
        <w:tc>
          <w:tcPr>
            <w:tcW w:w="828" w:type="dxa"/>
          </w:tcPr>
          <w:p w:rsidR="00E67148" w:rsidRDefault="00E67148">
            <w:pPr>
              <w:jc w:val="center"/>
              <w:rPr>
                <w:sz w:val="16"/>
                <w:szCs w:val="16"/>
              </w:rPr>
            </w:pPr>
          </w:p>
        </w:tc>
        <w:tc>
          <w:tcPr>
            <w:tcW w:w="1092" w:type="dxa"/>
          </w:tcPr>
          <w:p w:rsidR="00E67148" w:rsidRDefault="00E67148">
            <w:pPr>
              <w:jc w:val="center"/>
              <w:rPr>
                <w:sz w:val="16"/>
                <w:szCs w:val="16"/>
              </w:rPr>
            </w:pPr>
            <w:r>
              <w:rPr>
                <w:sz w:val="16"/>
                <w:szCs w:val="16"/>
              </w:rPr>
              <w:t>10</w:t>
            </w:r>
          </w:p>
        </w:tc>
        <w:tc>
          <w:tcPr>
            <w:tcW w:w="718" w:type="dxa"/>
            <w:tcBorders>
              <w:right w:val="single" w:sz="4" w:space="0" w:color="auto"/>
            </w:tcBorders>
          </w:tcPr>
          <w:p w:rsidR="00E67148" w:rsidRDefault="00E67148">
            <w:pPr>
              <w:jc w:val="center"/>
              <w:rPr>
                <w:sz w:val="16"/>
                <w:szCs w:val="16"/>
              </w:rPr>
            </w:pPr>
          </w:p>
        </w:tc>
        <w:tc>
          <w:tcPr>
            <w:tcW w:w="833" w:type="dxa"/>
            <w:tcBorders>
              <w:left w:val="single" w:sz="4" w:space="0" w:color="auto"/>
            </w:tcBorders>
          </w:tcPr>
          <w:p w:rsidR="00E67148" w:rsidRDefault="00E67148">
            <w:pPr>
              <w:jc w:val="center"/>
              <w:rPr>
                <w:sz w:val="16"/>
                <w:szCs w:val="16"/>
              </w:rPr>
            </w:pPr>
          </w:p>
        </w:tc>
      </w:tr>
      <w:tr w:rsidR="00E67148">
        <w:trPr>
          <w:trHeight w:val="216"/>
        </w:trPr>
        <w:tc>
          <w:tcPr>
            <w:tcW w:w="925" w:type="dxa"/>
          </w:tcPr>
          <w:p w:rsidR="00E67148" w:rsidRDefault="00E67148">
            <w:pPr>
              <w:jc w:val="both"/>
              <w:rPr>
                <w:sz w:val="16"/>
                <w:szCs w:val="16"/>
              </w:rPr>
            </w:pPr>
            <w:r>
              <w:rPr>
                <w:sz w:val="16"/>
                <w:szCs w:val="16"/>
              </w:rPr>
              <w:t>В среднем</w:t>
            </w:r>
          </w:p>
        </w:tc>
        <w:tc>
          <w:tcPr>
            <w:tcW w:w="974" w:type="dxa"/>
          </w:tcPr>
          <w:p w:rsidR="00E67148" w:rsidRDefault="00E67148">
            <w:pPr>
              <w:jc w:val="both"/>
              <w:rPr>
                <w:sz w:val="16"/>
                <w:szCs w:val="16"/>
              </w:rPr>
            </w:pPr>
          </w:p>
        </w:tc>
        <w:tc>
          <w:tcPr>
            <w:tcW w:w="887" w:type="dxa"/>
          </w:tcPr>
          <w:p w:rsidR="00E67148" w:rsidRDefault="00E67148">
            <w:pPr>
              <w:jc w:val="both"/>
              <w:rPr>
                <w:sz w:val="16"/>
                <w:szCs w:val="16"/>
              </w:rPr>
            </w:pPr>
          </w:p>
        </w:tc>
        <w:tc>
          <w:tcPr>
            <w:tcW w:w="828" w:type="dxa"/>
          </w:tcPr>
          <w:p w:rsidR="00E67148" w:rsidRDefault="00E67148">
            <w:pPr>
              <w:jc w:val="both"/>
              <w:rPr>
                <w:sz w:val="16"/>
                <w:szCs w:val="16"/>
              </w:rPr>
            </w:pPr>
          </w:p>
        </w:tc>
        <w:tc>
          <w:tcPr>
            <w:tcW w:w="1092" w:type="dxa"/>
          </w:tcPr>
          <w:p w:rsidR="00E67148" w:rsidRDefault="00E67148">
            <w:pPr>
              <w:jc w:val="center"/>
              <w:rPr>
                <w:sz w:val="16"/>
                <w:szCs w:val="16"/>
              </w:rPr>
            </w:pPr>
            <w:r>
              <w:rPr>
                <w:sz w:val="16"/>
                <w:szCs w:val="16"/>
              </w:rPr>
              <w:t>10</w:t>
            </w:r>
          </w:p>
        </w:tc>
        <w:tc>
          <w:tcPr>
            <w:tcW w:w="718" w:type="dxa"/>
            <w:tcBorders>
              <w:right w:val="single" w:sz="4" w:space="0" w:color="auto"/>
            </w:tcBorders>
          </w:tcPr>
          <w:p w:rsidR="00E67148" w:rsidRDefault="00E67148">
            <w:pPr>
              <w:jc w:val="both"/>
              <w:rPr>
                <w:sz w:val="16"/>
                <w:szCs w:val="16"/>
              </w:rPr>
            </w:pPr>
          </w:p>
        </w:tc>
        <w:tc>
          <w:tcPr>
            <w:tcW w:w="833" w:type="dxa"/>
            <w:tcBorders>
              <w:left w:val="single" w:sz="4" w:space="0" w:color="auto"/>
            </w:tcBorders>
          </w:tcPr>
          <w:p w:rsidR="00E67148" w:rsidRDefault="00E67148">
            <w:pPr>
              <w:jc w:val="both"/>
              <w:rPr>
                <w:sz w:val="16"/>
                <w:szCs w:val="16"/>
              </w:rPr>
            </w:pPr>
          </w:p>
        </w:tc>
      </w:tr>
    </w:tbl>
    <w:p w:rsidR="00E67148" w:rsidRDefault="00E67148">
      <w:pPr>
        <w:ind w:firstLine="426"/>
        <w:jc w:val="both"/>
        <w:rPr>
          <w:b/>
          <w:bCs/>
          <w:sz w:val="20"/>
          <w:szCs w:val="20"/>
        </w:rPr>
      </w:pPr>
    </w:p>
    <w:p w:rsidR="00E67148" w:rsidRDefault="00E67148">
      <w:pPr>
        <w:shd w:val="clear" w:color="auto" w:fill="FFFFFF"/>
        <w:spacing w:before="5" w:line="216" w:lineRule="exact"/>
        <w:ind w:left="38" w:right="24" w:firstLine="288"/>
        <w:jc w:val="both"/>
        <w:rPr>
          <w:sz w:val="20"/>
          <w:szCs w:val="20"/>
        </w:rPr>
      </w:pPr>
      <w:r>
        <w:rPr>
          <w:i/>
          <w:iCs/>
          <w:color w:val="000000"/>
          <w:sz w:val="20"/>
          <w:szCs w:val="20"/>
        </w:rPr>
        <w:t>Конское мясо</w:t>
      </w:r>
      <w:r>
        <w:rPr>
          <w:color w:val="000000"/>
          <w:sz w:val="20"/>
          <w:szCs w:val="20"/>
        </w:rPr>
        <w:t xml:space="preserve"> ценится как продукт питания за содержание в нем: полноценных белков, жиров, витаминов и других веществ. Белка в мясе содержится в пределах от 18 до 23 %, жира - в зависимости от возраста и упитанности от 1-2 до 18-20%.</w:t>
      </w:r>
    </w:p>
    <w:p w:rsidR="00E67148" w:rsidRDefault="00E67148">
      <w:pPr>
        <w:shd w:val="clear" w:color="auto" w:fill="FFFFFF"/>
        <w:spacing w:before="5" w:line="216" w:lineRule="exact"/>
        <w:ind w:left="53" w:firstLine="288"/>
        <w:jc w:val="both"/>
        <w:rPr>
          <w:sz w:val="20"/>
          <w:szCs w:val="20"/>
        </w:rPr>
      </w:pPr>
      <w:r>
        <w:rPr>
          <w:color w:val="000000"/>
          <w:sz w:val="20"/>
          <w:szCs w:val="20"/>
        </w:rPr>
        <w:t>По аминокислотному составу белки конины мало отличаются от белков говядины, по содержанию некоторых из них значительно пр</w:t>
      </w:r>
      <w:r>
        <w:rPr>
          <w:color w:val="000000"/>
          <w:sz w:val="20"/>
          <w:szCs w:val="20"/>
        </w:rPr>
        <w:t>е</w:t>
      </w:r>
      <w:r>
        <w:rPr>
          <w:color w:val="000000"/>
          <w:sz w:val="20"/>
          <w:szCs w:val="20"/>
        </w:rPr>
        <w:t>восходят последние. Так незаменимой аминокислоты гисцидина в к</w:t>
      </w:r>
      <w:r>
        <w:rPr>
          <w:color w:val="000000"/>
          <w:sz w:val="20"/>
          <w:szCs w:val="20"/>
        </w:rPr>
        <w:t>о</w:t>
      </w:r>
      <w:r>
        <w:rPr>
          <w:color w:val="000000"/>
          <w:sz w:val="20"/>
          <w:szCs w:val="20"/>
        </w:rPr>
        <w:t>нине содержится 6 - 9,7%, в говядине - 3,2 - 4,2%, лизина - 5,7 - 8,3%, в говядине - 5,4 - 6,5%. Конский жир содержит до 20% ненасыщенных жирных кислот, многие из которых очень важны для жизнедеятельн</w:t>
      </w:r>
      <w:r>
        <w:rPr>
          <w:color w:val="000000"/>
          <w:sz w:val="20"/>
          <w:szCs w:val="20"/>
        </w:rPr>
        <w:t>о</w:t>
      </w:r>
      <w:r>
        <w:rPr>
          <w:color w:val="000000"/>
          <w:sz w:val="20"/>
          <w:szCs w:val="20"/>
        </w:rPr>
        <w:t>сти человека. Жир считается диетическим, так как он имеет малое с</w:t>
      </w:r>
      <w:r>
        <w:rPr>
          <w:color w:val="000000"/>
          <w:sz w:val="20"/>
          <w:szCs w:val="20"/>
        </w:rPr>
        <w:t>о</w:t>
      </w:r>
      <w:r>
        <w:rPr>
          <w:color w:val="000000"/>
          <w:sz w:val="20"/>
          <w:szCs w:val="20"/>
        </w:rPr>
        <w:t>держание холестерина. В этом отношении он приближается к раст</w:t>
      </w:r>
      <w:r>
        <w:rPr>
          <w:color w:val="000000"/>
          <w:sz w:val="20"/>
          <w:szCs w:val="20"/>
        </w:rPr>
        <w:t>и</w:t>
      </w:r>
      <w:r>
        <w:rPr>
          <w:color w:val="000000"/>
          <w:sz w:val="20"/>
          <w:szCs w:val="20"/>
        </w:rPr>
        <w:t>тельным жирам.</w:t>
      </w:r>
    </w:p>
    <w:p w:rsidR="00E67148" w:rsidRDefault="00385582">
      <w:pPr>
        <w:shd w:val="clear" w:color="auto" w:fill="FFFFFF"/>
        <w:ind w:left="19" w:right="29" w:firstLine="278"/>
        <w:jc w:val="both"/>
        <w:rPr>
          <w:sz w:val="20"/>
          <w:szCs w:val="20"/>
        </w:rPr>
      </w:pPr>
      <w:r>
        <w:rPr>
          <w:noProof/>
        </w:rPr>
        <mc:AlternateContent>
          <mc:Choice Requires="wps">
            <w:drawing>
              <wp:anchor distT="0" distB="0" distL="114300" distR="114300" simplePos="0" relativeHeight="251662848" behindDoc="0" locked="1" layoutInCell="0" allowOverlap="1">
                <wp:simplePos x="0" y="0"/>
                <wp:positionH relativeFrom="margin">
                  <wp:posOffset>4407535</wp:posOffset>
                </wp:positionH>
                <wp:positionV relativeFrom="paragraph">
                  <wp:posOffset>5041265</wp:posOffset>
                </wp:positionV>
                <wp:extent cx="0" cy="140335"/>
                <wp:effectExtent l="6985" t="12065" r="12065" b="9525"/>
                <wp:wrapNone/>
                <wp:docPr id="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7.05pt,396.95pt" to="347.0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nLEQIAACgEAAAOAAAAZHJzL2Uyb0RvYy54bWysU8GO2jAQvVfqP1i+QxIIlI0IqyqBXmiL&#10;tNsPMLZDrDq2ZRsCqvrvHZuAlvZSVc3BGdvjN2/mzSyfz51EJ26d0KrE2TjFiCuqmVCHEn973YwW&#10;GDlPFCNSK17iC3f4efX+3bI3BZ/oVkvGLQIQ5YrelLj13hRJ4mjLO+LG2nAFl422HfGwtYeEWdID&#10;eieTSZrOk15bZqym3Dk4ra+XeBXxm4ZT/7VpHPdIlhi4+bjauO7DmqyWpDhYYlpBBxrkH1h0RCgI&#10;eoeqiSfoaMUfUJ2gVjvd+DHVXaKbRlAec4BssvS3bF5aYnjMBYrjzL1M7v/B0i+nnUWClRiEUqQD&#10;ibZCcTSNpemNK8CjUjsbkqNn9WK2mn53SOmqJerAI8XXi4F3WShm8vAkbJyBAPv+s2bgQ45exzqd&#10;G9sFSKgAOkc5Lnc5+Nkjej2kcJrl6XQ6i+CkuL0z1vlPXHcoGCWWwDniktPW+cCDFDeXEEbpjZAy&#10;ii0V6ks8n87S+MBpKVi4DG7OHvaVtOhEQrvEb4j74Gb1UbEI1nLC1oPtiZBXG4JLFfAgE6AzWNd+&#10;+PGUPq0X60U+yifz9ShP63r0cVPlo/km+zCrp3VV1dnPQC3Li1YwxlVgd+vNLP877YcpuXbVvTvv&#10;ZUge0WO9gOztH0lHKYN6YZhcsdfssrM3iaEdo/MwOqHf3+7Bfjvgq18AAAD//wMAUEsDBBQABgAI&#10;AAAAIQBkaScX3QAAAAsBAAAPAAAAZHJzL2Rvd25yZXYueG1sTI/BTsQgEIbvJr4DGRNvLqC2bmvp&#10;xpjUePHgajyzBdtGGBpgS/XpxXjQ48x8+ef7m91qDVm0D5NDAXzDgGjsnZpwEPD60l1sgYQoUUnj&#10;UAv41AF27elJI2vlEj7rZR8HkkMw1FLAGONcUxr6UVsZNm7WmG/vzlsZ8+gHqrxMOdwaeslYSa2c&#10;MH8Y5azvR91/7I9WAPL4ZlKKafFfxUPBi+6RPXVCnJ+td7dAol7jHww/+lkd2ux0cEdUgRgBZXXN&#10;MyrgprqqgGTid3MQsOUlA9o29H+H9hsAAP//AwBQSwECLQAUAAYACAAAACEAtoM4kv4AAADhAQAA&#10;EwAAAAAAAAAAAAAAAAAAAAAAW0NvbnRlbnRfVHlwZXNdLnhtbFBLAQItABQABgAIAAAAIQA4/SH/&#10;1gAAAJQBAAALAAAAAAAAAAAAAAAAAC8BAABfcmVscy8ucmVsc1BLAQItABQABgAIAAAAIQC6PinL&#10;EQIAACgEAAAOAAAAAAAAAAAAAAAAAC4CAABkcnMvZTJvRG9jLnhtbFBLAQItABQABgAIAAAAIQBk&#10;aScX3QAAAAsBAAAPAAAAAAAAAAAAAAAAAGsEAABkcnMvZG93bnJldi54bWxQSwUGAAAAAAQABADz&#10;AAAAdQUAAAAA&#10;" o:allowincell="f" strokeweight=".5pt">
                <w10:wrap anchorx="margin"/>
                <w10:anchorlock/>
              </v:line>
            </w:pict>
          </mc:Fallback>
        </mc:AlternateContent>
      </w:r>
      <w:r w:rsidR="00E67148">
        <w:rPr>
          <w:color w:val="000000"/>
          <w:sz w:val="20"/>
          <w:szCs w:val="20"/>
        </w:rPr>
        <w:t>Химический состав</w:t>
      </w:r>
      <w:r w:rsidR="00E67148">
        <w:rPr>
          <w:b/>
          <w:bCs/>
          <w:color w:val="000000"/>
          <w:sz w:val="20"/>
          <w:szCs w:val="20"/>
        </w:rPr>
        <w:t xml:space="preserve"> </w:t>
      </w:r>
      <w:r w:rsidR="00E67148">
        <w:rPr>
          <w:color w:val="000000"/>
          <w:sz w:val="20"/>
          <w:szCs w:val="20"/>
        </w:rPr>
        <w:t xml:space="preserve">мяса лошадей и </w:t>
      </w:r>
      <w:proofErr w:type="gramStart"/>
      <w:r w:rsidR="00E67148">
        <w:rPr>
          <w:color w:val="000000"/>
          <w:sz w:val="20"/>
          <w:szCs w:val="20"/>
        </w:rPr>
        <w:t>среднем</w:t>
      </w:r>
      <w:proofErr w:type="gramEnd"/>
      <w:r w:rsidR="00E67148">
        <w:rPr>
          <w:color w:val="000000"/>
          <w:sz w:val="20"/>
          <w:szCs w:val="20"/>
        </w:rPr>
        <w:t xml:space="preserve"> составляет:</w:t>
      </w:r>
      <w:r w:rsidR="00E67148">
        <w:rPr>
          <w:b/>
          <w:bCs/>
          <w:color w:val="000000"/>
          <w:sz w:val="20"/>
          <w:szCs w:val="20"/>
        </w:rPr>
        <w:t xml:space="preserve"> </w:t>
      </w:r>
      <w:r w:rsidR="00E67148">
        <w:rPr>
          <w:color w:val="000000"/>
          <w:sz w:val="20"/>
          <w:szCs w:val="20"/>
        </w:rPr>
        <w:t>воды - 74.2%. белка - 21,6%,</w:t>
      </w:r>
      <w:r w:rsidR="00E67148">
        <w:rPr>
          <w:b/>
          <w:bCs/>
          <w:color w:val="000000"/>
          <w:sz w:val="20"/>
          <w:szCs w:val="20"/>
        </w:rPr>
        <w:t xml:space="preserve"> </w:t>
      </w:r>
      <w:r w:rsidR="00E67148">
        <w:rPr>
          <w:color w:val="000000"/>
          <w:sz w:val="20"/>
          <w:szCs w:val="20"/>
        </w:rPr>
        <w:t>жира - 2,5%, золы - 1,0%.</w:t>
      </w:r>
    </w:p>
    <w:p w:rsidR="00E67148" w:rsidRDefault="00E67148">
      <w:pPr>
        <w:shd w:val="clear" w:color="auto" w:fill="FFFFFF"/>
        <w:ind w:right="19" w:firstLine="307"/>
        <w:jc w:val="both"/>
        <w:rPr>
          <w:color w:val="000000"/>
          <w:sz w:val="20"/>
          <w:szCs w:val="20"/>
        </w:rPr>
      </w:pPr>
      <w:r>
        <w:rPr>
          <w:color w:val="000000"/>
          <w:sz w:val="20"/>
          <w:szCs w:val="20"/>
        </w:rPr>
        <w:t>Количество и качество мяса, полученного</w:t>
      </w:r>
      <w:r>
        <w:rPr>
          <w:b/>
          <w:bCs/>
          <w:color w:val="000000"/>
          <w:sz w:val="20"/>
          <w:szCs w:val="20"/>
        </w:rPr>
        <w:t xml:space="preserve"> </w:t>
      </w:r>
      <w:r>
        <w:rPr>
          <w:color w:val="000000"/>
          <w:sz w:val="20"/>
          <w:szCs w:val="20"/>
        </w:rPr>
        <w:t>после убоя, определяет мясную продуктивность.</w:t>
      </w:r>
      <w:r>
        <w:rPr>
          <w:b/>
          <w:bCs/>
          <w:color w:val="000000"/>
          <w:sz w:val="20"/>
          <w:szCs w:val="20"/>
        </w:rPr>
        <w:t xml:space="preserve"> </w:t>
      </w:r>
      <w:r>
        <w:rPr>
          <w:color w:val="000000"/>
          <w:sz w:val="20"/>
          <w:szCs w:val="20"/>
        </w:rPr>
        <w:t>Количество</w:t>
      </w:r>
      <w:r>
        <w:rPr>
          <w:b/>
          <w:bCs/>
          <w:color w:val="000000"/>
          <w:sz w:val="20"/>
          <w:szCs w:val="20"/>
        </w:rPr>
        <w:t xml:space="preserve"> </w:t>
      </w:r>
      <w:r>
        <w:rPr>
          <w:color w:val="000000"/>
          <w:sz w:val="20"/>
          <w:szCs w:val="20"/>
        </w:rPr>
        <w:t>мяса зависит</w:t>
      </w:r>
      <w:r>
        <w:rPr>
          <w:b/>
          <w:bCs/>
          <w:color w:val="000000"/>
          <w:sz w:val="20"/>
          <w:szCs w:val="20"/>
        </w:rPr>
        <w:t xml:space="preserve"> </w:t>
      </w:r>
      <w:r>
        <w:rPr>
          <w:color w:val="000000"/>
          <w:sz w:val="20"/>
          <w:szCs w:val="20"/>
        </w:rPr>
        <w:t>от живой массы лошадей или величины животного,</w:t>
      </w:r>
      <w:r>
        <w:rPr>
          <w:b/>
          <w:bCs/>
          <w:color w:val="000000"/>
          <w:sz w:val="20"/>
          <w:szCs w:val="20"/>
        </w:rPr>
        <w:t xml:space="preserve"> </w:t>
      </w:r>
      <w:proofErr w:type="gramStart"/>
      <w:r>
        <w:rPr>
          <w:color w:val="000000"/>
          <w:sz w:val="20"/>
          <w:szCs w:val="20"/>
          <w:lang w:val="en-US"/>
        </w:rPr>
        <w:t>e</w:t>
      </w:r>
      <w:proofErr w:type="gramEnd"/>
      <w:r>
        <w:rPr>
          <w:color w:val="000000"/>
          <w:sz w:val="20"/>
          <w:szCs w:val="20"/>
        </w:rPr>
        <w:t>го скороспелости, способности к нагулу</w:t>
      </w:r>
      <w:r>
        <w:rPr>
          <w:b/>
          <w:bCs/>
          <w:color w:val="000000"/>
          <w:sz w:val="20"/>
          <w:szCs w:val="20"/>
        </w:rPr>
        <w:t xml:space="preserve"> </w:t>
      </w:r>
      <w:r>
        <w:rPr>
          <w:color w:val="000000"/>
          <w:sz w:val="20"/>
          <w:szCs w:val="20"/>
        </w:rPr>
        <w:t>и откорму, упитанности и от убойного выхода.</w:t>
      </w:r>
      <w:r>
        <w:rPr>
          <w:b/>
          <w:bCs/>
          <w:color w:val="000000"/>
          <w:sz w:val="20"/>
          <w:szCs w:val="20"/>
        </w:rPr>
        <w:t xml:space="preserve"> </w:t>
      </w:r>
      <w:r>
        <w:rPr>
          <w:color w:val="000000"/>
          <w:sz w:val="20"/>
          <w:szCs w:val="20"/>
        </w:rPr>
        <w:t>В условиях к</w:t>
      </w:r>
      <w:r>
        <w:rPr>
          <w:color w:val="000000"/>
          <w:sz w:val="20"/>
          <w:szCs w:val="20"/>
        </w:rPr>
        <w:t>о</w:t>
      </w:r>
      <w:r>
        <w:rPr>
          <w:color w:val="000000"/>
          <w:sz w:val="20"/>
          <w:szCs w:val="20"/>
        </w:rPr>
        <w:t>нюшенного содержания высокими пенными мясными качествами о</w:t>
      </w:r>
      <w:r>
        <w:rPr>
          <w:color w:val="000000"/>
          <w:sz w:val="20"/>
          <w:szCs w:val="20"/>
        </w:rPr>
        <w:t>б</w:t>
      </w:r>
      <w:r>
        <w:rPr>
          <w:color w:val="000000"/>
          <w:sz w:val="20"/>
          <w:szCs w:val="20"/>
        </w:rPr>
        <w:t>ладают тяжеловозные</w:t>
      </w:r>
      <w:r>
        <w:rPr>
          <w:b/>
          <w:bCs/>
          <w:color w:val="000000"/>
          <w:sz w:val="20"/>
          <w:szCs w:val="20"/>
        </w:rPr>
        <w:t xml:space="preserve"> </w:t>
      </w:r>
      <w:r>
        <w:rPr>
          <w:color w:val="000000"/>
          <w:sz w:val="20"/>
          <w:szCs w:val="20"/>
        </w:rPr>
        <w:t>породы (живая масса 600 – 800 кг, масса туши 320 - 495</w:t>
      </w:r>
      <w:r>
        <w:rPr>
          <w:b/>
          <w:bCs/>
          <w:color w:val="000000"/>
          <w:sz w:val="20"/>
          <w:szCs w:val="20"/>
        </w:rPr>
        <w:t xml:space="preserve"> </w:t>
      </w:r>
      <w:r>
        <w:rPr>
          <w:color w:val="000000"/>
          <w:sz w:val="20"/>
          <w:szCs w:val="20"/>
        </w:rPr>
        <w:t>кг) и их помеси с</w:t>
      </w:r>
      <w:r>
        <w:rPr>
          <w:b/>
          <w:bCs/>
          <w:color w:val="000000"/>
          <w:sz w:val="20"/>
          <w:szCs w:val="20"/>
        </w:rPr>
        <w:t xml:space="preserve"> </w:t>
      </w:r>
      <w:r>
        <w:rPr>
          <w:color w:val="000000"/>
          <w:sz w:val="20"/>
          <w:szCs w:val="20"/>
        </w:rPr>
        <w:t>местными животными. Хорошими мясными качествами</w:t>
      </w:r>
      <w:r>
        <w:rPr>
          <w:b/>
          <w:bCs/>
          <w:color w:val="000000"/>
          <w:sz w:val="20"/>
          <w:szCs w:val="20"/>
        </w:rPr>
        <w:t xml:space="preserve"> </w:t>
      </w:r>
      <w:r>
        <w:rPr>
          <w:color w:val="000000"/>
          <w:sz w:val="20"/>
          <w:szCs w:val="20"/>
        </w:rPr>
        <w:t>обладают белорусские упряжные лошади (табл. 49).</w:t>
      </w:r>
    </w:p>
    <w:p w:rsidR="00E67148" w:rsidRDefault="00E67148">
      <w:pPr>
        <w:shd w:val="clear" w:color="auto" w:fill="FFFFFF"/>
        <w:ind w:right="19" w:firstLine="307"/>
        <w:jc w:val="both"/>
        <w:rPr>
          <w:color w:val="000000"/>
          <w:sz w:val="20"/>
          <w:szCs w:val="20"/>
        </w:rPr>
      </w:pPr>
    </w:p>
    <w:p w:rsidR="00E67148" w:rsidRDefault="00E67148">
      <w:pPr>
        <w:shd w:val="clear" w:color="auto" w:fill="FFFFFF"/>
        <w:ind w:right="19" w:firstLine="307"/>
        <w:jc w:val="both"/>
        <w:rPr>
          <w:sz w:val="20"/>
          <w:szCs w:val="20"/>
        </w:rPr>
      </w:pPr>
    </w:p>
    <w:p w:rsidR="00E67148" w:rsidRDefault="00E67148">
      <w:pPr>
        <w:shd w:val="clear" w:color="auto" w:fill="FFFFFF"/>
        <w:tabs>
          <w:tab w:val="left" w:pos="6020"/>
        </w:tabs>
        <w:spacing w:before="58"/>
        <w:ind w:right="-37"/>
        <w:rPr>
          <w:color w:val="000000"/>
          <w:sz w:val="20"/>
          <w:szCs w:val="20"/>
        </w:rPr>
      </w:pPr>
      <w:r>
        <w:rPr>
          <w:color w:val="000000"/>
          <w:sz w:val="20"/>
          <w:szCs w:val="20"/>
        </w:rPr>
        <w:lastRenderedPageBreak/>
        <w:t>Таблица 49. Основные показатели мясной продуктивности взрослых различных пород</w:t>
      </w:r>
    </w:p>
    <w:tbl>
      <w:tblPr>
        <w:tblW w:w="621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18"/>
        <w:gridCol w:w="1329"/>
        <w:gridCol w:w="1569"/>
      </w:tblGrid>
      <w:tr w:rsidR="00E67148">
        <w:trPr>
          <w:trHeight w:val="116"/>
        </w:trPr>
        <w:tc>
          <w:tcPr>
            <w:tcW w:w="0" w:type="auto"/>
            <w:vAlign w:val="center"/>
          </w:tcPr>
          <w:p w:rsidR="00E67148" w:rsidRDefault="00E67148">
            <w:pPr>
              <w:spacing w:after="77"/>
              <w:jc w:val="center"/>
              <w:rPr>
                <w:sz w:val="18"/>
                <w:szCs w:val="18"/>
              </w:rPr>
            </w:pPr>
            <w:r>
              <w:rPr>
                <w:sz w:val="18"/>
                <w:szCs w:val="18"/>
              </w:rPr>
              <w:t>Порода</w:t>
            </w:r>
          </w:p>
        </w:tc>
        <w:tc>
          <w:tcPr>
            <w:tcW w:w="0" w:type="auto"/>
            <w:vAlign w:val="center"/>
          </w:tcPr>
          <w:p w:rsidR="00E67148" w:rsidRDefault="00E67148">
            <w:pPr>
              <w:spacing w:after="77"/>
              <w:jc w:val="center"/>
              <w:rPr>
                <w:sz w:val="18"/>
                <w:szCs w:val="18"/>
              </w:rPr>
            </w:pPr>
            <w:r>
              <w:rPr>
                <w:sz w:val="18"/>
                <w:szCs w:val="18"/>
              </w:rPr>
              <w:t xml:space="preserve">Живая масса, </w:t>
            </w:r>
            <w:proofErr w:type="gramStart"/>
            <w:r>
              <w:rPr>
                <w:sz w:val="18"/>
                <w:szCs w:val="18"/>
              </w:rPr>
              <w:t>кг</w:t>
            </w:r>
            <w:proofErr w:type="gramEnd"/>
          </w:p>
        </w:tc>
        <w:tc>
          <w:tcPr>
            <w:tcW w:w="0" w:type="auto"/>
            <w:vAlign w:val="center"/>
          </w:tcPr>
          <w:p w:rsidR="00E67148" w:rsidRDefault="00E67148">
            <w:pPr>
              <w:spacing w:after="77"/>
              <w:jc w:val="center"/>
              <w:rPr>
                <w:sz w:val="18"/>
                <w:szCs w:val="18"/>
              </w:rPr>
            </w:pPr>
            <w:r>
              <w:rPr>
                <w:sz w:val="18"/>
                <w:szCs w:val="18"/>
              </w:rPr>
              <w:t>Убойный выход, %</w:t>
            </w:r>
          </w:p>
        </w:tc>
      </w:tr>
      <w:tr w:rsidR="00E67148">
        <w:trPr>
          <w:trHeight w:val="59"/>
        </w:trPr>
        <w:tc>
          <w:tcPr>
            <w:tcW w:w="0" w:type="auto"/>
          </w:tcPr>
          <w:p w:rsidR="00E67148" w:rsidRDefault="00E67148">
            <w:pPr>
              <w:spacing w:after="77"/>
              <w:rPr>
                <w:sz w:val="18"/>
                <w:szCs w:val="18"/>
              </w:rPr>
            </w:pPr>
            <w:r>
              <w:rPr>
                <w:color w:val="000000"/>
                <w:sz w:val="18"/>
                <w:szCs w:val="18"/>
              </w:rPr>
              <w:t xml:space="preserve">Полесская </w:t>
            </w:r>
          </w:p>
        </w:tc>
        <w:tc>
          <w:tcPr>
            <w:tcW w:w="0" w:type="auto"/>
            <w:vAlign w:val="center"/>
          </w:tcPr>
          <w:p w:rsidR="00E67148" w:rsidRDefault="00E67148">
            <w:pPr>
              <w:spacing w:after="77"/>
              <w:jc w:val="center"/>
              <w:rPr>
                <w:sz w:val="18"/>
                <w:szCs w:val="18"/>
              </w:rPr>
            </w:pPr>
            <w:r>
              <w:rPr>
                <w:color w:val="000000"/>
                <w:sz w:val="18"/>
                <w:szCs w:val="18"/>
              </w:rPr>
              <w:t>390 - 420</w:t>
            </w:r>
          </w:p>
        </w:tc>
        <w:tc>
          <w:tcPr>
            <w:tcW w:w="0" w:type="auto"/>
            <w:vAlign w:val="center"/>
          </w:tcPr>
          <w:p w:rsidR="00E67148" w:rsidRDefault="00E67148">
            <w:pPr>
              <w:spacing w:after="77"/>
              <w:jc w:val="center"/>
              <w:rPr>
                <w:sz w:val="18"/>
                <w:szCs w:val="18"/>
              </w:rPr>
            </w:pPr>
            <w:r>
              <w:rPr>
                <w:color w:val="000000"/>
                <w:sz w:val="18"/>
                <w:szCs w:val="18"/>
              </w:rPr>
              <w:t>48 - 50</w:t>
            </w:r>
          </w:p>
        </w:tc>
      </w:tr>
      <w:tr w:rsidR="00E67148">
        <w:trPr>
          <w:trHeight w:val="59"/>
        </w:trPr>
        <w:tc>
          <w:tcPr>
            <w:tcW w:w="0" w:type="auto"/>
          </w:tcPr>
          <w:p w:rsidR="00E67148" w:rsidRDefault="00E67148">
            <w:pPr>
              <w:spacing w:after="77"/>
              <w:rPr>
                <w:sz w:val="18"/>
                <w:szCs w:val="18"/>
              </w:rPr>
            </w:pPr>
            <w:r>
              <w:rPr>
                <w:color w:val="000000"/>
                <w:sz w:val="18"/>
                <w:szCs w:val="18"/>
              </w:rPr>
              <w:t>Местные улучшенные</w:t>
            </w:r>
          </w:p>
        </w:tc>
        <w:tc>
          <w:tcPr>
            <w:tcW w:w="0" w:type="auto"/>
            <w:vAlign w:val="center"/>
          </w:tcPr>
          <w:p w:rsidR="00E67148" w:rsidRDefault="00E67148">
            <w:pPr>
              <w:spacing w:after="77"/>
              <w:jc w:val="center"/>
              <w:rPr>
                <w:sz w:val="18"/>
                <w:szCs w:val="18"/>
              </w:rPr>
            </w:pPr>
            <w:r>
              <w:rPr>
                <w:color w:val="000000"/>
                <w:sz w:val="18"/>
                <w:szCs w:val="18"/>
              </w:rPr>
              <w:t>400 - 450</w:t>
            </w:r>
          </w:p>
        </w:tc>
        <w:tc>
          <w:tcPr>
            <w:tcW w:w="0" w:type="auto"/>
            <w:vAlign w:val="center"/>
          </w:tcPr>
          <w:p w:rsidR="00E67148" w:rsidRDefault="00E67148">
            <w:pPr>
              <w:spacing w:after="77"/>
              <w:jc w:val="center"/>
              <w:rPr>
                <w:sz w:val="18"/>
                <w:szCs w:val="18"/>
              </w:rPr>
            </w:pPr>
            <w:r>
              <w:rPr>
                <w:color w:val="000000"/>
                <w:sz w:val="18"/>
                <w:szCs w:val="18"/>
              </w:rPr>
              <w:t>54 - 58</w:t>
            </w:r>
          </w:p>
        </w:tc>
      </w:tr>
      <w:tr w:rsidR="00E67148">
        <w:trPr>
          <w:trHeight w:val="59"/>
        </w:trPr>
        <w:tc>
          <w:tcPr>
            <w:tcW w:w="0" w:type="auto"/>
          </w:tcPr>
          <w:p w:rsidR="00E67148" w:rsidRDefault="00E67148">
            <w:pPr>
              <w:spacing w:after="77"/>
              <w:rPr>
                <w:sz w:val="18"/>
                <w:szCs w:val="18"/>
              </w:rPr>
            </w:pPr>
            <w:r>
              <w:rPr>
                <w:color w:val="000000"/>
                <w:sz w:val="18"/>
                <w:szCs w:val="18"/>
              </w:rPr>
              <w:t>Белорусская упряжная</w:t>
            </w:r>
          </w:p>
        </w:tc>
        <w:tc>
          <w:tcPr>
            <w:tcW w:w="0" w:type="auto"/>
            <w:vAlign w:val="center"/>
          </w:tcPr>
          <w:p w:rsidR="00E67148" w:rsidRDefault="00E67148">
            <w:pPr>
              <w:spacing w:after="77"/>
              <w:jc w:val="center"/>
              <w:rPr>
                <w:sz w:val="18"/>
                <w:szCs w:val="18"/>
              </w:rPr>
            </w:pPr>
            <w:r>
              <w:rPr>
                <w:color w:val="000000"/>
                <w:sz w:val="18"/>
                <w:szCs w:val="18"/>
              </w:rPr>
              <w:t>430 - 450</w:t>
            </w:r>
          </w:p>
        </w:tc>
        <w:tc>
          <w:tcPr>
            <w:tcW w:w="0" w:type="auto"/>
            <w:vAlign w:val="center"/>
          </w:tcPr>
          <w:p w:rsidR="00E67148" w:rsidRDefault="00E67148">
            <w:pPr>
              <w:spacing w:after="77"/>
              <w:jc w:val="center"/>
              <w:rPr>
                <w:sz w:val="18"/>
                <w:szCs w:val="18"/>
              </w:rPr>
            </w:pPr>
            <w:r>
              <w:rPr>
                <w:color w:val="000000"/>
                <w:sz w:val="18"/>
                <w:szCs w:val="18"/>
              </w:rPr>
              <w:t>48 - 50</w:t>
            </w:r>
          </w:p>
        </w:tc>
      </w:tr>
      <w:tr w:rsidR="00E67148">
        <w:trPr>
          <w:trHeight w:val="59"/>
        </w:trPr>
        <w:tc>
          <w:tcPr>
            <w:tcW w:w="0" w:type="auto"/>
          </w:tcPr>
          <w:p w:rsidR="00E67148" w:rsidRDefault="00E67148">
            <w:pPr>
              <w:spacing w:after="77"/>
              <w:rPr>
                <w:sz w:val="18"/>
                <w:szCs w:val="18"/>
              </w:rPr>
            </w:pPr>
            <w:r>
              <w:rPr>
                <w:color w:val="000000"/>
                <w:sz w:val="18"/>
                <w:szCs w:val="18"/>
              </w:rPr>
              <w:t>Помеси белорусская упряжная с тяж</w:t>
            </w:r>
            <w:r>
              <w:rPr>
                <w:color w:val="000000"/>
                <w:sz w:val="18"/>
                <w:szCs w:val="18"/>
              </w:rPr>
              <w:t>е</w:t>
            </w:r>
            <w:r>
              <w:rPr>
                <w:color w:val="000000"/>
                <w:sz w:val="18"/>
                <w:szCs w:val="18"/>
              </w:rPr>
              <w:t>ловозом</w:t>
            </w:r>
          </w:p>
        </w:tc>
        <w:tc>
          <w:tcPr>
            <w:tcW w:w="0" w:type="auto"/>
            <w:vAlign w:val="center"/>
          </w:tcPr>
          <w:p w:rsidR="00E67148" w:rsidRDefault="00E67148">
            <w:pPr>
              <w:spacing w:after="77"/>
              <w:jc w:val="center"/>
              <w:rPr>
                <w:sz w:val="18"/>
                <w:szCs w:val="18"/>
              </w:rPr>
            </w:pPr>
            <w:r>
              <w:rPr>
                <w:color w:val="000000"/>
                <w:sz w:val="18"/>
                <w:szCs w:val="18"/>
              </w:rPr>
              <w:t>440 - 460</w:t>
            </w:r>
          </w:p>
        </w:tc>
        <w:tc>
          <w:tcPr>
            <w:tcW w:w="0" w:type="auto"/>
            <w:vAlign w:val="center"/>
          </w:tcPr>
          <w:p w:rsidR="00E67148" w:rsidRDefault="00E67148">
            <w:pPr>
              <w:spacing w:after="77"/>
              <w:jc w:val="center"/>
              <w:rPr>
                <w:sz w:val="18"/>
                <w:szCs w:val="18"/>
              </w:rPr>
            </w:pPr>
            <w:r>
              <w:rPr>
                <w:color w:val="000000"/>
                <w:sz w:val="18"/>
                <w:szCs w:val="18"/>
              </w:rPr>
              <w:t>50 - 52</w:t>
            </w:r>
          </w:p>
        </w:tc>
      </w:tr>
      <w:tr w:rsidR="00E67148">
        <w:trPr>
          <w:trHeight w:val="59"/>
        </w:trPr>
        <w:tc>
          <w:tcPr>
            <w:tcW w:w="0" w:type="auto"/>
          </w:tcPr>
          <w:p w:rsidR="00E67148" w:rsidRDefault="00E67148">
            <w:pPr>
              <w:spacing w:after="77"/>
              <w:rPr>
                <w:sz w:val="18"/>
                <w:szCs w:val="18"/>
              </w:rPr>
            </w:pPr>
            <w:r>
              <w:rPr>
                <w:sz w:val="18"/>
                <w:szCs w:val="18"/>
              </w:rPr>
              <w:t>Тяжеловозы</w:t>
            </w:r>
          </w:p>
        </w:tc>
        <w:tc>
          <w:tcPr>
            <w:tcW w:w="0" w:type="auto"/>
            <w:vAlign w:val="center"/>
          </w:tcPr>
          <w:p w:rsidR="00E67148" w:rsidRDefault="00E67148">
            <w:pPr>
              <w:spacing w:after="77"/>
              <w:jc w:val="center"/>
              <w:rPr>
                <w:sz w:val="18"/>
                <w:szCs w:val="18"/>
              </w:rPr>
            </w:pPr>
            <w:r>
              <w:rPr>
                <w:color w:val="000000"/>
                <w:sz w:val="18"/>
                <w:szCs w:val="18"/>
              </w:rPr>
              <w:t>600 - 800</w:t>
            </w:r>
          </w:p>
        </w:tc>
        <w:tc>
          <w:tcPr>
            <w:tcW w:w="0" w:type="auto"/>
            <w:vAlign w:val="center"/>
          </w:tcPr>
          <w:p w:rsidR="00E67148" w:rsidRDefault="00E67148">
            <w:pPr>
              <w:spacing w:after="77"/>
              <w:jc w:val="center"/>
              <w:rPr>
                <w:sz w:val="18"/>
                <w:szCs w:val="18"/>
              </w:rPr>
            </w:pPr>
            <w:r>
              <w:rPr>
                <w:color w:val="000000"/>
                <w:sz w:val="18"/>
                <w:szCs w:val="18"/>
              </w:rPr>
              <w:t>54 - 62</w:t>
            </w:r>
          </w:p>
        </w:tc>
      </w:tr>
    </w:tbl>
    <w:p w:rsidR="00E67148" w:rsidRDefault="00E67148">
      <w:pPr>
        <w:spacing w:after="77"/>
        <w:rPr>
          <w:sz w:val="20"/>
          <w:szCs w:val="20"/>
        </w:rPr>
      </w:pPr>
    </w:p>
    <w:p w:rsidR="00E67148" w:rsidRDefault="00E67148">
      <w:pPr>
        <w:shd w:val="clear" w:color="auto" w:fill="FFFFFF"/>
        <w:ind w:left="11" w:firstLine="414"/>
        <w:jc w:val="both"/>
        <w:rPr>
          <w:color w:val="000000"/>
          <w:sz w:val="20"/>
          <w:szCs w:val="20"/>
        </w:rPr>
      </w:pPr>
      <w:r>
        <w:rPr>
          <w:color w:val="000000"/>
          <w:sz w:val="20"/>
          <w:szCs w:val="20"/>
        </w:rPr>
        <w:t>Для характеристики мясной продуктивности основным показат</w:t>
      </w:r>
      <w:r>
        <w:rPr>
          <w:color w:val="000000"/>
          <w:sz w:val="20"/>
          <w:szCs w:val="20"/>
        </w:rPr>
        <w:t>е</w:t>
      </w:r>
      <w:r>
        <w:rPr>
          <w:color w:val="000000"/>
          <w:sz w:val="20"/>
          <w:szCs w:val="20"/>
        </w:rPr>
        <w:t>лем</w:t>
      </w:r>
      <w:r>
        <w:rPr>
          <w:b/>
          <w:bCs/>
          <w:color w:val="000000"/>
          <w:sz w:val="20"/>
          <w:szCs w:val="20"/>
        </w:rPr>
        <w:t xml:space="preserve"> </w:t>
      </w:r>
      <w:r>
        <w:rPr>
          <w:color w:val="000000"/>
          <w:sz w:val="20"/>
          <w:szCs w:val="20"/>
        </w:rPr>
        <w:t xml:space="preserve">является убойный выход. Чем больше убойный выход, тем выше мясные качества. Для характеристики мясной продуктивности </w:t>
      </w:r>
      <w:proofErr w:type="gramStart"/>
      <w:r>
        <w:rPr>
          <w:color w:val="000000"/>
          <w:sz w:val="20"/>
          <w:szCs w:val="20"/>
        </w:rPr>
        <w:t>важное значение</w:t>
      </w:r>
      <w:proofErr w:type="gramEnd"/>
      <w:r>
        <w:rPr>
          <w:color w:val="000000"/>
          <w:sz w:val="20"/>
          <w:szCs w:val="20"/>
        </w:rPr>
        <w:t xml:space="preserve"> имеет соотношение между костями, мышцами и жиром в т</w:t>
      </w:r>
      <w:r>
        <w:rPr>
          <w:color w:val="000000"/>
          <w:sz w:val="20"/>
          <w:szCs w:val="20"/>
        </w:rPr>
        <w:t>у</w:t>
      </w:r>
      <w:r>
        <w:rPr>
          <w:color w:val="000000"/>
          <w:sz w:val="20"/>
          <w:szCs w:val="20"/>
        </w:rPr>
        <w:t>ше, а как же соотношение отдельных отрубов. Убойный выход у л</w:t>
      </w:r>
      <w:r>
        <w:rPr>
          <w:color w:val="000000"/>
          <w:sz w:val="20"/>
          <w:szCs w:val="20"/>
        </w:rPr>
        <w:t>о</w:t>
      </w:r>
      <w:r>
        <w:rPr>
          <w:color w:val="000000"/>
          <w:sz w:val="20"/>
          <w:szCs w:val="20"/>
        </w:rPr>
        <w:t>шадей высшей упитанности  - от 58 до 62%, при средней упитанности от 48 до 54%, а при низкой не превышает 44-48%. Величина убойного выхода зависит от упитанности, породы, пола, возраста,</w:t>
      </w:r>
      <w:r>
        <w:rPr>
          <w:b/>
          <w:bCs/>
          <w:color w:val="000000"/>
          <w:sz w:val="20"/>
          <w:szCs w:val="20"/>
        </w:rPr>
        <w:t xml:space="preserve"> </w:t>
      </w:r>
      <w:r>
        <w:rPr>
          <w:color w:val="000000"/>
          <w:sz w:val="20"/>
          <w:szCs w:val="20"/>
        </w:rPr>
        <w:t>характера кормления и способа содержания.</w:t>
      </w:r>
    </w:p>
    <w:p w:rsidR="00E67148" w:rsidRDefault="00E67148">
      <w:pPr>
        <w:shd w:val="clear" w:color="auto" w:fill="FFFFFF"/>
        <w:ind w:left="11" w:firstLine="414"/>
        <w:jc w:val="both"/>
        <w:rPr>
          <w:color w:val="000000"/>
          <w:sz w:val="20"/>
          <w:szCs w:val="20"/>
        </w:rPr>
      </w:pPr>
      <w:r>
        <w:rPr>
          <w:i/>
          <w:iCs/>
          <w:color w:val="000000"/>
          <w:sz w:val="20"/>
          <w:szCs w:val="20"/>
        </w:rPr>
        <w:t>Масса туши</w:t>
      </w:r>
      <w:r>
        <w:rPr>
          <w:color w:val="000000"/>
          <w:sz w:val="20"/>
          <w:szCs w:val="20"/>
        </w:rPr>
        <w:t xml:space="preserve"> – это масса убитой лошади без головы и конечн</w:t>
      </w:r>
      <w:r>
        <w:rPr>
          <w:color w:val="000000"/>
          <w:sz w:val="20"/>
          <w:szCs w:val="20"/>
        </w:rPr>
        <w:t>о</w:t>
      </w:r>
      <w:r>
        <w:rPr>
          <w:color w:val="000000"/>
          <w:sz w:val="20"/>
          <w:szCs w:val="20"/>
        </w:rPr>
        <w:t xml:space="preserve">стей, удаленных по запястный и скакательный суставы, шкуры, хвоста, крови и внутренних органов, кроме почек и окружающего их жира. </w:t>
      </w:r>
    </w:p>
    <w:p w:rsidR="00E67148" w:rsidRDefault="00E67148">
      <w:pPr>
        <w:shd w:val="clear" w:color="auto" w:fill="FFFFFF"/>
        <w:ind w:left="11" w:firstLine="414"/>
        <w:jc w:val="both"/>
        <w:rPr>
          <w:i/>
          <w:iCs/>
          <w:color w:val="000000"/>
          <w:sz w:val="20"/>
          <w:szCs w:val="20"/>
        </w:rPr>
      </w:pPr>
      <w:r>
        <w:rPr>
          <w:color w:val="000000"/>
          <w:sz w:val="20"/>
          <w:szCs w:val="20"/>
        </w:rPr>
        <w:t xml:space="preserve">Процентное соотношение массы туши лошади к ее предубойной массой послу 24-часовой голодной выдержки называют </w:t>
      </w:r>
      <w:r>
        <w:rPr>
          <w:i/>
          <w:iCs/>
          <w:color w:val="000000"/>
          <w:sz w:val="20"/>
          <w:szCs w:val="20"/>
        </w:rPr>
        <w:t>убойным в</w:t>
      </w:r>
      <w:r>
        <w:rPr>
          <w:i/>
          <w:iCs/>
          <w:color w:val="000000"/>
          <w:sz w:val="20"/>
          <w:szCs w:val="20"/>
        </w:rPr>
        <w:t>ы</w:t>
      </w:r>
      <w:r>
        <w:rPr>
          <w:i/>
          <w:iCs/>
          <w:color w:val="000000"/>
          <w:sz w:val="20"/>
          <w:szCs w:val="20"/>
        </w:rPr>
        <w:t xml:space="preserve">ходом. </w:t>
      </w:r>
    </w:p>
    <w:p w:rsidR="00E67148" w:rsidRDefault="00E67148">
      <w:pPr>
        <w:shd w:val="clear" w:color="auto" w:fill="FFFFFF"/>
        <w:spacing w:before="67"/>
        <w:ind w:left="10" w:firstLine="416"/>
        <w:jc w:val="both"/>
        <w:rPr>
          <w:b/>
          <w:bCs/>
          <w:sz w:val="20"/>
          <w:szCs w:val="20"/>
        </w:rPr>
      </w:pPr>
      <w:r>
        <w:rPr>
          <w:color w:val="000000"/>
          <w:sz w:val="20"/>
          <w:szCs w:val="20"/>
        </w:rPr>
        <w:t xml:space="preserve"> </w:t>
      </w:r>
    </w:p>
    <w:p w:rsidR="00E67148" w:rsidRDefault="00E67148">
      <w:pPr>
        <w:ind w:firstLine="426"/>
        <w:jc w:val="both"/>
        <w:rPr>
          <w:sz w:val="20"/>
          <w:szCs w:val="20"/>
        </w:rPr>
      </w:pPr>
      <w:r>
        <w:rPr>
          <w:b/>
          <w:bCs/>
          <w:sz w:val="20"/>
          <w:szCs w:val="20"/>
        </w:rPr>
        <w:t xml:space="preserve">ЗАДАНИЕ 4. </w:t>
      </w:r>
      <w:r>
        <w:rPr>
          <w:sz w:val="20"/>
          <w:szCs w:val="20"/>
        </w:rPr>
        <w:t>Вычислить убойный выход</w:t>
      </w:r>
      <w:proofErr w:type="gramStart"/>
      <w:r>
        <w:rPr>
          <w:sz w:val="20"/>
          <w:szCs w:val="20"/>
        </w:rPr>
        <w:t xml:space="preserve"> (%) </w:t>
      </w:r>
      <w:proofErr w:type="gramEnd"/>
      <w:r>
        <w:rPr>
          <w:sz w:val="20"/>
          <w:szCs w:val="20"/>
        </w:rPr>
        <w:t>у лошадей разли</w:t>
      </w:r>
      <w:r>
        <w:rPr>
          <w:sz w:val="20"/>
          <w:szCs w:val="20"/>
        </w:rPr>
        <w:t>ч</w:t>
      </w:r>
      <w:r>
        <w:rPr>
          <w:sz w:val="20"/>
          <w:szCs w:val="20"/>
        </w:rPr>
        <w:t>ных пород и категорий упитанности и записать в таблицу 50. Сделать выводы.</w:t>
      </w:r>
    </w:p>
    <w:p w:rsidR="00E67148" w:rsidRDefault="00E67148">
      <w:pPr>
        <w:ind w:firstLine="426"/>
        <w:jc w:val="both"/>
        <w:rPr>
          <w:b/>
          <w:bCs/>
          <w:sz w:val="20"/>
          <w:szCs w:val="20"/>
        </w:rPr>
      </w:pPr>
    </w:p>
    <w:p w:rsidR="00E67148" w:rsidRDefault="00E67148">
      <w:pPr>
        <w:ind w:firstLine="426"/>
        <w:jc w:val="both"/>
        <w:rPr>
          <w:sz w:val="20"/>
          <w:szCs w:val="20"/>
        </w:rPr>
      </w:pPr>
      <w:r>
        <w:rPr>
          <w:sz w:val="20"/>
          <w:szCs w:val="20"/>
        </w:rPr>
        <w:t>Таблица 50. Расчет убойного выхода лошадей различных пород и категорий упитанности</w:t>
      </w:r>
    </w:p>
    <w:tbl>
      <w:tblPr>
        <w:tblW w:w="63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3"/>
        <w:gridCol w:w="1360"/>
        <w:gridCol w:w="1248"/>
        <w:gridCol w:w="1250"/>
        <w:gridCol w:w="1253"/>
      </w:tblGrid>
      <w:tr w:rsidR="00E67148">
        <w:trPr>
          <w:trHeight w:val="422"/>
        </w:trPr>
        <w:tc>
          <w:tcPr>
            <w:tcW w:w="1243" w:type="dxa"/>
            <w:vAlign w:val="center"/>
          </w:tcPr>
          <w:p w:rsidR="00E67148" w:rsidRDefault="00E67148">
            <w:pPr>
              <w:jc w:val="center"/>
              <w:rPr>
                <w:sz w:val="18"/>
                <w:szCs w:val="18"/>
              </w:rPr>
            </w:pPr>
            <w:r>
              <w:rPr>
                <w:sz w:val="18"/>
                <w:szCs w:val="18"/>
              </w:rPr>
              <w:t>Порода</w:t>
            </w:r>
          </w:p>
        </w:tc>
        <w:tc>
          <w:tcPr>
            <w:tcW w:w="1360" w:type="dxa"/>
            <w:vAlign w:val="center"/>
          </w:tcPr>
          <w:p w:rsidR="00E67148" w:rsidRDefault="00E67148">
            <w:pPr>
              <w:jc w:val="center"/>
              <w:rPr>
                <w:sz w:val="18"/>
                <w:szCs w:val="18"/>
              </w:rPr>
            </w:pPr>
            <w:r>
              <w:rPr>
                <w:sz w:val="18"/>
                <w:szCs w:val="18"/>
              </w:rPr>
              <w:t>Категория упитанности</w:t>
            </w:r>
          </w:p>
        </w:tc>
        <w:tc>
          <w:tcPr>
            <w:tcW w:w="1248" w:type="dxa"/>
            <w:vAlign w:val="center"/>
          </w:tcPr>
          <w:p w:rsidR="00E67148" w:rsidRDefault="00E67148">
            <w:pPr>
              <w:jc w:val="center"/>
              <w:rPr>
                <w:sz w:val="18"/>
                <w:szCs w:val="18"/>
              </w:rPr>
            </w:pPr>
            <w:r>
              <w:rPr>
                <w:sz w:val="18"/>
                <w:szCs w:val="18"/>
              </w:rPr>
              <w:t xml:space="preserve">Средняя живая масса, </w:t>
            </w:r>
            <w:proofErr w:type="gramStart"/>
            <w:r>
              <w:rPr>
                <w:sz w:val="18"/>
                <w:szCs w:val="18"/>
              </w:rPr>
              <w:t>кг</w:t>
            </w:r>
            <w:proofErr w:type="gramEnd"/>
          </w:p>
        </w:tc>
        <w:tc>
          <w:tcPr>
            <w:tcW w:w="1250" w:type="dxa"/>
            <w:vAlign w:val="center"/>
          </w:tcPr>
          <w:p w:rsidR="00E67148" w:rsidRDefault="00E67148">
            <w:pPr>
              <w:jc w:val="center"/>
              <w:rPr>
                <w:sz w:val="18"/>
                <w:szCs w:val="18"/>
              </w:rPr>
            </w:pPr>
            <w:r>
              <w:rPr>
                <w:sz w:val="18"/>
                <w:szCs w:val="18"/>
              </w:rPr>
              <w:t xml:space="preserve">Убойная масса, </w:t>
            </w:r>
            <w:proofErr w:type="gramStart"/>
            <w:r>
              <w:rPr>
                <w:sz w:val="18"/>
                <w:szCs w:val="18"/>
              </w:rPr>
              <w:t>кг</w:t>
            </w:r>
            <w:proofErr w:type="gramEnd"/>
          </w:p>
        </w:tc>
        <w:tc>
          <w:tcPr>
            <w:tcW w:w="1253" w:type="dxa"/>
            <w:vAlign w:val="center"/>
          </w:tcPr>
          <w:p w:rsidR="00E67148" w:rsidRDefault="00E67148">
            <w:pPr>
              <w:jc w:val="center"/>
              <w:rPr>
                <w:sz w:val="18"/>
                <w:szCs w:val="18"/>
              </w:rPr>
            </w:pPr>
            <w:r>
              <w:rPr>
                <w:sz w:val="18"/>
                <w:szCs w:val="18"/>
              </w:rPr>
              <w:t>Убойный</w:t>
            </w:r>
          </w:p>
          <w:p w:rsidR="00E67148" w:rsidRDefault="00E67148">
            <w:pPr>
              <w:jc w:val="center"/>
              <w:rPr>
                <w:sz w:val="18"/>
                <w:szCs w:val="18"/>
              </w:rPr>
            </w:pPr>
            <w:r>
              <w:rPr>
                <w:sz w:val="18"/>
                <w:szCs w:val="18"/>
              </w:rPr>
              <w:t>выход, %</w:t>
            </w:r>
          </w:p>
        </w:tc>
      </w:tr>
      <w:tr w:rsidR="00E67148">
        <w:trPr>
          <w:trHeight w:val="216"/>
        </w:trPr>
        <w:tc>
          <w:tcPr>
            <w:tcW w:w="1243" w:type="dxa"/>
          </w:tcPr>
          <w:p w:rsidR="00E67148" w:rsidRDefault="00E67148">
            <w:pPr>
              <w:jc w:val="center"/>
              <w:rPr>
                <w:sz w:val="18"/>
                <w:szCs w:val="18"/>
              </w:rPr>
            </w:pPr>
          </w:p>
        </w:tc>
        <w:tc>
          <w:tcPr>
            <w:tcW w:w="1360" w:type="dxa"/>
          </w:tcPr>
          <w:p w:rsidR="00E67148" w:rsidRDefault="00E67148">
            <w:pPr>
              <w:jc w:val="center"/>
              <w:rPr>
                <w:sz w:val="18"/>
                <w:szCs w:val="18"/>
              </w:rPr>
            </w:pPr>
            <w:r>
              <w:rPr>
                <w:sz w:val="18"/>
                <w:szCs w:val="18"/>
              </w:rPr>
              <w:t>Первая</w:t>
            </w:r>
          </w:p>
        </w:tc>
        <w:tc>
          <w:tcPr>
            <w:tcW w:w="1248" w:type="dxa"/>
          </w:tcPr>
          <w:p w:rsidR="00E67148" w:rsidRDefault="00E67148">
            <w:pPr>
              <w:jc w:val="center"/>
              <w:rPr>
                <w:sz w:val="18"/>
                <w:szCs w:val="18"/>
              </w:rPr>
            </w:pPr>
            <w:r>
              <w:rPr>
                <w:sz w:val="18"/>
                <w:szCs w:val="18"/>
              </w:rPr>
              <w:t>450</w:t>
            </w:r>
          </w:p>
        </w:tc>
        <w:tc>
          <w:tcPr>
            <w:tcW w:w="1250" w:type="dxa"/>
          </w:tcPr>
          <w:p w:rsidR="00E67148" w:rsidRDefault="00E67148">
            <w:pPr>
              <w:jc w:val="center"/>
              <w:rPr>
                <w:sz w:val="18"/>
                <w:szCs w:val="18"/>
              </w:rPr>
            </w:pPr>
            <w:r>
              <w:rPr>
                <w:sz w:val="18"/>
                <w:szCs w:val="18"/>
              </w:rPr>
              <w:t>279</w:t>
            </w:r>
          </w:p>
        </w:tc>
        <w:tc>
          <w:tcPr>
            <w:tcW w:w="1253" w:type="dxa"/>
          </w:tcPr>
          <w:p w:rsidR="00E67148" w:rsidRDefault="00E67148">
            <w:pPr>
              <w:jc w:val="center"/>
              <w:rPr>
                <w:sz w:val="18"/>
                <w:szCs w:val="18"/>
              </w:rPr>
            </w:pPr>
          </w:p>
        </w:tc>
      </w:tr>
      <w:tr w:rsidR="00E67148">
        <w:trPr>
          <w:trHeight w:val="216"/>
        </w:trPr>
        <w:tc>
          <w:tcPr>
            <w:tcW w:w="1243" w:type="dxa"/>
          </w:tcPr>
          <w:p w:rsidR="00E67148" w:rsidRDefault="00E67148">
            <w:pPr>
              <w:jc w:val="center"/>
              <w:rPr>
                <w:sz w:val="18"/>
                <w:szCs w:val="18"/>
              </w:rPr>
            </w:pPr>
          </w:p>
        </w:tc>
        <w:tc>
          <w:tcPr>
            <w:tcW w:w="1360" w:type="dxa"/>
          </w:tcPr>
          <w:p w:rsidR="00E67148" w:rsidRDefault="00E67148">
            <w:pPr>
              <w:jc w:val="center"/>
              <w:rPr>
                <w:sz w:val="18"/>
                <w:szCs w:val="18"/>
              </w:rPr>
            </w:pPr>
            <w:r>
              <w:rPr>
                <w:sz w:val="18"/>
                <w:szCs w:val="18"/>
              </w:rPr>
              <w:t>Вторая</w:t>
            </w:r>
          </w:p>
        </w:tc>
        <w:tc>
          <w:tcPr>
            <w:tcW w:w="1248" w:type="dxa"/>
          </w:tcPr>
          <w:p w:rsidR="00E67148" w:rsidRDefault="00E67148">
            <w:pPr>
              <w:jc w:val="center"/>
              <w:rPr>
                <w:sz w:val="18"/>
                <w:szCs w:val="18"/>
              </w:rPr>
            </w:pPr>
            <w:r>
              <w:rPr>
                <w:sz w:val="18"/>
                <w:szCs w:val="18"/>
              </w:rPr>
              <w:t>430</w:t>
            </w:r>
          </w:p>
        </w:tc>
        <w:tc>
          <w:tcPr>
            <w:tcW w:w="1250" w:type="dxa"/>
          </w:tcPr>
          <w:p w:rsidR="00E67148" w:rsidRDefault="00E67148">
            <w:pPr>
              <w:jc w:val="center"/>
              <w:rPr>
                <w:sz w:val="18"/>
                <w:szCs w:val="18"/>
              </w:rPr>
            </w:pPr>
            <w:r>
              <w:rPr>
                <w:sz w:val="18"/>
                <w:szCs w:val="18"/>
              </w:rPr>
              <w:t>232</w:t>
            </w:r>
          </w:p>
        </w:tc>
        <w:tc>
          <w:tcPr>
            <w:tcW w:w="1253" w:type="dxa"/>
          </w:tcPr>
          <w:p w:rsidR="00E67148" w:rsidRDefault="00E67148">
            <w:pPr>
              <w:jc w:val="center"/>
              <w:rPr>
                <w:sz w:val="18"/>
                <w:szCs w:val="18"/>
              </w:rPr>
            </w:pPr>
          </w:p>
        </w:tc>
      </w:tr>
      <w:tr w:rsidR="00E67148">
        <w:trPr>
          <w:trHeight w:val="224"/>
        </w:trPr>
        <w:tc>
          <w:tcPr>
            <w:tcW w:w="1243" w:type="dxa"/>
          </w:tcPr>
          <w:p w:rsidR="00E67148" w:rsidRDefault="00E67148">
            <w:pPr>
              <w:jc w:val="center"/>
              <w:rPr>
                <w:sz w:val="18"/>
                <w:szCs w:val="18"/>
              </w:rPr>
            </w:pPr>
          </w:p>
        </w:tc>
        <w:tc>
          <w:tcPr>
            <w:tcW w:w="1360" w:type="dxa"/>
          </w:tcPr>
          <w:p w:rsidR="00E67148" w:rsidRDefault="00E67148">
            <w:pPr>
              <w:jc w:val="center"/>
              <w:rPr>
                <w:sz w:val="18"/>
                <w:szCs w:val="18"/>
              </w:rPr>
            </w:pPr>
            <w:r>
              <w:rPr>
                <w:sz w:val="18"/>
                <w:szCs w:val="18"/>
              </w:rPr>
              <w:t>Нестандартная</w:t>
            </w:r>
          </w:p>
        </w:tc>
        <w:tc>
          <w:tcPr>
            <w:tcW w:w="1248" w:type="dxa"/>
          </w:tcPr>
          <w:p w:rsidR="00E67148" w:rsidRDefault="00E67148">
            <w:pPr>
              <w:jc w:val="center"/>
              <w:rPr>
                <w:sz w:val="18"/>
                <w:szCs w:val="18"/>
              </w:rPr>
            </w:pPr>
            <w:r>
              <w:rPr>
                <w:sz w:val="18"/>
                <w:szCs w:val="18"/>
              </w:rPr>
              <w:t>385</w:t>
            </w:r>
          </w:p>
        </w:tc>
        <w:tc>
          <w:tcPr>
            <w:tcW w:w="1250" w:type="dxa"/>
          </w:tcPr>
          <w:p w:rsidR="00E67148" w:rsidRDefault="00E67148">
            <w:pPr>
              <w:jc w:val="center"/>
              <w:rPr>
                <w:sz w:val="18"/>
                <w:szCs w:val="18"/>
              </w:rPr>
            </w:pPr>
            <w:r>
              <w:rPr>
                <w:sz w:val="18"/>
                <w:szCs w:val="18"/>
              </w:rPr>
              <w:t>189</w:t>
            </w:r>
          </w:p>
        </w:tc>
        <w:tc>
          <w:tcPr>
            <w:tcW w:w="1253" w:type="dxa"/>
          </w:tcPr>
          <w:p w:rsidR="00E67148" w:rsidRDefault="00E67148">
            <w:pPr>
              <w:jc w:val="center"/>
              <w:rPr>
                <w:sz w:val="18"/>
                <w:szCs w:val="18"/>
              </w:rPr>
            </w:pPr>
          </w:p>
        </w:tc>
      </w:tr>
    </w:tbl>
    <w:p w:rsidR="00E67148" w:rsidRDefault="00E67148">
      <w:pPr>
        <w:ind w:firstLine="426"/>
        <w:jc w:val="both"/>
        <w:rPr>
          <w:sz w:val="20"/>
          <w:szCs w:val="20"/>
        </w:rPr>
      </w:pPr>
    </w:p>
    <w:p w:rsidR="00E67148" w:rsidRDefault="00E67148">
      <w:pPr>
        <w:jc w:val="both"/>
        <w:rPr>
          <w:b/>
          <w:bCs/>
          <w:sz w:val="20"/>
          <w:szCs w:val="20"/>
        </w:rPr>
      </w:pPr>
      <w:r>
        <w:rPr>
          <w:b/>
          <w:bCs/>
          <w:sz w:val="20"/>
          <w:szCs w:val="20"/>
        </w:rPr>
        <w:lastRenderedPageBreak/>
        <w:t>Контрольные вопросы:</w:t>
      </w:r>
    </w:p>
    <w:p w:rsidR="00E67148" w:rsidRDefault="00E67148">
      <w:pPr>
        <w:jc w:val="both"/>
        <w:rPr>
          <w:sz w:val="16"/>
          <w:szCs w:val="16"/>
        </w:rPr>
      </w:pPr>
      <w:r>
        <w:rPr>
          <w:sz w:val="20"/>
          <w:szCs w:val="20"/>
        </w:rPr>
        <w:t xml:space="preserve">1. </w:t>
      </w:r>
      <w:r>
        <w:rPr>
          <w:sz w:val="16"/>
          <w:szCs w:val="16"/>
        </w:rPr>
        <w:t>Какие показатели учитываются при определении рабочей производительности лош</w:t>
      </w:r>
      <w:r>
        <w:rPr>
          <w:sz w:val="16"/>
          <w:szCs w:val="16"/>
        </w:rPr>
        <w:t>а</w:t>
      </w:r>
      <w:r>
        <w:rPr>
          <w:sz w:val="16"/>
          <w:szCs w:val="16"/>
        </w:rPr>
        <w:t>дей? 2. Какими методами определяется удой кобыл? 3. Сколько молока потребуется жеребенку на 1 кг прироста массы тела? 4. Что называют убойной массой? 5. Как ра</w:t>
      </w:r>
      <w:r>
        <w:rPr>
          <w:sz w:val="16"/>
          <w:szCs w:val="16"/>
        </w:rPr>
        <w:t>с</w:t>
      </w:r>
      <w:r>
        <w:rPr>
          <w:sz w:val="16"/>
          <w:szCs w:val="16"/>
        </w:rPr>
        <w:t>считывается убойный выход у лошадей?</w:t>
      </w:r>
    </w:p>
    <w:p w:rsidR="00E67148" w:rsidRDefault="00E67148">
      <w:pPr>
        <w:pStyle w:val="a9"/>
        <w:rPr>
          <w:sz w:val="22"/>
          <w:szCs w:val="22"/>
        </w:rPr>
      </w:pPr>
    </w:p>
    <w:p w:rsidR="00E67148" w:rsidRDefault="00E67148">
      <w:pPr>
        <w:pStyle w:val="a9"/>
        <w:rPr>
          <w:sz w:val="22"/>
          <w:szCs w:val="22"/>
        </w:rPr>
      </w:pPr>
      <w:r>
        <w:rPr>
          <w:sz w:val="22"/>
          <w:szCs w:val="22"/>
        </w:rPr>
        <w:t>ТЕМА 13. ОЦЕНКА ШЕРСТНОЙ И МЯСНОЙ ПРОДУКТИВНОСТИ ОВЕЦ</w:t>
      </w:r>
    </w:p>
    <w:p w:rsidR="00E67148" w:rsidRPr="00DA3DE0" w:rsidRDefault="00E67148">
      <w:pPr>
        <w:pStyle w:val="a9"/>
        <w:rPr>
          <w:b w:val="0"/>
          <w:bCs w:val="0"/>
          <w:sz w:val="16"/>
          <w:szCs w:val="16"/>
        </w:rPr>
      </w:pPr>
    </w:p>
    <w:p w:rsidR="00E67148" w:rsidRDefault="00E67148">
      <w:pPr>
        <w:pStyle w:val="a9"/>
        <w:ind w:firstLine="360"/>
        <w:jc w:val="both"/>
        <w:rPr>
          <w:b w:val="0"/>
          <w:bCs w:val="0"/>
          <w:sz w:val="20"/>
          <w:szCs w:val="20"/>
        </w:rPr>
      </w:pPr>
      <w:r>
        <w:rPr>
          <w:sz w:val="20"/>
          <w:szCs w:val="20"/>
        </w:rPr>
        <w:t xml:space="preserve">Цель занятия: </w:t>
      </w:r>
      <w:r w:rsidRPr="00691A57">
        <w:rPr>
          <w:b w:val="0"/>
          <w:bCs w:val="0"/>
          <w:sz w:val="20"/>
          <w:szCs w:val="20"/>
        </w:rPr>
        <w:t xml:space="preserve">ознакомится с </w:t>
      </w:r>
      <w:r>
        <w:rPr>
          <w:b w:val="0"/>
          <w:bCs w:val="0"/>
          <w:sz w:val="20"/>
          <w:szCs w:val="20"/>
        </w:rPr>
        <w:t xml:space="preserve">основными источники шерстного сырья и его видами, особенностями строения натуральных шерстных волокон, приобрести навыки по определению физико-механических свойств шерсти. </w:t>
      </w:r>
    </w:p>
    <w:p w:rsidR="00E67148" w:rsidRDefault="00E67148">
      <w:pPr>
        <w:pStyle w:val="a9"/>
        <w:ind w:firstLine="360"/>
        <w:jc w:val="both"/>
        <w:rPr>
          <w:b w:val="0"/>
          <w:bCs w:val="0"/>
          <w:sz w:val="20"/>
          <w:szCs w:val="20"/>
        </w:rPr>
      </w:pPr>
      <w:r>
        <w:rPr>
          <w:sz w:val="20"/>
          <w:szCs w:val="20"/>
        </w:rPr>
        <w:t xml:space="preserve">Материалы и оборудование: </w:t>
      </w:r>
      <w:r>
        <w:rPr>
          <w:b w:val="0"/>
          <w:bCs w:val="0"/>
          <w:sz w:val="20"/>
          <w:szCs w:val="20"/>
        </w:rPr>
        <w:t>образцы  тонкой, полутонкой, пол</w:t>
      </w:r>
      <w:r>
        <w:rPr>
          <w:b w:val="0"/>
          <w:bCs w:val="0"/>
          <w:sz w:val="20"/>
          <w:szCs w:val="20"/>
        </w:rPr>
        <w:t>у</w:t>
      </w:r>
      <w:r>
        <w:rPr>
          <w:b w:val="0"/>
          <w:bCs w:val="0"/>
          <w:sz w:val="20"/>
          <w:szCs w:val="20"/>
        </w:rPr>
        <w:t>грубой и грубой шерсти, линейки, таблицы.</w:t>
      </w:r>
    </w:p>
    <w:p w:rsidR="00E67148" w:rsidRDefault="00E67148">
      <w:pPr>
        <w:pStyle w:val="a9"/>
        <w:ind w:firstLine="360"/>
        <w:jc w:val="both"/>
        <w:rPr>
          <w:sz w:val="20"/>
          <w:szCs w:val="20"/>
        </w:rPr>
      </w:pPr>
    </w:p>
    <w:p w:rsidR="00E67148" w:rsidRDefault="00E67148">
      <w:pPr>
        <w:pStyle w:val="a9"/>
        <w:ind w:firstLine="360"/>
        <w:jc w:val="both"/>
        <w:rPr>
          <w:b w:val="0"/>
          <w:bCs w:val="0"/>
          <w:sz w:val="20"/>
          <w:szCs w:val="20"/>
        </w:rPr>
      </w:pPr>
      <w:r>
        <w:rPr>
          <w:sz w:val="20"/>
          <w:szCs w:val="20"/>
        </w:rPr>
        <w:t>ЗАДАНИЕ 1</w:t>
      </w:r>
      <w:r>
        <w:rPr>
          <w:i/>
          <w:iCs/>
          <w:sz w:val="20"/>
          <w:szCs w:val="20"/>
        </w:rPr>
        <w:t xml:space="preserve">. </w:t>
      </w:r>
      <w:r>
        <w:rPr>
          <w:b w:val="0"/>
          <w:bCs w:val="0"/>
          <w:sz w:val="20"/>
          <w:szCs w:val="20"/>
        </w:rPr>
        <w:t>Изучить строение шерстных волокон и типы шерсти овец.</w:t>
      </w:r>
    </w:p>
    <w:p w:rsidR="00E67148" w:rsidRPr="00691A57" w:rsidRDefault="00E67148">
      <w:pPr>
        <w:shd w:val="clear" w:color="auto" w:fill="FFFFFF"/>
        <w:ind w:firstLine="360"/>
        <w:jc w:val="both"/>
        <w:rPr>
          <w:color w:val="000000"/>
          <w:sz w:val="20"/>
          <w:szCs w:val="20"/>
        </w:rPr>
      </w:pPr>
      <w:r w:rsidRPr="00691A57">
        <w:rPr>
          <w:b/>
          <w:bCs/>
          <w:sz w:val="20"/>
          <w:szCs w:val="20"/>
        </w:rPr>
        <w:t xml:space="preserve">Методические указания: </w:t>
      </w:r>
      <w:r w:rsidRPr="00691A57">
        <w:rPr>
          <w:sz w:val="20"/>
          <w:szCs w:val="20"/>
        </w:rPr>
        <w:t>кожа овец, как и других млекопита</w:t>
      </w:r>
      <w:r w:rsidRPr="00691A57">
        <w:rPr>
          <w:sz w:val="20"/>
          <w:szCs w:val="20"/>
        </w:rPr>
        <w:t>ю</w:t>
      </w:r>
      <w:r w:rsidRPr="00691A57">
        <w:rPr>
          <w:sz w:val="20"/>
          <w:szCs w:val="20"/>
        </w:rPr>
        <w:t>щих, покрыта волосами. Волосы являются производными эпидермиса кожи.</w:t>
      </w:r>
      <w:r w:rsidRPr="00691A57">
        <w:rPr>
          <w:b/>
          <w:bCs/>
          <w:sz w:val="20"/>
          <w:szCs w:val="20"/>
        </w:rPr>
        <w:t xml:space="preserve"> </w:t>
      </w:r>
      <w:r w:rsidRPr="00691A57">
        <w:rPr>
          <w:color w:val="000000"/>
          <w:sz w:val="20"/>
          <w:szCs w:val="20"/>
        </w:rPr>
        <w:t>В каждой шерстинке (волосе) различают три морфологические части:</w:t>
      </w:r>
    </w:p>
    <w:p w:rsidR="00E67148" w:rsidRPr="00691A57" w:rsidRDefault="00E67148">
      <w:pPr>
        <w:shd w:val="clear" w:color="auto" w:fill="FFFFFF"/>
        <w:ind w:firstLine="360"/>
        <w:jc w:val="both"/>
        <w:rPr>
          <w:color w:val="000000"/>
          <w:sz w:val="20"/>
          <w:szCs w:val="20"/>
        </w:rPr>
      </w:pPr>
      <w:r w:rsidRPr="00691A57">
        <w:rPr>
          <w:i/>
          <w:iCs/>
          <w:color w:val="000000"/>
          <w:sz w:val="20"/>
          <w:szCs w:val="20"/>
        </w:rPr>
        <w:t>- луковица</w:t>
      </w:r>
      <w:r w:rsidRPr="00691A57">
        <w:rPr>
          <w:color w:val="000000"/>
          <w:sz w:val="20"/>
          <w:szCs w:val="20"/>
        </w:rPr>
        <w:t xml:space="preserve"> </w:t>
      </w:r>
      <w:r w:rsidRPr="00691A57">
        <w:rPr>
          <w:i/>
          <w:iCs/>
          <w:color w:val="000000"/>
          <w:sz w:val="20"/>
          <w:szCs w:val="20"/>
        </w:rPr>
        <w:t>-</w:t>
      </w:r>
      <w:r w:rsidRPr="00691A57">
        <w:rPr>
          <w:color w:val="000000"/>
          <w:sz w:val="20"/>
          <w:szCs w:val="20"/>
        </w:rPr>
        <w:t xml:space="preserve"> самая нижняя часть волоса, находящаяся в коже в виде грушевидного расширения, окружающего волосяной сосочек. За счет размножения клеток в луковице происходит рост шерстинки;</w:t>
      </w:r>
    </w:p>
    <w:p w:rsidR="00E67148" w:rsidRPr="00691A57" w:rsidRDefault="00E67148">
      <w:pPr>
        <w:shd w:val="clear" w:color="auto" w:fill="FFFFFF"/>
        <w:ind w:firstLine="360"/>
        <w:jc w:val="both"/>
        <w:rPr>
          <w:i/>
          <w:iCs/>
          <w:color w:val="000000"/>
          <w:sz w:val="20"/>
          <w:szCs w:val="20"/>
        </w:rPr>
      </w:pPr>
      <w:r w:rsidRPr="00691A57">
        <w:rPr>
          <w:color w:val="000000"/>
          <w:sz w:val="20"/>
          <w:szCs w:val="20"/>
        </w:rPr>
        <w:t xml:space="preserve"> </w:t>
      </w:r>
      <w:r w:rsidRPr="00691A57">
        <w:rPr>
          <w:i/>
          <w:iCs/>
          <w:color w:val="000000"/>
          <w:sz w:val="20"/>
          <w:szCs w:val="20"/>
        </w:rPr>
        <w:t xml:space="preserve">- корень - </w:t>
      </w:r>
      <w:r w:rsidRPr="00691A57">
        <w:rPr>
          <w:color w:val="000000"/>
          <w:sz w:val="20"/>
          <w:szCs w:val="20"/>
        </w:rPr>
        <w:t xml:space="preserve">часть шерстинки, </w:t>
      </w:r>
      <w:r w:rsidRPr="00691A57">
        <w:rPr>
          <w:sz w:val="20"/>
          <w:szCs w:val="20"/>
        </w:rPr>
        <w:t>которая находится в коже выше лук</w:t>
      </w:r>
      <w:r w:rsidRPr="00691A57">
        <w:rPr>
          <w:sz w:val="20"/>
          <w:szCs w:val="20"/>
        </w:rPr>
        <w:t>о</w:t>
      </w:r>
      <w:r w:rsidRPr="00691A57">
        <w:rPr>
          <w:sz w:val="20"/>
          <w:szCs w:val="20"/>
        </w:rPr>
        <w:t>вицы. Это живая часть волоса</w:t>
      </w:r>
      <w:r w:rsidRPr="00691A57">
        <w:rPr>
          <w:color w:val="000000"/>
          <w:sz w:val="20"/>
          <w:szCs w:val="20"/>
        </w:rPr>
        <w:t>;</w:t>
      </w:r>
    </w:p>
    <w:p w:rsidR="00E67148" w:rsidRPr="00691A57" w:rsidRDefault="00E67148">
      <w:pPr>
        <w:pStyle w:val="a9"/>
        <w:ind w:firstLine="360"/>
        <w:jc w:val="both"/>
        <w:rPr>
          <w:b w:val="0"/>
          <w:bCs w:val="0"/>
          <w:sz w:val="20"/>
          <w:szCs w:val="20"/>
        </w:rPr>
      </w:pPr>
      <w:r w:rsidRPr="00691A57">
        <w:rPr>
          <w:b w:val="0"/>
          <w:bCs w:val="0"/>
          <w:i/>
          <w:iCs/>
          <w:color w:val="000000"/>
          <w:sz w:val="20"/>
          <w:szCs w:val="20"/>
        </w:rPr>
        <w:t xml:space="preserve">- стержень - </w:t>
      </w:r>
      <w:r w:rsidRPr="00691A57">
        <w:rPr>
          <w:b w:val="0"/>
          <w:bCs w:val="0"/>
          <w:color w:val="000000"/>
          <w:sz w:val="20"/>
          <w:szCs w:val="20"/>
        </w:rPr>
        <w:t>ороговевший</w:t>
      </w:r>
      <w:r w:rsidRPr="00691A57">
        <w:rPr>
          <w:b w:val="0"/>
          <w:bCs w:val="0"/>
          <w:i/>
          <w:iCs/>
          <w:color w:val="000000"/>
          <w:sz w:val="20"/>
          <w:szCs w:val="20"/>
        </w:rPr>
        <w:t xml:space="preserve"> </w:t>
      </w:r>
      <w:r w:rsidRPr="00691A57">
        <w:rPr>
          <w:b w:val="0"/>
          <w:bCs w:val="0"/>
          <w:color w:val="000000"/>
          <w:sz w:val="20"/>
          <w:szCs w:val="20"/>
        </w:rPr>
        <w:t>участок шерстинки, выходящий на п</w:t>
      </w:r>
      <w:r w:rsidRPr="00691A57">
        <w:rPr>
          <w:b w:val="0"/>
          <w:bCs w:val="0"/>
          <w:color w:val="000000"/>
          <w:sz w:val="20"/>
          <w:szCs w:val="20"/>
        </w:rPr>
        <w:t>о</w:t>
      </w:r>
      <w:r w:rsidRPr="00691A57">
        <w:rPr>
          <w:b w:val="0"/>
          <w:bCs w:val="0"/>
          <w:color w:val="000000"/>
          <w:sz w:val="20"/>
          <w:szCs w:val="20"/>
        </w:rPr>
        <w:t>верхность кожи</w:t>
      </w:r>
      <w:r w:rsidRPr="00691A57">
        <w:rPr>
          <w:b w:val="0"/>
          <w:bCs w:val="0"/>
          <w:sz w:val="20"/>
          <w:szCs w:val="20"/>
        </w:rPr>
        <w:t xml:space="preserve"> и выступающий над ней</w:t>
      </w:r>
      <w:r w:rsidRPr="00691A57">
        <w:rPr>
          <w:b w:val="0"/>
          <w:bCs w:val="0"/>
          <w:color w:val="000000"/>
          <w:sz w:val="20"/>
          <w:szCs w:val="20"/>
        </w:rPr>
        <w:t>. Обычно эту часть называют собственно шерстинкой или волосом  (рис. 17).</w:t>
      </w:r>
    </w:p>
    <w:p w:rsidR="00E67148" w:rsidRPr="00691A57" w:rsidRDefault="00385582" w:rsidP="00691A57">
      <w:pPr>
        <w:shd w:val="clear" w:color="auto" w:fill="FFFFFF"/>
        <w:ind w:firstLine="360"/>
        <w:jc w:val="both"/>
        <w:rPr>
          <w:color w:val="000000"/>
          <w:sz w:val="20"/>
          <w:szCs w:val="20"/>
        </w:rPr>
      </w:pPr>
      <w:r>
        <w:rPr>
          <w:noProof/>
        </w:rPr>
        <w:drawing>
          <wp:anchor distT="0" distB="0" distL="114300" distR="114300" simplePos="0" relativeHeight="251664896" behindDoc="1" locked="1" layoutInCell="1" allowOverlap="1">
            <wp:simplePos x="0" y="0"/>
            <wp:positionH relativeFrom="column">
              <wp:posOffset>82550</wp:posOffset>
            </wp:positionH>
            <wp:positionV relativeFrom="paragraph">
              <wp:posOffset>-143510</wp:posOffset>
            </wp:positionV>
            <wp:extent cx="1249680" cy="2236470"/>
            <wp:effectExtent l="0" t="0" r="7620" b="0"/>
            <wp:wrapTight wrapText="bothSides">
              <wp:wrapPolygon edited="0">
                <wp:start x="0" y="0"/>
                <wp:lineTo x="0" y="21342"/>
                <wp:lineTo x="21402" y="21342"/>
                <wp:lineTo x="21402" y="0"/>
                <wp:lineTo x="0" y="0"/>
              </wp:wrapPolygon>
            </wp:wrapTight>
            <wp:docPr id="3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9680" cy="2236470"/>
                    </a:xfrm>
                    <a:prstGeom prst="rect">
                      <a:avLst/>
                    </a:prstGeom>
                    <a:noFill/>
                  </pic:spPr>
                </pic:pic>
              </a:graphicData>
            </a:graphic>
            <wp14:sizeRelH relativeFrom="page">
              <wp14:pctWidth>0</wp14:pctWidth>
            </wp14:sizeRelH>
            <wp14:sizeRelV relativeFrom="page">
              <wp14:pctHeight>0</wp14:pctHeight>
            </wp14:sizeRelV>
          </wp:anchor>
        </w:drawing>
      </w:r>
      <w:r w:rsidR="00E67148" w:rsidRPr="00691A57">
        <w:rPr>
          <w:color w:val="000000"/>
          <w:sz w:val="20"/>
          <w:szCs w:val="20"/>
        </w:rPr>
        <w:t>- волосяной сосочек,</w:t>
      </w:r>
    </w:p>
    <w:p w:rsidR="00E67148" w:rsidRPr="00691A57" w:rsidRDefault="00E67148">
      <w:pPr>
        <w:numPr>
          <w:ilvl w:val="0"/>
          <w:numId w:val="17"/>
        </w:numPr>
        <w:shd w:val="clear" w:color="auto" w:fill="FFFFFF"/>
        <w:tabs>
          <w:tab w:val="left" w:pos="158"/>
        </w:tabs>
        <w:ind w:left="1080" w:firstLine="159"/>
        <w:jc w:val="both"/>
        <w:rPr>
          <w:color w:val="000000"/>
          <w:sz w:val="20"/>
          <w:szCs w:val="20"/>
        </w:rPr>
      </w:pPr>
      <w:r w:rsidRPr="00691A57">
        <w:rPr>
          <w:color w:val="000000"/>
          <w:sz w:val="20"/>
          <w:szCs w:val="20"/>
        </w:rPr>
        <w:t>- волосяное влагалище,</w:t>
      </w:r>
    </w:p>
    <w:p w:rsidR="00E67148" w:rsidRPr="00691A57" w:rsidRDefault="00E67148">
      <w:pPr>
        <w:numPr>
          <w:ilvl w:val="0"/>
          <w:numId w:val="17"/>
        </w:numPr>
        <w:shd w:val="clear" w:color="auto" w:fill="FFFFFF"/>
        <w:tabs>
          <w:tab w:val="left" w:pos="158"/>
        </w:tabs>
        <w:ind w:left="1080" w:firstLine="159"/>
        <w:jc w:val="both"/>
        <w:rPr>
          <w:color w:val="000000"/>
          <w:sz w:val="20"/>
          <w:szCs w:val="20"/>
        </w:rPr>
      </w:pPr>
      <w:r w:rsidRPr="00691A57">
        <w:rPr>
          <w:color w:val="000000"/>
          <w:sz w:val="20"/>
          <w:szCs w:val="20"/>
        </w:rPr>
        <w:t>- сальная железа,</w:t>
      </w:r>
    </w:p>
    <w:p w:rsidR="00E67148" w:rsidRPr="00691A57" w:rsidRDefault="00E67148">
      <w:pPr>
        <w:numPr>
          <w:ilvl w:val="0"/>
          <w:numId w:val="17"/>
        </w:numPr>
        <w:shd w:val="clear" w:color="auto" w:fill="FFFFFF"/>
        <w:tabs>
          <w:tab w:val="left" w:pos="158"/>
        </w:tabs>
        <w:ind w:left="1080" w:firstLine="159"/>
        <w:jc w:val="both"/>
        <w:rPr>
          <w:color w:val="000000"/>
          <w:sz w:val="20"/>
          <w:szCs w:val="20"/>
        </w:rPr>
      </w:pPr>
      <w:r w:rsidRPr="00691A57">
        <w:rPr>
          <w:color w:val="000000"/>
          <w:sz w:val="20"/>
          <w:szCs w:val="20"/>
        </w:rPr>
        <w:t>- выводной проток сальной железы,</w:t>
      </w:r>
    </w:p>
    <w:p w:rsidR="00E67148" w:rsidRPr="00691A57" w:rsidRDefault="00E67148">
      <w:pPr>
        <w:numPr>
          <w:ilvl w:val="0"/>
          <w:numId w:val="18"/>
        </w:numPr>
        <w:shd w:val="clear" w:color="auto" w:fill="FFFFFF"/>
        <w:tabs>
          <w:tab w:val="left" w:pos="158"/>
        </w:tabs>
        <w:ind w:left="1140" w:firstLine="159"/>
        <w:jc w:val="both"/>
        <w:rPr>
          <w:color w:val="000000"/>
          <w:sz w:val="20"/>
          <w:szCs w:val="20"/>
        </w:rPr>
      </w:pPr>
      <w:r w:rsidRPr="00691A57">
        <w:rPr>
          <w:color w:val="000000"/>
          <w:sz w:val="20"/>
          <w:szCs w:val="20"/>
        </w:rPr>
        <w:t>- сердцевинный слой волоса,</w:t>
      </w:r>
    </w:p>
    <w:p w:rsidR="00E67148" w:rsidRPr="00691A57" w:rsidRDefault="00E67148">
      <w:pPr>
        <w:numPr>
          <w:ilvl w:val="0"/>
          <w:numId w:val="18"/>
        </w:numPr>
        <w:shd w:val="clear" w:color="auto" w:fill="FFFFFF"/>
        <w:tabs>
          <w:tab w:val="left" w:pos="158"/>
        </w:tabs>
        <w:ind w:left="1140" w:firstLine="159"/>
        <w:jc w:val="both"/>
        <w:rPr>
          <w:color w:val="000000"/>
          <w:sz w:val="20"/>
          <w:szCs w:val="20"/>
        </w:rPr>
      </w:pPr>
      <w:r w:rsidRPr="00691A57">
        <w:rPr>
          <w:color w:val="000000"/>
          <w:sz w:val="20"/>
          <w:szCs w:val="20"/>
        </w:rPr>
        <w:t>- корковый слой волоса,</w:t>
      </w:r>
    </w:p>
    <w:p w:rsidR="00E67148" w:rsidRPr="00691A57" w:rsidRDefault="00E67148">
      <w:pPr>
        <w:numPr>
          <w:ilvl w:val="0"/>
          <w:numId w:val="18"/>
        </w:numPr>
        <w:shd w:val="clear" w:color="auto" w:fill="FFFFFF"/>
        <w:tabs>
          <w:tab w:val="left" w:pos="158"/>
        </w:tabs>
        <w:ind w:left="1140" w:firstLine="159"/>
        <w:jc w:val="both"/>
        <w:rPr>
          <w:color w:val="000000"/>
          <w:sz w:val="20"/>
          <w:szCs w:val="20"/>
        </w:rPr>
      </w:pPr>
      <w:r w:rsidRPr="00691A57">
        <w:rPr>
          <w:color w:val="000000"/>
          <w:sz w:val="20"/>
          <w:szCs w:val="20"/>
        </w:rPr>
        <w:t>- чешуйчатый слой волоса,</w:t>
      </w:r>
    </w:p>
    <w:p w:rsidR="00E67148" w:rsidRPr="00691A57" w:rsidRDefault="00E67148">
      <w:pPr>
        <w:numPr>
          <w:ilvl w:val="0"/>
          <w:numId w:val="18"/>
        </w:numPr>
        <w:shd w:val="clear" w:color="auto" w:fill="FFFFFF"/>
        <w:tabs>
          <w:tab w:val="left" w:pos="158"/>
        </w:tabs>
        <w:ind w:left="1140" w:firstLine="159"/>
        <w:jc w:val="both"/>
        <w:rPr>
          <w:color w:val="000000"/>
          <w:sz w:val="20"/>
          <w:szCs w:val="20"/>
        </w:rPr>
      </w:pPr>
      <w:r w:rsidRPr="00691A57">
        <w:rPr>
          <w:color w:val="000000"/>
          <w:sz w:val="20"/>
          <w:szCs w:val="20"/>
        </w:rPr>
        <w:t>- стержень волоса,</w:t>
      </w:r>
    </w:p>
    <w:p w:rsidR="00E67148" w:rsidRPr="00691A57" w:rsidRDefault="00E67148">
      <w:pPr>
        <w:numPr>
          <w:ilvl w:val="0"/>
          <w:numId w:val="18"/>
        </w:numPr>
        <w:shd w:val="clear" w:color="auto" w:fill="FFFFFF"/>
        <w:tabs>
          <w:tab w:val="left" w:pos="158"/>
        </w:tabs>
        <w:ind w:left="1140" w:firstLine="159"/>
        <w:jc w:val="both"/>
        <w:rPr>
          <w:color w:val="000000"/>
          <w:sz w:val="20"/>
          <w:szCs w:val="20"/>
        </w:rPr>
      </w:pPr>
      <w:r w:rsidRPr="00691A57">
        <w:rPr>
          <w:color w:val="000000"/>
          <w:sz w:val="20"/>
          <w:szCs w:val="20"/>
        </w:rPr>
        <w:t>- волосяной корень</w:t>
      </w:r>
    </w:p>
    <w:p w:rsidR="00E67148" w:rsidRPr="00691A57" w:rsidRDefault="00E67148">
      <w:pPr>
        <w:shd w:val="clear" w:color="auto" w:fill="FFFFFF"/>
        <w:tabs>
          <w:tab w:val="left" w:pos="158"/>
        </w:tabs>
        <w:rPr>
          <w:color w:val="000000"/>
          <w:sz w:val="20"/>
          <w:szCs w:val="20"/>
        </w:rPr>
      </w:pPr>
      <w:r w:rsidRPr="00691A57">
        <w:rPr>
          <w:color w:val="000000"/>
          <w:sz w:val="20"/>
          <w:szCs w:val="20"/>
        </w:rPr>
        <w:t xml:space="preserve">   10 - луковица волоса</w:t>
      </w:r>
    </w:p>
    <w:p w:rsidR="00E67148" w:rsidRPr="00691A57" w:rsidRDefault="00E67148">
      <w:pPr>
        <w:pStyle w:val="a9"/>
        <w:ind w:firstLine="360"/>
        <w:jc w:val="both"/>
        <w:rPr>
          <w:b w:val="0"/>
          <w:bCs w:val="0"/>
          <w:sz w:val="20"/>
          <w:szCs w:val="20"/>
        </w:rPr>
      </w:pPr>
    </w:p>
    <w:p w:rsidR="00E67148" w:rsidRPr="00691A57" w:rsidRDefault="00E67148">
      <w:pPr>
        <w:pStyle w:val="a9"/>
        <w:ind w:firstLine="360"/>
        <w:jc w:val="both"/>
        <w:rPr>
          <w:sz w:val="20"/>
          <w:szCs w:val="20"/>
        </w:rPr>
      </w:pPr>
      <w:r w:rsidRPr="00691A57">
        <w:rPr>
          <w:sz w:val="20"/>
          <w:szCs w:val="20"/>
        </w:rPr>
        <w:lastRenderedPageBreak/>
        <w:t>Рис. 17. Схематический вертикальный разрез волоса (ше</w:t>
      </w:r>
      <w:r w:rsidRPr="00691A57">
        <w:rPr>
          <w:sz w:val="20"/>
          <w:szCs w:val="20"/>
        </w:rPr>
        <w:t>р</w:t>
      </w:r>
      <w:r w:rsidRPr="00691A57">
        <w:rPr>
          <w:sz w:val="20"/>
          <w:szCs w:val="20"/>
        </w:rPr>
        <w:t xml:space="preserve">стинки) </w:t>
      </w:r>
    </w:p>
    <w:p w:rsidR="00E67148" w:rsidRPr="00691A57" w:rsidRDefault="00E67148">
      <w:pPr>
        <w:pStyle w:val="a9"/>
        <w:ind w:firstLine="360"/>
        <w:jc w:val="both"/>
        <w:rPr>
          <w:b w:val="0"/>
          <w:bCs w:val="0"/>
          <w:sz w:val="20"/>
          <w:szCs w:val="20"/>
        </w:rPr>
      </w:pPr>
      <w:r w:rsidRPr="00691A57">
        <w:rPr>
          <w:b w:val="0"/>
          <w:bCs w:val="0"/>
          <w:sz w:val="20"/>
          <w:szCs w:val="20"/>
        </w:rPr>
        <w:t xml:space="preserve">Корень и стержень различаются по микроструктуре, толщине и технологическим качествам. </w:t>
      </w:r>
    </w:p>
    <w:p w:rsidR="00E67148" w:rsidRPr="00691A57" w:rsidRDefault="00E67148">
      <w:pPr>
        <w:pStyle w:val="a9"/>
        <w:ind w:firstLine="360"/>
        <w:jc w:val="both"/>
        <w:rPr>
          <w:b w:val="0"/>
          <w:bCs w:val="0"/>
          <w:sz w:val="20"/>
          <w:szCs w:val="20"/>
        </w:rPr>
      </w:pPr>
      <w:r w:rsidRPr="00691A57">
        <w:rPr>
          <w:b w:val="0"/>
          <w:bCs w:val="0"/>
          <w:sz w:val="20"/>
          <w:szCs w:val="20"/>
        </w:rPr>
        <w:t xml:space="preserve">Волосы, в зависимости от особенностей строения и функции, делят </w:t>
      </w:r>
      <w:proofErr w:type="gramStart"/>
      <w:r w:rsidRPr="00691A57">
        <w:rPr>
          <w:b w:val="0"/>
          <w:bCs w:val="0"/>
          <w:sz w:val="20"/>
          <w:szCs w:val="20"/>
        </w:rPr>
        <w:t>на</w:t>
      </w:r>
      <w:proofErr w:type="gramEnd"/>
      <w:r w:rsidRPr="00691A57">
        <w:rPr>
          <w:b w:val="0"/>
          <w:bCs w:val="0"/>
          <w:sz w:val="20"/>
          <w:szCs w:val="20"/>
        </w:rPr>
        <w:t xml:space="preserve"> осязательные, защитные и кроющие. Осязательный волос у овец растет на кончике </w:t>
      </w:r>
      <w:proofErr w:type="gramStart"/>
      <w:r w:rsidRPr="00691A57">
        <w:rPr>
          <w:b w:val="0"/>
          <w:bCs w:val="0"/>
          <w:sz w:val="20"/>
          <w:szCs w:val="20"/>
        </w:rPr>
        <w:t>морды</w:t>
      </w:r>
      <w:proofErr w:type="gramEnd"/>
      <w:r w:rsidRPr="00691A57">
        <w:rPr>
          <w:b w:val="0"/>
          <w:bCs w:val="0"/>
          <w:sz w:val="20"/>
          <w:szCs w:val="20"/>
        </w:rPr>
        <w:t>. Осязательный волос выполняет у животных рецепторную функцию, являясь своего рода биологическим «радаром», помогая животным для их ориентации. Осязательный волос нельзя состригать. Защитный волос растет на веках. Среди покровных волос различают ость, полупух или переходный волос, и пух.</w:t>
      </w:r>
    </w:p>
    <w:p w:rsidR="00E67148" w:rsidRPr="00691A57" w:rsidRDefault="00E67148">
      <w:pPr>
        <w:pStyle w:val="a9"/>
        <w:ind w:firstLine="360"/>
        <w:jc w:val="both"/>
        <w:rPr>
          <w:b w:val="0"/>
          <w:bCs w:val="0"/>
          <w:sz w:val="20"/>
          <w:szCs w:val="20"/>
        </w:rPr>
      </w:pPr>
      <w:r w:rsidRPr="00691A57">
        <w:rPr>
          <w:b w:val="0"/>
          <w:bCs w:val="0"/>
          <w:sz w:val="20"/>
          <w:szCs w:val="20"/>
        </w:rPr>
        <w:t>В волосе выделяют несколько слоев клеток. Наружный слой кл</w:t>
      </w:r>
      <w:r w:rsidRPr="00691A57">
        <w:rPr>
          <w:b w:val="0"/>
          <w:bCs w:val="0"/>
          <w:sz w:val="20"/>
          <w:szCs w:val="20"/>
        </w:rPr>
        <w:t>е</w:t>
      </w:r>
      <w:r w:rsidRPr="00691A57">
        <w:rPr>
          <w:b w:val="0"/>
          <w:bCs w:val="0"/>
          <w:sz w:val="20"/>
          <w:szCs w:val="20"/>
        </w:rPr>
        <w:t>ток волоса, так называемый чешуйчатый или кутикула, представлен однослойным плоским эпителием. Этот слой выполняет защитные функции, а также влияет на блеск и способность волоса к свойлачив</w:t>
      </w:r>
      <w:r w:rsidRPr="00691A57">
        <w:rPr>
          <w:b w:val="0"/>
          <w:bCs w:val="0"/>
          <w:sz w:val="20"/>
          <w:szCs w:val="20"/>
        </w:rPr>
        <w:t>а</w:t>
      </w:r>
      <w:r w:rsidRPr="00691A57">
        <w:rPr>
          <w:b w:val="0"/>
          <w:bCs w:val="0"/>
          <w:sz w:val="20"/>
          <w:szCs w:val="20"/>
        </w:rPr>
        <w:t>емости или валкоспособности. На долю этого слоя приходится около 2-3 % массы волоса.</w:t>
      </w:r>
    </w:p>
    <w:p w:rsidR="00E67148" w:rsidRPr="00691A57" w:rsidRDefault="00E67148">
      <w:pPr>
        <w:pStyle w:val="a9"/>
        <w:ind w:firstLine="360"/>
        <w:jc w:val="both"/>
        <w:rPr>
          <w:b w:val="0"/>
          <w:bCs w:val="0"/>
          <w:sz w:val="20"/>
          <w:szCs w:val="20"/>
        </w:rPr>
      </w:pPr>
      <w:r w:rsidRPr="00691A57">
        <w:rPr>
          <w:b w:val="0"/>
          <w:bCs w:val="0"/>
          <w:sz w:val="20"/>
          <w:szCs w:val="20"/>
        </w:rPr>
        <w:t xml:space="preserve">Под </w:t>
      </w:r>
      <w:r w:rsidRPr="00691A57">
        <w:rPr>
          <w:b w:val="0"/>
          <w:bCs w:val="0"/>
          <w:i/>
          <w:iCs/>
          <w:sz w:val="20"/>
          <w:szCs w:val="20"/>
        </w:rPr>
        <w:t>чешуйчатым слоем</w:t>
      </w:r>
      <w:r w:rsidRPr="00691A57">
        <w:rPr>
          <w:b w:val="0"/>
          <w:bCs w:val="0"/>
          <w:sz w:val="20"/>
          <w:szCs w:val="20"/>
        </w:rPr>
        <w:t xml:space="preserve"> расположен корковый слой, состоящий из длинных веретенообразных клеток. В клетках коркового слоя соде</w:t>
      </w:r>
      <w:r w:rsidRPr="00691A57">
        <w:rPr>
          <w:b w:val="0"/>
          <w:bCs w:val="0"/>
          <w:sz w:val="20"/>
          <w:szCs w:val="20"/>
        </w:rPr>
        <w:t>р</w:t>
      </w:r>
      <w:r w:rsidRPr="00691A57">
        <w:rPr>
          <w:b w:val="0"/>
          <w:bCs w:val="0"/>
          <w:sz w:val="20"/>
          <w:szCs w:val="20"/>
        </w:rPr>
        <w:t>жится красящий пигмент меланин, определяющий цвет волоса. Кроме того, корковый слой определяет многие физико-технические свойства волоса, а именно его прочность и эластичность.</w:t>
      </w:r>
    </w:p>
    <w:p w:rsidR="00E67148" w:rsidRPr="00691A57" w:rsidRDefault="00E67148">
      <w:pPr>
        <w:pStyle w:val="a9"/>
        <w:ind w:firstLine="360"/>
        <w:jc w:val="both"/>
        <w:rPr>
          <w:b w:val="0"/>
          <w:bCs w:val="0"/>
          <w:sz w:val="20"/>
          <w:szCs w:val="20"/>
        </w:rPr>
      </w:pPr>
      <w:r w:rsidRPr="00691A57">
        <w:rPr>
          <w:b w:val="0"/>
          <w:bCs w:val="0"/>
          <w:sz w:val="20"/>
          <w:szCs w:val="20"/>
        </w:rPr>
        <w:t xml:space="preserve">В центре волоса расположен </w:t>
      </w:r>
      <w:r w:rsidRPr="00691A57">
        <w:rPr>
          <w:b w:val="0"/>
          <w:bCs w:val="0"/>
          <w:i/>
          <w:iCs/>
          <w:sz w:val="20"/>
          <w:szCs w:val="20"/>
        </w:rPr>
        <w:t>сердцевинный слой</w:t>
      </w:r>
      <w:r w:rsidRPr="00691A57">
        <w:rPr>
          <w:b w:val="0"/>
          <w:bCs w:val="0"/>
          <w:sz w:val="20"/>
          <w:szCs w:val="20"/>
        </w:rPr>
        <w:t>, образованный крупными, медленно ороговевающими клетками. В этих клетках с</w:t>
      </w:r>
      <w:r w:rsidRPr="00691A57">
        <w:rPr>
          <w:b w:val="0"/>
          <w:bCs w:val="0"/>
          <w:sz w:val="20"/>
          <w:szCs w:val="20"/>
        </w:rPr>
        <w:t>о</w:t>
      </w:r>
      <w:r w:rsidRPr="00691A57">
        <w:rPr>
          <w:b w:val="0"/>
          <w:bCs w:val="0"/>
          <w:sz w:val="20"/>
          <w:szCs w:val="20"/>
        </w:rPr>
        <w:t>держатся пузырьки воздуха. Сердцевинный слой снижает крепость волоса, но усиливает его теплозащитные свойства. От воздуха, нах</w:t>
      </w:r>
      <w:r w:rsidRPr="00691A57">
        <w:rPr>
          <w:b w:val="0"/>
          <w:bCs w:val="0"/>
          <w:sz w:val="20"/>
          <w:szCs w:val="20"/>
        </w:rPr>
        <w:t>о</w:t>
      </w:r>
      <w:r w:rsidRPr="00691A57">
        <w:rPr>
          <w:b w:val="0"/>
          <w:bCs w:val="0"/>
          <w:sz w:val="20"/>
          <w:szCs w:val="20"/>
        </w:rPr>
        <w:t>дящегося в клетках сердцевинного слоя, отражаются</w:t>
      </w:r>
      <w:r>
        <w:rPr>
          <w:b w:val="0"/>
          <w:bCs w:val="0"/>
          <w:sz w:val="22"/>
          <w:szCs w:val="22"/>
        </w:rPr>
        <w:t xml:space="preserve"> </w:t>
      </w:r>
      <w:r w:rsidRPr="00691A57">
        <w:rPr>
          <w:b w:val="0"/>
          <w:bCs w:val="0"/>
          <w:sz w:val="20"/>
          <w:szCs w:val="20"/>
        </w:rPr>
        <w:t>лучи света. П</w:t>
      </w:r>
      <w:r w:rsidRPr="00691A57">
        <w:rPr>
          <w:b w:val="0"/>
          <w:bCs w:val="0"/>
          <w:sz w:val="20"/>
          <w:szCs w:val="20"/>
        </w:rPr>
        <w:t>о</w:t>
      </w:r>
      <w:r w:rsidRPr="00691A57">
        <w:rPr>
          <w:b w:val="0"/>
          <w:bCs w:val="0"/>
          <w:sz w:val="20"/>
          <w:szCs w:val="20"/>
        </w:rPr>
        <w:t xml:space="preserve">этому под микроскопом сердцевинный слой просматривается в виде темного тяжа по всей длине волоса (рис. 18). </w:t>
      </w:r>
    </w:p>
    <w:p w:rsidR="00E67148" w:rsidRPr="00691A57" w:rsidRDefault="00E67148">
      <w:pPr>
        <w:pStyle w:val="a9"/>
        <w:ind w:firstLine="360"/>
        <w:jc w:val="both"/>
        <w:rPr>
          <w:b w:val="0"/>
          <w:bCs w:val="0"/>
          <w:i/>
          <w:iCs/>
          <w:sz w:val="20"/>
          <w:szCs w:val="20"/>
        </w:rPr>
      </w:pPr>
      <w:r w:rsidRPr="00691A57">
        <w:rPr>
          <w:b w:val="0"/>
          <w:bCs w:val="0"/>
          <w:sz w:val="20"/>
          <w:szCs w:val="20"/>
        </w:rPr>
        <w:t>Пух, ость и переходной волос у овец относится к шерсти. Шерстью называется волосяной покров животных, из которого путем прядения или свойлачивания можно получать различные изделия. По наружному виду и по техническим свойствам шерстные волокна делятся на пух, ость, переходной волос, мертвый волос, кроющий и защитный волос</w:t>
      </w:r>
      <w:r w:rsidRPr="00691A57">
        <w:rPr>
          <w:b w:val="0"/>
          <w:bCs w:val="0"/>
          <w:i/>
          <w:iCs/>
          <w:sz w:val="20"/>
          <w:szCs w:val="20"/>
        </w:rPr>
        <w:t>. К шерсти относятся только пух, ость и переходной волос.</w:t>
      </w:r>
    </w:p>
    <w:p w:rsidR="00E67148" w:rsidRPr="00691A57" w:rsidRDefault="00E67148">
      <w:pPr>
        <w:pStyle w:val="a9"/>
        <w:ind w:firstLine="360"/>
        <w:jc w:val="both"/>
        <w:rPr>
          <w:b w:val="0"/>
          <w:bCs w:val="0"/>
          <w:sz w:val="20"/>
          <w:szCs w:val="20"/>
        </w:rPr>
      </w:pPr>
    </w:p>
    <w:p w:rsidR="00E67148" w:rsidRPr="00691A57" w:rsidRDefault="00385582">
      <w:pPr>
        <w:pStyle w:val="a3"/>
        <w:ind w:firstLine="360"/>
      </w:pPr>
      <w:r>
        <w:rPr>
          <w:noProof/>
        </w:rPr>
        <w:lastRenderedPageBreak/>
        <w:drawing>
          <wp:inline distT="0" distB="0" distL="0" distR="0">
            <wp:extent cx="3070860" cy="1216025"/>
            <wp:effectExtent l="0" t="0" r="0" b="3175"/>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70860" cy="1216025"/>
                    </a:xfrm>
                    <a:prstGeom prst="rect">
                      <a:avLst/>
                    </a:prstGeom>
                    <a:noFill/>
                    <a:ln>
                      <a:noFill/>
                    </a:ln>
                  </pic:spPr>
                </pic:pic>
              </a:graphicData>
            </a:graphic>
          </wp:inline>
        </w:drawing>
      </w:r>
    </w:p>
    <w:p w:rsidR="00E67148" w:rsidRPr="00691A57" w:rsidRDefault="00E67148">
      <w:pPr>
        <w:pStyle w:val="a3"/>
        <w:ind w:firstLine="360"/>
        <w:rPr>
          <w:rFonts w:ascii="Times New Roman" w:hAnsi="Times New Roman" w:cs="Times New Roman"/>
        </w:rPr>
      </w:pPr>
      <w:r w:rsidRPr="00691A57">
        <w:t xml:space="preserve"> </w:t>
      </w:r>
      <w:r w:rsidRPr="00691A57">
        <w:rPr>
          <w:rFonts w:ascii="Times New Roman" w:hAnsi="Times New Roman" w:cs="Times New Roman"/>
        </w:rPr>
        <w:t>1</w:t>
      </w:r>
      <w:r w:rsidRPr="00691A57">
        <w:rPr>
          <w:rFonts w:ascii="Times New Roman" w:hAnsi="Times New Roman" w:cs="Times New Roman"/>
        </w:rPr>
        <w:tab/>
        <w:t xml:space="preserve">       2</w:t>
      </w:r>
      <w:r w:rsidRPr="00691A57">
        <w:rPr>
          <w:rFonts w:ascii="Times New Roman" w:hAnsi="Times New Roman" w:cs="Times New Roman"/>
        </w:rPr>
        <w:tab/>
        <w:t xml:space="preserve">          3</w:t>
      </w:r>
      <w:r w:rsidRPr="00691A57">
        <w:rPr>
          <w:rFonts w:ascii="Times New Roman" w:hAnsi="Times New Roman" w:cs="Times New Roman"/>
        </w:rPr>
        <w:tab/>
      </w:r>
      <w:r w:rsidRPr="00691A57">
        <w:rPr>
          <w:rFonts w:ascii="Times New Roman" w:hAnsi="Times New Roman" w:cs="Times New Roman"/>
        </w:rPr>
        <w:tab/>
        <w:t xml:space="preserve"> 4</w:t>
      </w:r>
      <w:r w:rsidRPr="00691A57">
        <w:rPr>
          <w:rFonts w:ascii="Times New Roman" w:hAnsi="Times New Roman" w:cs="Times New Roman"/>
        </w:rPr>
        <w:tab/>
        <w:t xml:space="preserve">           5</w:t>
      </w:r>
    </w:p>
    <w:p w:rsidR="00E67148" w:rsidRPr="00691A57" w:rsidRDefault="00E67148">
      <w:pPr>
        <w:shd w:val="clear" w:color="auto" w:fill="FFFFFF"/>
        <w:jc w:val="center"/>
        <w:rPr>
          <w:color w:val="000000"/>
          <w:sz w:val="20"/>
          <w:szCs w:val="20"/>
        </w:rPr>
      </w:pPr>
      <w:r w:rsidRPr="00691A57">
        <w:rPr>
          <w:b/>
          <w:bCs/>
          <w:color w:val="000000"/>
          <w:sz w:val="20"/>
          <w:szCs w:val="20"/>
        </w:rPr>
        <w:t>Рис. 18. Типы шерстинок:</w:t>
      </w:r>
      <w:r w:rsidRPr="00691A57">
        <w:rPr>
          <w:color w:val="000000"/>
          <w:sz w:val="20"/>
          <w:szCs w:val="20"/>
        </w:rPr>
        <w:t xml:space="preserve"> </w:t>
      </w:r>
    </w:p>
    <w:p w:rsidR="00E67148" w:rsidRPr="00691A57" w:rsidRDefault="00E67148">
      <w:pPr>
        <w:shd w:val="clear" w:color="auto" w:fill="FFFFFF"/>
        <w:jc w:val="center"/>
        <w:rPr>
          <w:b/>
          <w:bCs/>
          <w:sz w:val="20"/>
          <w:szCs w:val="20"/>
        </w:rPr>
      </w:pPr>
      <w:r w:rsidRPr="00691A57">
        <w:rPr>
          <w:color w:val="000000"/>
          <w:sz w:val="20"/>
          <w:szCs w:val="20"/>
        </w:rPr>
        <w:t>1 - пух; 2,3 - переходный волос; 4 - ость;</w:t>
      </w:r>
      <w:r w:rsidRPr="00691A57">
        <w:rPr>
          <w:sz w:val="20"/>
          <w:szCs w:val="20"/>
        </w:rPr>
        <w:t xml:space="preserve"> 5 - мертвый волос</w:t>
      </w:r>
    </w:p>
    <w:p w:rsidR="00E67148" w:rsidRPr="00691A57" w:rsidRDefault="00E67148">
      <w:pPr>
        <w:pStyle w:val="a9"/>
        <w:ind w:firstLine="360"/>
        <w:jc w:val="both"/>
        <w:rPr>
          <w:b w:val="0"/>
          <w:bCs w:val="0"/>
          <w:sz w:val="20"/>
          <w:szCs w:val="20"/>
        </w:rPr>
      </w:pP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Пух</w:t>
      </w:r>
      <w:r w:rsidRPr="00691A57">
        <w:rPr>
          <w:rFonts w:ascii="Times New Roman" w:hAnsi="Times New Roman" w:cs="Times New Roman"/>
          <w:b w:val="0"/>
          <w:bCs w:val="0"/>
        </w:rPr>
        <w:t xml:space="preserve"> - самые тонкие, имеющие мелкую извитость, относительно короткие и очень крепкие шерстные волокна. Диаметр поперечного сечения (толщина) пуха колеблется от 10 до 25 мкм, длина его 5-12 см. На 1 см длины пухового волокна приходится 5 и белее извитков. </w:t>
      </w:r>
      <w:proofErr w:type="gramStart"/>
      <w:r w:rsidRPr="00691A57">
        <w:rPr>
          <w:rFonts w:ascii="Times New Roman" w:hAnsi="Times New Roman" w:cs="Times New Roman"/>
          <w:b w:val="0"/>
          <w:bCs w:val="0"/>
        </w:rPr>
        <w:t>Пух</w:t>
      </w:r>
      <w:r w:rsidRPr="00691A57">
        <w:rPr>
          <w:rFonts w:ascii="Times New Roman" w:hAnsi="Times New Roman" w:cs="Times New Roman"/>
          <w:b w:val="0"/>
          <w:bCs w:val="0"/>
        </w:rPr>
        <w:t>о</w:t>
      </w:r>
      <w:r w:rsidRPr="00691A57">
        <w:rPr>
          <w:rFonts w:ascii="Times New Roman" w:hAnsi="Times New Roman" w:cs="Times New Roman"/>
          <w:b w:val="0"/>
          <w:bCs w:val="0"/>
        </w:rPr>
        <w:t xml:space="preserve">вые волокна состоят только из коркового и чешуйчатого слоев. </w:t>
      </w:r>
      <w:proofErr w:type="gramEnd"/>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rPr>
        <w:t xml:space="preserve">По форме, длине, толщине </w:t>
      </w:r>
      <w:r w:rsidRPr="00691A57">
        <w:rPr>
          <w:rFonts w:ascii="Times New Roman" w:hAnsi="Times New Roman" w:cs="Times New Roman"/>
          <w:b w:val="0"/>
          <w:bCs w:val="0"/>
          <w:i/>
          <w:iCs/>
        </w:rPr>
        <w:t>переходн</w:t>
      </w:r>
      <w:r>
        <w:rPr>
          <w:rFonts w:ascii="Times New Roman" w:hAnsi="Times New Roman" w:cs="Times New Roman"/>
          <w:b w:val="0"/>
          <w:bCs w:val="0"/>
          <w:i/>
          <w:iCs/>
        </w:rPr>
        <w:t>ы</w:t>
      </w:r>
      <w:r w:rsidRPr="00691A57">
        <w:rPr>
          <w:rFonts w:ascii="Times New Roman" w:hAnsi="Times New Roman" w:cs="Times New Roman"/>
          <w:b w:val="0"/>
          <w:bCs w:val="0"/>
          <w:i/>
          <w:iCs/>
        </w:rPr>
        <w:t>й волос</w:t>
      </w:r>
      <w:r w:rsidRPr="00691A57">
        <w:rPr>
          <w:rFonts w:ascii="Times New Roman" w:hAnsi="Times New Roman" w:cs="Times New Roman"/>
          <w:b w:val="0"/>
          <w:bCs w:val="0"/>
        </w:rPr>
        <w:t xml:space="preserve"> занимает промеж</w:t>
      </w:r>
      <w:r w:rsidRPr="00691A57">
        <w:rPr>
          <w:rFonts w:ascii="Times New Roman" w:hAnsi="Times New Roman" w:cs="Times New Roman"/>
          <w:b w:val="0"/>
          <w:bCs w:val="0"/>
        </w:rPr>
        <w:t>у</w:t>
      </w:r>
      <w:r w:rsidRPr="00691A57">
        <w:rPr>
          <w:rFonts w:ascii="Times New Roman" w:hAnsi="Times New Roman" w:cs="Times New Roman"/>
          <w:b w:val="0"/>
          <w:bCs w:val="0"/>
        </w:rPr>
        <w:t>точное положение между остью и пухом. Это волнистые или крупн</w:t>
      </w:r>
      <w:r w:rsidRPr="00691A57">
        <w:rPr>
          <w:rFonts w:ascii="Times New Roman" w:hAnsi="Times New Roman" w:cs="Times New Roman"/>
          <w:b w:val="0"/>
          <w:bCs w:val="0"/>
        </w:rPr>
        <w:t>о</w:t>
      </w:r>
      <w:r w:rsidRPr="00691A57">
        <w:rPr>
          <w:rFonts w:ascii="Times New Roman" w:hAnsi="Times New Roman" w:cs="Times New Roman"/>
          <w:b w:val="0"/>
          <w:bCs w:val="0"/>
        </w:rPr>
        <w:t>извитые шерстинки толщиной 26-65 мкм, длиной 10-35 см, с заметным или сильным блеском. На 1 см длины переходного волоса приходится менее 5 извитков. В переходном волосе имеются чешуйчатый, корк</w:t>
      </w:r>
      <w:r w:rsidRPr="00691A57">
        <w:rPr>
          <w:rFonts w:ascii="Times New Roman" w:hAnsi="Times New Roman" w:cs="Times New Roman"/>
          <w:b w:val="0"/>
          <w:bCs w:val="0"/>
        </w:rPr>
        <w:t>о</w:t>
      </w:r>
      <w:r w:rsidRPr="00691A57">
        <w:rPr>
          <w:rFonts w:ascii="Times New Roman" w:hAnsi="Times New Roman" w:cs="Times New Roman"/>
          <w:b w:val="0"/>
          <w:bCs w:val="0"/>
        </w:rPr>
        <w:t>вый и сердцевинный слои. Сердцевина, как правило, прерывиста, ин</w:t>
      </w:r>
      <w:r w:rsidRPr="00691A57">
        <w:rPr>
          <w:rFonts w:ascii="Times New Roman" w:hAnsi="Times New Roman" w:cs="Times New Roman"/>
          <w:b w:val="0"/>
          <w:bCs w:val="0"/>
        </w:rPr>
        <w:t>о</w:t>
      </w:r>
      <w:r w:rsidRPr="00691A57">
        <w:rPr>
          <w:rFonts w:ascii="Times New Roman" w:hAnsi="Times New Roman" w:cs="Times New Roman"/>
          <w:b w:val="0"/>
          <w:bCs w:val="0"/>
        </w:rPr>
        <w:t xml:space="preserve">гда она отсутствует. </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Ость</w:t>
      </w:r>
      <w:r w:rsidRPr="00691A57">
        <w:rPr>
          <w:rFonts w:ascii="Times New Roman" w:hAnsi="Times New Roman" w:cs="Times New Roman"/>
          <w:b w:val="0"/>
          <w:bCs w:val="0"/>
        </w:rPr>
        <w:t xml:space="preserve"> – почти прямые или слабоизвитые, толстые и длинные ше</w:t>
      </w:r>
      <w:r w:rsidRPr="00691A57">
        <w:rPr>
          <w:rFonts w:ascii="Times New Roman" w:hAnsi="Times New Roman" w:cs="Times New Roman"/>
          <w:b w:val="0"/>
          <w:bCs w:val="0"/>
        </w:rPr>
        <w:t>р</w:t>
      </w:r>
      <w:r w:rsidRPr="00691A57">
        <w:rPr>
          <w:rFonts w:ascii="Times New Roman" w:hAnsi="Times New Roman" w:cs="Times New Roman"/>
          <w:b w:val="0"/>
          <w:bCs w:val="0"/>
        </w:rPr>
        <w:t xml:space="preserve">стинки. </w:t>
      </w:r>
      <w:proofErr w:type="gramStart"/>
      <w:r w:rsidRPr="00691A57">
        <w:rPr>
          <w:rFonts w:ascii="Times New Roman" w:hAnsi="Times New Roman" w:cs="Times New Roman"/>
          <w:b w:val="0"/>
          <w:bCs w:val="0"/>
        </w:rPr>
        <w:t>Толщина ости колеблется от 35 до 200 мкм, длина – от 10 до 30 см. Остевые волокна состоят из коркового, чешуйчатого и сердцеви</w:t>
      </w:r>
      <w:r w:rsidRPr="00691A57">
        <w:rPr>
          <w:rFonts w:ascii="Times New Roman" w:hAnsi="Times New Roman" w:cs="Times New Roman"/>
          <w:b w:val="0"/>
          <w:bCs w:val="0"/>
        </w:rPr>
        <w:t>н</w:t>
      </w:r>
      <w:r w:rsidRPr="00691A57">
        <w:rPr>
          <w:rFonts w:ascii="Times New Roman" w:hAnsi="Times New Roman" w:cs="Times New Roman"/>
          <w:b w:val="0"/>
          <w:bCs w:val="0"/>
        </w:rPr>
        <w:t>ного слоев.</w:t>
      </w:r>
      <w:proofErr w:type="gramEnd"/>
      <w:r w:rsidRPr="00691A57">
        <w:rPr>
          <w:rFonts w:ascii="Times New Roman" w:hAnsi="Times New Roman" w:cs="Times New Roman"/>
          <w:b w:val="0"/>
          <w:bCs w:val="0"/>
        </w:rPr>
        <w:t xml:space="preserve"> Сердцевинный слой непрерывный. К ости относится сухой и мертвый волос. </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Сухой волос</w:t>
      </w:r>
      <w:r w:rsidRPr="00691A57">
        <w:rPr>
          <w:rFonts w:ascii="Times New Roman" w:hAnsi="Times New Roman" w:cs="Times New Roman"/>
          <w:b w:val="0"/>
          <w:bCs w:val="0"/>
        </w:rPr>
        <w:t xml:space="preserve"> – ость, потерявшая в силу разных причин нормальную смазку жиропотом. Он ломкий, сваливается, со слабым блеском. Мер</w:t>
      </w:r>
      <w:r w:rsidRPr="00691A57">
        <w:rPr>
          <w:rFonts w:ascii="Times New Roman" w:hAnsi="Times New Roman" w:cs="Times New Roman"/>
          <w:b w:val="0"/>
          <w:bCs w:val="0"/>
        </w:rPr>
        <w:t>т</w:t>
      </w:r>
      <w:r w:rsidRPr="00691A57">
        <w:rPr>
          <w:rFonts w:ascii="Times New Roman" w:hAnsi="Times New Roman" w:cs="Times New Roman"/>
          <w:b w:val="0"/>
          <w:bCs w:val="0"/>
        </w:rPr>
        <w:t>вый волос –</w:t>
      </w:r>
      <w:r w:rsidRPr="00691A57">
        <w:rPr>
          <w:rFonts w:ascii="Times New Roman" w:hAnsi="Times New Roman" w:cs="Times New Roman"/>
        </w:rPr>
        <w:t xml:space="preserve"> </w:t>
      </w:r>
      <w:r w:rsidRPr="00691A57">
        <w:rPr>
          <w:rFonts w:ascii="Times New Roman" w:hAnsi="Times New Roman" w:cs="Times New Roman"/>
          <w:b w:val="0"/>
          <w:bCs w:val="0"/>
        </w:rPr>
        <w:t>короткая, толстая ость (до 200 мкм) с очень сильно разв</w:t>
      </w:r>
      <w:r w:rsidRPr="00691A57">
        <w:rPr>
          <w:rFonts w:ascii="Times New Roman" w:hAnsi="Times New Roman" w:cs="Times New Roman"/>
          <w:b w:val="0"/>
          <w:bCs w:val="0"/>
        </w:rPr>
        <w:t>и</w:t>
      </w:r>
      <w:r w:rsidRPr="00691A57">
        <w:rPr>
          <w:rFonts w:ascii="Times New Roman" w:hAnsi="Times New Roman" w:cs="Times New Roman"/>
          <w:b w:val="0"/>
          <w:bCs w:val="0"/>
        </w:rPr>
        <w:t>тым сердцевинным слоем, наполненным воздухом.</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Песига, или ягнячий воло</w:t>
      </w:r>
      <w:proofErr w:type="gramStart"/>
      <w:r w:rsidRPr="00691A57">
        <w:rPr>
          <w:rFonts w:ascii="Times New Roman" w:hAnsi="Times New Roman" w:cs="Times New Roman"/>
          <w:b w:val="0"/>
          <w:bCs w:val="0"/>
          <w:i/>
          <w:iCs/>
        </w:rPr>
        <w:t>с</w:t>
      </w:r>
      <w:r w:rsidRPr="00691A57">
        <w:rPr>
          <w:rFonts w:ascii="Times New Roman" w:hAnsi="Times New Roman" w:cs="Times New Roman"/>
          <w:b w:val="0"/>
          <w:bCs w:val="0"/>
        </w:rPr>
        <w:t>-</w:t>
      </w:r>
      <w:proofErr w:type="gramEnd"/>
      <w:r w:rsidRPr="00691A57">
        <w:rPr>
          <w:rFonts w:ascii="Times New Roman" w:hAnsi="Times New Roman" w:cs="Times New Roman"/>
          <w:b w:val="0"/>
          <w:bCs w:val="0"/>
        </w:rPr>
        <w:t xml:space="preserve"> это огрубленные волокна пуха, встр</w:t>
      </w:r>
      <w:r w:rsidRPr="00691A57">
        <w:rPr>
          <w:rFonts w:ascii="Times New Roman" w:hAnsi="Times New Roman" w:cs="Times New Roman"/>
          <w:b w:val="0"/>
          <w:bCs w:val="0"/>
        </w:rPr>
        <w:t>е</w:t>
      </w:r>
      <w:r w:rsidRPr="00691A57">
        <w:rPr>
          <w:rFonts w:ascii="Times New Roman" w:hAnsi="Times New Roman" w:cs="Times New Roman"/>
          <w:b w:val="0"/>
          <w:bCs w:val="0"/>
        </w:rPr>
        <w:t>чающиеся в руне тонкорунных ягнят. К годовалому возрасту песига выпадает.</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Кемп</w:t>
      </w:r>
      <w:r w:rsidRPr="00691A57">
        <w:rPr>
          <w:rFonts w:ascii="Times New Roman" w:hAnsi="Times New Roman" w:cs="Times New Roman"/>
          <w:b w:val="0"/>
          <w:bCs w:val="0"/>
        </w:rPr>
        <w:t xml:space="preserve"> – огрубленные волокна типа ости, белого цвета, неокраш</w:t>
      </w:r>
      <w:r w:rsidRPr="00691A57">
        <w:rPr>
          <w:rFonts w:ascii="Times New Roman" w:hAnsi="Times New Roman" w:cs="Times New Roman"/>
          <w:b w:val="0"/>
          <w:bCs w:val="0"/>
        </w:rPr>
        <w:t>и</w:t>
      </w:r>
      <w:r w:rsidRPr="00691A57">
        <w:rPr>
          <w:rFonts w:ascii="Times New Roman" w:hAnsi="Times New Roman" w:cs="Times New Roman"/>
          <w:b w:val="0"/>
          <w:bCs w:val="0"/>
        </w:rPr>
        <w:t>вающиеся, ломкие. Встречаются в руне тонкорунных и полутонкору</w:t>
      </w:r>
      <w:r w:rsidRPr="00691A57">
        <w:rPr>
          <w:rFonts w:ascii="Times New Roman" w:hAnsi="Times New Roman" w:cs="Times New Roman"/>
          <w:b w:val="0"/>
          <w:bCs w:val="0"/>
        </w:rPr>
        <w:t>н</w:t>
      </w:r>
      <w:r w:rsidRPr="00691A57">
        <w:rPr>
          <w:rFonts w:ascii="Times New Roman" w:hAnsi="Times New Roman" w:cs="Times New Roman"/>
          <w:b w:val="0"/>
          <w:bCs w:val="0"/>
        </w:rPr>
        <w:t xml:space="preserve">ных овец, считаются дефектом шерсти.  </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rPr>
        <w:lastRenderedPageBreak/>
        <w:t>Шерсть у тонкорунных овец состоит из пуха у полутонкорунных овец из переходного волоса, а у грубошерстных овец ость и перехо</w:t>
      </w:r>
      <w:r w:rsidRPr="00691A57">
        <w:rPr>
          <w:rFonts w:ascii="Times New Roman" w:hAnsi="Times New Roman" w:cs="Times New Roman"/>
          <w:b w:val="0"/>
          <w:bCs w:val="0"/>
        </w:rPr>
        <w:t>д</w:t>
      </w:r>
      <w:r w:rsidRPr="00691A57">
        <w:rPr>
          <w:rFonts w:ascii="Times New Roman" w:hAnsi="Times New Roman" w:cs="Times New Roman"/>
          <w:b w:val="0"/>
          <w:bCs w:val="0"/>
        </w:rPr>
        <w:t xml:space="preserve">ной волос. </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rPr>
        <w:t>Шерстинки образуются из</w:t>
      </w:r>
      <w:r>
        <w:rPr>
          <w:rFonts w:ascii="Times New Roman" w:hAnsi="Times New Roman" w:cs="Times New Roman"/>
          <w:b w:val="0"/>
          <w:bCs w:val="0"/>
        </w:rPr>
        <w:t xml:space="preserve"> волосяных</w:t>
      </w:r>
      <w:r w:rsidRPr="00691A57">
        <w:rPr>
          <w:rFonts w:ascii="Times New Roman" w:hAnsi="Times New Roman" w:cs="Times New Roman"/>
          <w:b w:val="0"/>
          <w:bCs w:val="0"/>
        </w:rPr>
        <w:t xml:space="preserve"> фолликулов. Закладка пе</w:t>
      </w:r>
      <w:r w:rsidRPr="00691A57">
        <w:rPr>
          <w:rFonts w:ascii="Times New Roman" w:hAnsi="Times New Roman" w:cs="Times New Roman"/>
          <w:b w:val="0"/>
          <w:bCs w:val="0"/>
        </w:rPr>
        <w:t>р</w:t>
      </w:r>
      <w:r w:rsidRPr="00691A57">
        <w:rPr>
          <w:rFonts w:ascii="Times New Roman" w:hAnsi="Times New Roman" w:cs="Times New Roman"/>
          <w:b w:val="0"/>
          <w:bCs w:val="0"/>
        </w:rPr>
        <w:t xml:space="preserve">вичных фолликулов происходит в 50-70 дней, а вторичных  80-110 дней внутриутробного развития. </w:t>
      </w:r>
    </w:p>
    <w:p w:rsidR="00E67148" w:rsidRPr="00691A57" w:rsidRDefault="00E67148">
      <w:pPr>
        <w:pStyle w:val="a3"/>
        <w:ind w:firstLine="360"/>
        <w:jc w:val="both"/>
        <w:rPr>
          <w:rFonts w:ascii="Times New Roman" w:hAnsi="Times New Roman" w:cs="Times New Roman"/>
          <w:b w:val="0"/>
          <w:bCs w:val="0"/>
        </w:rPr>
      </w:pPr>
      <w:proofErr w:type="gramStart"/>
      <w:r w:rsidRPr="00691A57">
        <w:rPr>
          <w:rFonts w:ascii="Times New Roman" w:hAnsi="Times New Roman" w:cs="Times New Roman"/>
          <w:b w:val="0"/>
          <w:bCs w:val="0"/>
        </w:rPr>
        <w:t>Из вторичных фолликулов, которые появляются в коже эмбриона в 70-90 дневном возрасте, развивается пух, а из первичных грубый в</w:t>
      </w:r>
      <w:r w:rsidRPr="00691A57">
        <w:rPr>
          <w:rFonts w:ascii="Times New Roman" w:hAnsi="Times New Roman" w:cs="Times New Roman"/>
          <w:b w:val="0"/>
          <w:bCs w:val="0"/>
        </w:rPr>
        <w:t>о</w:t>
      </w:r>
      <w:r w:rsidRPr="00691A57">
        <w:rPr>
          <w:rFonts w:ascii="Times New Roman" w:hAnsi="Times New Roman" w:cs="Times New Roman"/>
          <w:b w:val="0"/>
          <w:bCs w:val="0"/>
        </w:rPr>
        <w:t xml:space="preserve">лов. </w:t>
      </w:r>
      <w:proofErr w:type="gramEnd"/>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rPr>
        <w:t xml:space="preserve">Овечья шерсть в зависимости от состава разделяется </w:t>
      </w:r>
      <w:proofErr w:type="gramStart"/>
      <w:r w:rsidRPr="00691A57">
        <w:rPr>
          <w:rFonts w:ascii="Times New Roman" w:hAnsi="Times New Roman" w:cs="Times New Roman"/>
          <w:b w:val="0"/>
          <w:bCs w:val="0"/>
        </w:rPr>
        <w:t>на</w:t>
      </w:r>
      <w:proofErr w:type="gramEnd"/>
      <w:r w:rsidRPr="00691A57">
        <w:rPr>
          <w:rFonts w:ascii="Times New Roman" w:hAnsi="Times New Roman" w:cs="Times New Roman"/>
          <w:b w:val="0"/>
          <w:bCs w:val="0"/>
        </w:rPr>
        <w:t xml:space="preserve"> одноро</w:t>
      </w:r>
      <w:r w:rsidRPr="00691A57">
        <w:rPr>
          <w:rFonts w:ascii="Times New Roman" w:hAnsi="Times New Roman" w:cs="Times New Roman"/>
          <w:b w:val="0"/>
          <w:bCs w:val="0"/>
        </w:rPr>
        <w:t>д</w:t>
      </w:r>
      <w:r w:rsidRPr="00691A57">
        <w:rPr>
          <w:rFonts w:ascii="Times New Roman" w:hAnsi="Times New Roman" w:cs="Times New Roman"/>
          <w:b w:val="0"/>
          <w:bCs w:val="0"/>
        </w:rPr>
        <w:t>ную и неоднородную.</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Однородная шерсть</w:t>
      </w:r>
      <w:r w:rsidRPr="00691A57">
        <w:rPr>
          <w:rFonts w:ascii="Times New Roman" w:hAnsi="Times New Roman" w:cs="Times New Roman"/>
          <w:b w:val="0"/>
          <w:bCs w:val="0"/>
        </w:rPr>
        <w:t xml:space="preserve"> состоит из одного типа шерстинок: пуха или переходного волоса. Однородную шерсть получают от тонкорунных и полутонкорунных чистопородных овец и их высококровных помесей.</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Неоднородная шерсть</w:t>
      </w:r>
      <w:r w:rsidRPr="00691A57">
        <w:rPr>
          <w:rFonts w:ascii="Times New Roman" w:hAnsi="Times New Roman" w:cs="Times New Roman"/>
          <w:b w:val="0"/>
          <w:bCs w:val="0"/>
        </w:rPr>
        <w:t xml:space="preserve"> – это смесь различных типов шерстинок: ости, пуха, переходного волоса. Неоднородную шерсть получают от грубошерстных и полугрубошерстных овец, а также от помесей </w:t>
      </w:r>
      <w:r w:rsidRPr="00691A57">
        <w:rPr>
          <w:rFonts w:ascii="Times New Roman" w:hAnsi="Times New Roman" w:cs="Times New Roman"/>
          <w:b w:val="0"/>
          <w:bCs w:val="0"/>
          <w:lang w:val="en-US"/>
        </w:rPr>
        <w:t>I</w:t>
      </w:r>
      <w:r w:rsidRPr="00691A57">
        <w:rPr>
          <w:rFonts w:ascii="Times New Roman" w:hAnsi="Times New Roman" w:cs="Times New Roman"/>
          <w:b w:val="0"/>
          <w:bCs w:val="0"/>
        </w:rPr>
        <w:t xml:space="preserve">  и  </w:t>
      </w:r>
      <w:r w:rsidRPr="00691A57">
        <w:rPr>
          <w:rFonts w:ascii="Times New Roman" w:hAnsi="Times New Roman" w:cs="Times New Roman"/>
          <w:b w:val="0"/>
          <w:bCs w:val="0"/>
          <w:lang w:val="en-US"/>
        </w:rPr>
        <w:t>II</w:t>
      </w:r>
      <w:r w:rsidRPr="00691A57">
        <w:rPr>
          <w:rFonts w:ascii="Times New Roman" w:hAnsi="Times New Roman" w:cs="Times New Roman"/>
          <w:b w:val="0"/>
          <w:bCs w:val="0"/>
        </w:rPr>
        <w:t xml:space="preserve"> поколений, получаемых при скрещивании грубошерстных маток с то</w:t>
      </w:r>
      <w:r w:rsidRPr="00691A57">
        <w:rPr>
          <w:rFonts w:ascii="Times New Roman" w:hAnsi="Times New Roman" w:cs="Times New Roman"/>
          <w:b w:val="0"/>
          <w:bCs w:val="0"/>
        </w:rPr>
        <w:t>н</w:t>
      </w:r>
      <w:r w:rsidRPr="00691A57">
        <w:rPr>
          <w:rFonts w:ascii="Times New Roman" w:hAnsi="Times New Roman" w:cs="Times New Roman"/>
          <w:b w:val="0"/>
          <w:bCs w:val="0"/>
        </w:rPr>
        <w:t>корунными и полутонкорунными</w:t>
      </w:r>
      <w:r w:rsidRPr="00691A57">
        <w:rPr>
          <w:rFonts w:ascii="Times New Roman" w:hAnsi="Times New Roman" w:cs="Times New Roman"/>
        </w:rPr>
        <w:t xml:space="preserve"> </w:t>
      </w:r>
      <w:r w:rsidRPr="00691A57">
        <w:rPr>
          <w:rFonts w:ascii="Times New Roman" w:hAnsi="Times New Roman" w:cs="Times New Roman"/>
          <w:b w:val="0"/>
          <w:bCs w:val="0"/>
        </w:rPr>
        <w:t>баранами. Однородная шерсть по</w:t>
      </w:r>
      <w:r w:rsidRPr="00691A57">
        <w:rPr>
          <w:rFonts w:ascii="Times New Roman" w:hAnsi="Times New Roman" w:cs="Times New Roman"/>
          <w:b w:val="0"/>
          <w:bCs w:val="0"/>
        </w:rPr>
        <w:t>д</w:t>
      </w:r>
      <w:r w:rsidRPr="00691A57">
        <w:rPr>
          <w:rFonts w:ascii="Times New Roman" w:hAnsi="Times New Roman" w:cs="Times New Roman"/>
          <w:b w:val="0"/>
          <w:bCs w:val="0"/>
        </w:rPr>
        <w:t xml:space="preserve">разделяется </w:t>
      </w:r>
      <w:proofErr w:type="gramStart"/>
      <w:r w:rsidRPr="00691A57">
        <w:rPr>
          <w:rFonts w:ascii="Times New Roman" w:hAnsi="Times New Roman" w:cs="Times New Roman"/>
          <w:b w:val="0"/>
          <w:bCs w:val="0"/>
        </w:rPr>
        <w:t>на</w:t>
      </w:r>
      <w:proofErr w:type="gramEnd"/>
      <w:r w:rsidRPr="00691A57">
        <w:rPr>
          <w:rFonts w:ascii="Times New Roman" w:hAnsi="Times New Roman" w:cs="Times New Roman"/>
          <w:b w:val="0"/>
          <w:bCs w:val="0"/>
        </w:rPr>
        <w:t xml:space="preserve"> тонкую и полутонкую. </w:t>
      </w:r>
      <w:proofErr w:type="gramStart"/>
      <w:r w:rsidRPr="00691A57">
        <w:rPr>
          <w:rFonts w:ascii="Times New Roman" w:hAnsi="Times New Roman" w:cs="Times New Roman"/>
          <w:b w:val="0"/>
          <w:bCs w:val="0"/>
        </w:rPr>
        <w:t>Неоднородная</w:t>
      </w:r>
      <w:proofErr w:type="gramEnd"/>
      <w:r w:rsidRPr="00691A57">
        <w:rPr>
          <w:rFonts w:ascii="Times New Roman" w:hAnsi="Times New Roman" w:cs="Times New Roman"/>
          <w:b w:val="0"/>
          <w:bCs w:val="0"/>
        </w:rPr>
        <w:t xml:space="preserve"> – на грубую и полугрубую (рис. 19).</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Тонкая шерсть</w:t>
      </w:r>
      <w:r w:rsidRPr="00691A57">
        <w:rPr>
          <w:rFonts w:ascii="Times New Roman" w:hAnsi="Times New Roman" w:cs="Times New Roman"/>
          <w:b w:val="0"/>
          <w:bCs w:val="0"/>
        </w:rPr>
        <w:t xml:space="preserve"> состоит из пуха, толщина шерстинок не превышает 25 мкм (не грубее 60-го качества) при средней длине 6-9 см. Это г</w:t>
      </w:r>
      <w:r w:rsidRPr="00691A57">
        <w:rPr>
          <w:rFonts w:ascii="Times New Roman" w:hAnsi="Times New Roman" w:cs="Times New Roman"/>
          <w:b w:val="0"/>
          <w:bCs w:val="0"/>
        </w:rPr>
        <w:t>у</w:t>
      </w:r>
      <w:r w:rsidRPr="00691A57">
        <w:rPr>
          <w:rFonts w:ascii="Times New Roman" w:hAnsi="Times New Roman" w:cs="Times New Roman"/>
          <w:b w:val="0"/>
          <w:bCs w:val="0"/>
        </w:rPr>
        <w:t>стая, жиропотная, белого цвета шерсть.</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Полутонкая шерсть</w:t>
      </w:r>
      <w:r w:rsidRPr="00691A57">
        <w:rPr>
          <w:rFonts w:ascii="Times New Roman" w:hAnsi="Times New Roman" w:cs="Times New Roman"/>
          <w:b w:val="0"/>
          <w:bCs w:val="0"/>
        </w:rPr>
        <w:t xml:space="preserve"> состоит преимущественно из переходного в</w:t>
      </w:r>
      <w:r w:rsidRPr="00691A57">
        <w:rPr>
          <w:rFonts w:ascii="Times New Roman" w:hAnsi="Times New Roman" w:cs="Times New Roman"/>
          <w:b w:val="0"/>
          <w:bCs w:val="0"/>
        </w:rPr>
        <w:t>о</w:t>
      </w:r>
      <w:r w:rsidRPr="00691A57">
        <w:rPr>
          <w:rFonts w:ascii="Times New Roman" w:hAnsi="Times New Roman" w:cs="Times New Roman"/>
          <w:b w:val="0"/>
          <w:bCs w:val="0"/>
        </w:rPr>
        <w:t xml:space="preserve">лоса или смеси огрубленного пуха и переходного волоса. Толщина шерстинок 25-55 мкм (от 58 до 36 качества). Полутонкая шерсть более длинная (8-20 см), иногда с блеском, белого цвета, </w:t>
      </w:r>
      <w:proofErr w:type="gramStart"/>
      <w:r w:rsidRPr="00691A57">
        <w:rPr>
          <w:rFonts w:ascii="Times New Roman" w:hAnsi="Times New Roman" w:cs="Times New Roman"/>
          <w:b w:val="0"/>
          <w:bCs w:val="0"/>
        </w:rPr>
        <w:t>средней</w:t>
      </w:r>
      <w:proofErr w:type="gramEnd"/>
      <w:r w:rsidRPr="00691A57">
        <w:rPr>
          <w:rFonts w:ascii="Times New Roman" w:hAnsi="Times New Roman" w:cs="Times New Roman"/>
          <w:b w:val="0"/>
          <w:bCs w:val="0"/>
        </w:rPr>
        <w:t xml:space="preserve"> жиропо</w:t>
      </w:r>
      <w:r w:rsidRPr="00691A57">
        <w:rPr>
          <w:rFonts w:ascii="Times New Roman" w:hAnsi="Times New Roman" w:cs="Times New Roman"/>
          <w:b w:val="0"/>
          <w:bCs w:val="0"/>
        </w:rPr>
        <w:t>т</w:t>
      </w:r>
      <w:r w:rsidRPr="00691A57">
        <w:rPr>
          <w:rFonts w:ascii="Times New Roman" w:hAnsi="Times New Roman" w:cs="Times New Roman"/>
          <w:b w:val="0"/>
          <w:bCs w:val="0"/>
        </w:rPr>
        <w:t>ности.</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rPr>
        <w:t xml:space="preserve">В состав </w:t>
      </w:r>
      <w:r w:rsidRPr="00691A57">
        <w:rPr>
          <w:rFonts w:ascii="Times New Roman" w:hAnsi="Times New Roman" w:cs="Times New Roman"/>
          <w:b w:val="0"/>
          <w:bCs w:val="0"/>
          <w:i/>
          <w:iCs/>
        </w:rPr>
        <w:t>грубой шерсти</w:t>
      </w:r>
      <w:r w:rsidRPr="00691A57">
        <w:rPr>
          <w:rFonts w:ascii="Times New Roman" w:hAnsi="Times New Roman" w:cs="Times New Roman"/>
          <w:b w:val="0"/>
          <w:bCs w:val="0"/>
        </w:rPr>
        <w:t xml:space="preserve"> входят ость, пух, переходной волос, а иногда сухой и мертвый. Качество грубой шерсти оценивается по пр</w:t>
      </w:r>
      <w:r w:rsidRPr="00691A57">
        <w:rPr>
          <w:rFonts w:ascii="Times New Roman" w:hAnsi="Times New Roman" w:cs="Times New Roman"/>
          <w:b w:val="0"/>
          <w:bCs w:val="0"/>
        </w:rPr>
        <w:t>о</w:t>
      </w:r>
      <w:r w:rsidRPr="00691A57">
        <w:rPr>
          <w:rFonts w:ascii="Times New Roman" w:hAnsi="Times New Roman" w:cs="Times New Roman"/>
          <w:b w:val="0"/>
          <w:bCs w:val="0"/>
        </w:rPr>
        <w:t>центному соотношению в ней пуха и ости, чем больше в ней пуха и меньше ости – шерсть ценнее. Как правило, эта шерсть разноцветная, грубая и сухая на ощупь.</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i/>
          <w:iCs/>
        </w:rPr>
        <w:t>Полугрубая шерсть</w:t>
      </w:r>
      <w:r w:rsidRPr="00691A57">
        <w:rPr>
          <w:rFonts w:ascii="Times New Roman" w:hAnsi="Times New Roman" w:cs="Times New Roman"/>
          <w:b w:val="0"/>
          <w:bCs w:val="0"/>
        </w:rPr>
        <w:t xml:space="preserve"> состоит из переходного волоса, ости и пуха. Ость тонкая и мягкая. Полугрубая шерсть – ценное сырье для изгото</w:t>
      </w:r>
      <w:r w:rsidRPr="00691A57">
        <w:rPr>
          <w:rFonts w:ascii="Times New Roman" w:hAnsi="Times New Roman" w:cs="Times New Roman"/>
          <w:b w:val="0"/>
          <w:bCs w:val="0"/>
        </w:rPr>
        <w:t>в</w:t>
      </w:r>
      <w:r w:rsidRPr="00691A57">
        <w:rPr>
          <w:rFonts w:ascii="Times New Roman" w:hAnsi="Times New Roman" w:cs="Times New Roman"/>
          <w:b w:val="0"/>
          <w:bCs w:val="0"/>
        </w:rPr>
        <w:t>ления ковров, полугрубых тканей, трикотажа.</w:t>
      </w:r>
    </w:p>
    <w:p w:rsidR="00E67148" w:rsidRPr="00691A57" w:rsidRDefault="00E67148">
      <w:pPr>
        <w:pStyle w:val="a3"/>
        <w:ind w:firstLine="360"/>
        <w:jc w:val="both"/>
        <w:rPr>
          <w:rFonts w:ascii="Times New Roman" w:hAnsi="Times New Roman" w:cs="Times New Roman"/>
        </w:rPr>
      </w:pPr>
    </w:p>
    <w:p w:rsidR="00E67148" w:rsidRPr="00691A57" w:rsidRDefault="00E67148">
      <w:pPr>
        <w:pStyle w:val="a3"/>
        <w:jc w:val="both"/>
        <w:rPr>
          <w:rFonts w:ascii="Times New Roman" w:hAnsi="Times New Roman" w:cs="Times New Roman"/>
          <w:i/>
          <w:iCs/>
        </w:rPr>
      </w:pPr>
      <w:r w:rsidRPr="00691A57">
        <w:rPr>
          <w:rFonts w:ascii="Times New Roman" w:hAnsi="Times New Roman" w:cs="Times New Roman"/>
        </w:rPr>
        <w:object w:dxaOrig="6359" w:dyaOrig="5131">
          <v:shape id="_x0000_i1051" type="#_x0000_t75" style="width:304.3pt;height:245.9pt" o:ole="">
            <v:imagedata r:id="rId77" o:title="" grayscale="t"/>
          </v:shape>
          <o:OLEObject Type="Embed" ProgID="PBrush" ShapeID="_x0000_i1051" DrawAspect="Content" ObjectID="_1635173276" r:id="rId78"/>
        </w:object>
      </w:r>
    </w:p>
    <w:p w:rsidR="00E67148" w:rsidRPr="00691A57" w:rsidRDefault="00E67148">
      <w:pPr>
        <w:shd w:val="clear" w:color="auto" w:fill="FFFFFF"/>
        <w:jc w:val="center"/>
        <w:rPr>
          <w:color w:val="000000"/>
          <w:sz w:val="20"/>
          <w:szCs w:val="20"/>
        </w:rPr>
      </w:pPr>
      <w:r w:rsidRPr="00691A57">
        <w:rPr>
          <w:b/>
          <w:bCs/>
          <w:color w:val="000000"/>
          <w:sz w:val="20"/>
          <w:szCs w:val="20"/>
        </w:rPr>
        <w:t>Рис. 19.  Группы шерсти:</w:t>
      </w:r>
    </w:p>
    <w:p w:rsidR="00E67148" w:rsidRPr="00691A57" w:rsidRDefault="00E67148">
      <w:pPr>
        <w:shd w:val="clear" w:color="auto" w:fill="FFFFFF"/>
        <w:jc w:val="center"/>
        <w:rPr>
          <w:color w:val="000000"/>
          <w:sz w:val="20"/>
          <w:szCs w:val="20"/>
        </w:rPr>
      </w:pPr>
      <w:r w:rsidRPr="00691A57">
        <w:rPr>
          <w:color w:val="000000"/>
          <w:sz w:val="20"/>
          <w:szCs w:val="20"/>
        </w:rPr>
        <w:t>1 - тонкая; 2 - полутонкая; 3 - неоднородная;</w:t>
      </w:r>
    </w:p>
    <w:p w:rsidR="00E67148" w:rsidRPr="00691A57" w:rsidRDefault="00E67148">
      <w:pPr>
        <w:shd w:val="clear" w:color="auto" w:fill="FFFFFF"/>
        <w:jc w:val="center"/>
        <w:rPr>
          <w:color w:val="000000"/>
          <w:sz w:val="20"/>
          <w:szCs w:val="20"/>
        </w:rPr>
      </w:pPr>
      <w:r w:rsidRPr="00691A57">
        <w:rPr>
          <w:color w:val="000000"/>
          <w:sz w:val="20"/>
          <w:szCs w:val="20"/>
        </w:rPr>
        <w:t xml:space="preserve">4 - грубая шерсть: </w:t>
      </w:r>
      <w:r w:rsidRPr="00691A57">
        <w:rPr>
          <w:color w:val="000000"/>
          <w:sz w:val="20"/>
          <w:szCs w:val="20"/>
          <w:lang w:val="en-US"/>
        </w:rPr>
        <w:t>a</w:t>
      </w:r>
      <w:r w:rsidRPr="00691A57">
        <w:rPr>
          <w:color w:val="000000"/>
          <w:sz w:val="20"/>
          <w:szCs w:val="20"/>
        </w:rPr>
        <w:t xml:space="preserve"> - ость; </w:t>
      </w:r>
      <w:r w:rsidRPr="00691A57">
        <w:rPr>
          <w:color w:val="000000"/>
          <w:sz w:val="20"/>
          <w:szCs w:val="20"/>
          <w:lang w:val="en-US"/>
        </w:rPr>
        <w:t>b</w:t>
      </w:r>
      <w:r w:rsidRPr="00691A57">
        <w:rPr>
          <w:color w:val="000000"/>
          <w:sz w:val="20"/>
          <w:szCs w:val="20"/>
        </w:rPr>
        <w:t xml:space="preserve"> - переходный волос; </w:t>
      </w:r>
      <w:r w:rsidRPr="00691A57">
        <w:rPr>
          <w:color w:val="000000"/>
          <w:sz w:val="20"/>
          <w:szCs w:val="20"/>
          <w:lang w:val="en-US"/>
        </w:rPr>
        <w:t>c</w:t>
      </w:r>
      <w:r w:rsidRPr="00691A57">
        <w:rPr>
          <w:color w:val="000000"/>
          <w:sz w:val="20"/>
          <w:szCs w:val="20"/>
        </w:rPr>
        <w:t xml:space="preserve"> - пух</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rPr>
        <w:t>Шерсть от животных, полученная путем стрижки, вычесывания и сбора при линьке, называется натуральной, а состриженная со шкур убитых животных – мертвостриженной. Шерсть, снятая с овчин на к</w:t>
      </w:r>
      <w:r w:rsidRPr="00691A57">
        <w:rPr>
          <w:rFonts w:ascii="Times New Roman" w:hAnsi="Times New Roman" w:cs="Times New Roman"/>
          <w:b w:val="0"/>
          <w:bCs w:val="0"/>
        </w:rPr>
        <w:t>о</w:t>
      </w:r>
      <w:r w:rsidRPr="00691A57">
        <w:rPr>
          <w:rFonts w:ascii="Times New Roman" w:hAnsi="Times New Roman" w:cs="Times New Roman"/>
          <w:b w:val="0"/>
          <w:bCs w:val="0"/>
        </w:rPr>
        <w:t>жевенных заводах механическими, химическими или бактериологич</w:t>
      </w:r>
      <w:r w:rsidRPr="00691A57">
        <w:rPr>
          <w:rFonts w:ascii="Times New Roman" w:hAnsi="Times New Roman" w:cs="Times New Roman"/>
          <w:b w:val="0"/>
          <w:bCs w:val="0"/>
        </w:rPr>
        <w:t>е</w:t>
      </w:r>
      <w:r w:rsidRPr="00691A57">
        <w:rPr>
          <w:rFonts w:ascii="Times New Roman" w:hAnsi="Times New Roman" w:cs="Times New Roman"/>
          <w:b w:val="0"/>
          <w:bCs w:val="0"/>
        </w:rPr>
        <w:t>скими средствами, называется заводской. По причине различий в ми</w:t>
      </w:r>
      <w:r w:rsidRPr="00691A57">
        <w:rPr>
          <w:rFonts w:ascii="Times New Roman" w:hAnsi="Times New Roman" w:cs="Times New Roman"/>
          <w:b w:val="0"/>
          <w:bCs w:val="0"/>
        </w:rPr>
        <w:t>к</w:t>
      </w:r>
      <w:r w:rsidRPr="00691A57">
        <w:rPr>
          <w:rFonts w:ascii="Times New Roman" w:hAnsi="Times New Roman" w:cs="Times New Roman"/>
          <w:b w:val="0"/>
          <w:bCs w:val="0"/>
        </w:rPr>
        <w:t>роструктуре, толщине и технологическим качествам корня и луковицы волоса заводскую шерсть не используют в прядении, а перерабатывают в валяльно-войлочных изделиях.</w:t>
      </w:r>
    </w:p>
    <w:p w:rsidR="00E67148" w:rsidRPr="00691A57" w:rsidRDefault="00E67148">
      <w:pPr>
        <w:pStyle w:val="a3"/>
        <w:ind w:firstLine="360"/>
        <w:jc w:val="both"/>
        <w:rPr>
          <w:rFonts w:ascii="Times New Roman" w:hAnsi="Times New Roman" w:cs="Times New Roman"/>
          <w:b w:val="0"/>
          <w:bCs w:val="0"/>
        </w:rPr>
      </w:pPr>
      <w:r w:rsidRPr="00691A57">
        <w:rPr>
          <w:rFonts w:ascii="Times New Roman" w:hAnsi="Times New Roman" w:cs="Times New Roman"/>
          <w:b w:val="0"/>
          <w:bCs w:val="0"/>
        </w:rPr>
        <w:t xml:space="preserve"> Шерсть, полученную в результате переработки старых шерстяных изделий, называют восстановленной.</w:t>
      </w:r>
    </w:p>
    <w:p w:rsidR="00E67148" w:rsidRPr="00691A57" w:rsidRDefault="00E67148">
      <w:pPr>
        <w:pStyle w:val="a3"/>
        <w:ind w:firstLine="360"/>
        <w:jc w:val="both"/>
        <w:rPr>
          <w:rFonts w:ascii="Times New Roman" w:hAnsi="Times New Roman" w:cs="Times New Roman"/>
          <w:b w:val="0"/>
          <w:bCs w:val="0"/>
        </w:rPr>
      </w:pPr>
    </w:p>
    <w:p w:rsidR="00E67148" w:rsidRPr="00691A57" w:rsidRDefault="00E67148">
      <w:pPr>
        <w:ind w:firstLine="360"/>
        <w:jc w:val="both"/>
        <w:rPr>
          <w:sz w:val="20"/>
          <w:szCs w:val="20"/>
        </w:rPr>
      </w:pPr>
      <w:r w:rsidRPr="00691A57">
        <w:rPr>
          <w:b/>
          <w:bCs/>
          <w:sz w:val="20"/>
          <w:szCs w:val="20"/>
        </w:rPr>
        <w:t>ЗАДАНИЕ 2.</w:t>
      </w:r>
      <w:r w:rsidRPr="00691A57">
        <w:rPr>
          <w:sz w:val="20"/>
          <w:szCs w:val="20"/>
        </w:rPr>
        <w:t xml:space="preserve"> Определите средний процент выхода чистой шерсти по всей отаре.  </w:t>
      </w:r>
    </w:p>
    <w:p w:rsidR="00E67148" w:rsidRPr="00691A57" w:rsidRDefault="00E67148">
      <w:pPr>
        <w:ind w:firstLine="360"/>
        <w:jc w:val="both"/>
        <w:rPr>
          <w:sz w:val="20"/>
          <w:szCs w:val="20"/>
        </w:rPr>
      </w:pPr>
      <w:r w:rsidRPr="00691A57">
        <w:rPr>
          <w:sz w:val="20"/>
          <w:szCs w:val="20"/>
        </w:rPr>
        <w:t xml:space="preserve">По всей отаре настрижено 4000 кг шерсти, из них </w:t>
      </w:r>
      <w:r w:rsidRPr="00691A57">
        <w:rPr>
          <w:sz w:val="20"/>
          <w:szCs w:val="20"/>
          <w:lang w:val="en-US"/>
        </w:rPr>
        <w:t>I</w:t>
      </w:r>
      <w:r w:rsidRPr="00691A57">
        <w:rPr>
          <w:sz w:val="20"/>
          <w:szCs w:val="20"/>
        </w:rPr>
        <w:t xml:space="preserve"> класса – 2370 кг, </w:t>
      </w:r>
      <w:r w:rsidRPr="00691A57">
        <w:rPr>
          <w:sz w:val="20"/>
          <w:szCs w:val="20"/>
          <w:lang w:val="en-US"/>
        </w:rPr>
        <w:t>II</w:t>
      </w:r>
      <w:r w:rsidRPr="00691A57">
        <w:rPr>
          <w:sz w:val="20"/>
          <w:szCs w:val="20"/>
        </w:rPr>
        <w:t xml:space="preserve"> – 800 кг, </w:t>
      </w:r>
      <w:r w:rsidRPr="00691A57">
        <w:rPr>
          <w:sz w:val="20"/>
          <w:szCs w:val="20"/>
          <w:lang w:val="en-US"/>
        </w:rPr>
        <w:t>III</w:t>
      </w:r>
      <w:r w:rsidRPr="00691A57">
        <w:rPr>
          <w:sz w:val="20"/>
          <w:szCs w:val="20"/>
        </w:rPr>
        <w:t xml:space="preserve"> – 400 кг. Выход чистой шерсти </w:t>
      </w:r>
      <w:r w:rsidRPr="00691A57">
        <w:rPr>
          <w:sz w:val="20"/>
          <w:szCs w:val="20"/>
          <w:lang w:val="en-US"/>
        </w:rPr>
        <w:t>I</w:t>
      </w:r>
      <w:r w:rsidRPr="00691A57">
        <w:rPr>
          <w:sz w:val="20"/>
          <w:szCs w:val="20"/>
        </w:rPr>
        <w:t xml:space="preserve"> класса составляет 45%, </w:t>
      </w:r>
      <w:r w:rsidRPr="00691A57">
        <w:rPr>
          <w:sz w:val="20"/>
          <w:szCs w:val="20"/>
          <w:lang w:val="en-US"/>
        </w:rPr>
        <w:t>II</w:t>
      </w:r>
      <w:r w:rsidRPr="00691A57">
        <w:rPr>
          <w:sz w:val="20"/>
          <w:szCs w:val="20"/>
        </w:rPr>
        <w:t xml:space="preserve"> – 42,  </w:t>
      </w:r>
      <w:r w:rsidRPr="00691A57">
        <w:rPr>
          <w:sz w:val="20"/>
          <w:szCs w:val="20"/>
          <w:lang w:val="en-US"/>
        </w:rPr>
        <w:t>III</w:t>
      </w:r>
      <w:r w:rsidRPr="00691A57">
        <w:rPr>
          <w:sz w:val="20"/>
          <w:szCs w:val="20"/>
        </w:rPr>
        <w:t xml:space="preserve"> – 40%.</w:t>
      </w:r>
    </w:p>
    <w:p w:rsidR="00E67148" w:rsidRPr="00691A57" w:rsidRDefault="00E67148">
      <w:pPr>
        <w:ind w:firstLine="360"/>
        <w:jc w:val="both"/>
        <w:rPr>
          <w:sz w:val="20"/>
          <w:szCs w:val="20"/>
        </w:rPr>
      </w:pPr>
    </w:p>
    <w:p w:rsidR="00E67148" w:rsidRPr="00691A57" w:rsidRDefault="00E67148">
      <w:pPr>
        <w:ind w:firstLine="360"/>
        <w:jc w:val="both"/>
        <w:rPr>
          <w:sz w:val="20"/>
          <w:szCs w:val="20"/>
        </w:rPr>
      </w:pPr>
      <w:r w:rsidRPr="00691A57">
        <w:rPr>
          <w:b/>
          <w:bCs/>
          <w:sz w:val="20"/>
          <w:szCs w:val="20"/>
        </w:rPr>
        <w:lastRenderedPageBreak/>
        <w:t xml:space="preserve">ЗАДАНИЕ 3.  </w:t>
      </w:r>
      <w:r w:rsidRPr="00691A57">
        <w:rPr>
          <w:sz w:val="20"/>
          <w:szCs w:val="20"/>
        </w:rPr>
        <w:t>Определите средний процент выхода чистой ше</w:t>
      </w:r>
      <w:r w:rsidRPr="00691A57">
        <w:rPr>
          <w:sz w:val="20"/>
          <w:szCs w:val="20"/>
        </w:rPr>
        <w:t>р</w:t>
      </w:r>
      <w:r w:rsidRPr="00691A57">
        <w:rPr>
          <w:sz w:val="20"/>
          <w:szCs w:val="20"/>
        </w:rPr>
        <w:t xml:space="preserve">сти. По отаре настрижено рунной шерсти 4520 кг, охвостья 480 кг, обора 430 кг, обножки 383 кг. Известно, что процент выхода рунной шерсти  - 42%, </w:t>
      </w:r>
      <w:proofErr w:type="gramStart"/>
      <w:r w:rsidRPr="00691A57">
        <w:rPr>
          <w:sz w:val="20"/>
          <w:szCs w:val="20"/>
        </w:rPr>
        <w:t>для</w:t>
      </w:r>
      <w:proofErr w:type="gramEnd"/>
      <w:r w:rsidRPr="00691A57">
        <w:rPr>
          <w:sz w:val="20"/>
          <w:szCs w:val="20"/>
        </w:rPr>
        <w:t xml:space="preserve"> </w:t>
      </w:r>
      <w:proofErr w:type="gramStart"/>
      <w:r w:rsidRPr="00691A57">
        <w:rPr>
          <w:sz w:val="20"/>
          <w:szCs w:val="20"/>
        </w:rPr>
        <w:t>обора</w:t>
      </w:r>
      <w:proofErr w:type="gramEnd"/>
      <w:r w:rsidRPr="00691A57">
        <w:rPr>
          <w:sz w:val="20"/>
          <w:szCs w:val="20"/>
        </w:rPr>
        <w:t xml:space="preserve"> - 30%, охвостья - 32%, для обножки – 13%.</w:t>
      </w:r>
    </w:p>
    <w:p w:rsidR="00E67148" w:rsidRPr="00691A57" w:rsidRDefault="00E67148">
      <w:pPr>
        <w:jc w:val="both"/>
        <w:rPr>
          <w:sz w:val="20"/>
          <w:szCs w:val="20"/>
        </w:rPr>
      </w:pPr>
    </w:p>
    <w:p w:rsidR="00E67148" w:rsidRPr="00691A57" w:rsidRDefault="00E67148">
      <w:pPr>
        <w:ind w:firstLine="360"/>
        <w:jc w:val="both"/>
        <w:rPr>
          <w:sz w:val="20"/>
          <w:szCs w:val="20"/>
        </w:rPr>
      </w:pPr>
      <w:r w:rsidRPr="00691A57">
        <w:rPr>
          <w:sz w:val="20"/>
          <w:szCs w:val="20"/>
        </w:rPr>
        <w:t xml:space="preserve"> </w:t>
      </w:r>
      <w:r w:rsidRPr="00691A57">
        <w:rPr>
          <w:b/>
          <w:bCs/>
          <w:sz w:val="20"/>
          <w:szCs w:val="20"/>
        </w:rPr>
        <w:t>ЗАДАНИЕ 4.</w:t>
      </w:r>
      <w:r w:rsidRPr="00691A57">
        <w:rPr>
          <w:sz w:val="20"/>
          <w:szCs w:val="20"/>
        </w:rPr>
        <w:t xml:space="preserve"> Установить зачетную массу шерсти при условии, что фактический процент выхода чистой шерсти по отаре составляет 38 %, а базисная -42 %. Зачетная масса вычисляется по формуле:</w:t>
      </w:r>
    </w:p>
    <w:p w:rsidR="00E67148" w:rsidRPr="00691A57" w:rsidRDefault="00E67148">
      <w:pPr>
        <w:ind w:firstLine="426"/>
        <w:jc w:val="both"/>
        <w:rPr>
          <w:sz w:val="20"/>
          <w:szCs w:val="20"/>
        </w:rPr>
      </w:pPr>
    </w:p>
    <w:p w:rsidR="00E67148" w:rsidRPr="00691A57" w:rsidRDefault="00E67148">
      <w:pPr>
        <w:ind w:firstLine="426"/>
        <w:jc w:val="both"/>
        <w:rPr>
          <w:sz w:val="20"/>
          <w:szCs w:val="20"/>
        </w:rPr>
      </w:pPr>
      <w:r w:rsidRPr="00691A57">
        <w:rPr>
          <w:sz w:val="20"/>
          <w:szCs w:val="20"/>
        </w:rPr>
        <w:object w:dxaOrig="1500" w:dyaOrig="620">
          <v:shape id="_x0000_i1052" type="#_x0000_t75" style="width:73.35pt;height:29.9pt" o:ole="">
            <v:imagedata r:id="rId79" o:title=""/>
          </v:shape>
          <o:OLEObject Type="Embed" ProgID="Equation.3" ShapeID="_x0000_i1052" DrawAspect="Content" ObjectID="_1635173277" r:id="rId80"/>
        </w:object>
      </w:r>
      <w:r w:rsidRPr="00691A57">
        <w:rPr>
          <w:sz w:val="20"/>
          <w:szCs w:val="20"/>
        </w:rPr>
        <w:t>, где</w:t>
      </w:r>
    </w:p>
    <w:p w:rsidR="00E67148" w:rsidRPr="00691A57" w:rsidRDefault="00E67148">
      <w:pPr>
        <w:ind w:firstLine="426"/>
        <w:jc w:val="both"/>
        <w:rPr>
          <w:sz w:val="20"/>
          <w:szCs w:val="20"/>
        </w:rPr>
      </w:pPr>
      <w:r w:rsidRPr="00691A57">
        <w:rPr>
          <w:sz w:val="20"/>
          <w:szCs w:val="20"/>
        </w:rPr>
        <w:t>Вз - искомая зачетная масса;</w:t>
      </w:r>
    </w:p>
    <w:p w:rsidR="00E67148" w:rsidRPr="00691A57" w:rsidRDefault="00E67148">
      <w:pPr>
        <w:ind w:firstLine="426"/>
        <w:jc w:val="both"/>
        <w:rPr>
          <w:sz w:val="20"/>
          <w:szCs w:val="20"/>
        </w:rPr>
      </w:pPr>
      <w:r w:rsidRPr="00691A57">
        <w:rPr>
          <w:sz w:val="20"/>
          <w:szCs w:val="20"/>
        </w:rPr>
        <w:t>Вф - фактическая масса данной партии;</w:t>
      </w:r>
    </w:p>
    <w:p w:rsidR="00E67148" w:rsidRPr="00691A57" w:rsidRDefault="00E67148">
      <w:pPr>
        <w:ind w:firstLine="426"/>
        <w:jc w:val="both"/>
        <w:rPr>
          <w:sz w:val="20"/>
          <w:szCs w:val="20"/>
        </w:rPr>
      </w:pPr>
      <w:r w:rsidRPr="00691A57">
        <w:rPr>
          <w:sz w:val="20"/>
          <w:szCs w:val="20"/>
        </w:rPr>
        <w:t>%ф - фактический процент выхода чистой шерсти;</w:t>
      </w:r>
    </w:p>
    <w:p w:rsidR="00E67148" w:rsidRPr="00691A57" w:rsidRDefault="00E67148">
      <w:pPr>
        <w:ind w:firstLine="426"/>
        <w:jc w:val="both"/>
        <w:rPr>
          <w:sz w:val="20"/>
          <w:szCs w:val="20"/>
        </w:rPr>
      </w:pPr>
      <w:r w:rsidRPr="00691A57">
        <w:rPr>
          <w:sz w:val="20"/>
          <w:szCs w:val="20"/>
        </w:rPr>
        <w:t>%</w:t>
      </w:r>
      <w:proofErr w:type="gramStart"/>
      <w:r w:rsidRPr="00691A57">
        <w:rPr>
          <w:sz w:val="20"/>
          <w:szCs w:val="20"/>
        </w:rPr>
        <w:t>б</w:t>
      </w:r>
      <w:proofErr w:type="gramEnd"/>
      <w:r w:rsidRPr="00691A57">
        <w:rPr>
          <w:sz w:val="20"/>
          <w:szCs w:val="20"/>
        </w:rPr>
        <w:t xml:space="preserve"> - базисный процент выхода чистой шерсти.</w:t>
      </w:r>
    </w:p>
    <w:p w:rsidR="00E67148" w:rsidRPr="00691A57" w:rsidRDefault="00E67148">
      <w:pPr>
        <w:ind w:firstLine="426"/>
        <w:jc w:val="both"/>
        <w:rPr>
          <w:b/>
          <w:bCs/>
          <w:sz w:val="20"/>
          <w:szCs w:val="20"/>
        </w:rPr>
      </w:pPr>
    </w:p>
    <w:p w:rsidR="00E67148" w:rsidRPr="00691A57" w:rsidRDefault="00E67148">
      <w:pPr>
        <w:shd w:val="clear" w:color="auto" w:fill="FFFFFF"/>
        <w:tabs>
          <w:tab w:val="left" w:pos="1701"/>
        </w:tabs>
        <w:ind w:firstLine="284"/>
        <w:jc w:val="both"/>
        <w:rPr>
          <w:b/>
          <w:bCs/>
          <w:color w:val="000000"/>
          <w:sz w:val="20"/>
          <w:szCs w:val="20"/>
        </w:rPr>
      </w:pPr>
      <w:r w:rsidRPr="00691A57">
        <w:rPr>
          <w:b/>
          <w:bCs/>
          <w:sz w:val="20"/>
          <w:szCs w:val="20"/>
        </w:rPr>
        <w:t>ЗАДАНИЕ 5.</w:t>
      </w:r>
      <w:r w:rsidRPr="00691A57">
        <w:rPr>
          <w:sz w:val="20"/>
          <w:szCs w:val="20"/>
        </w:rPr>
        <w:t xml:space="preserve"> </w:t>
      </w:r>
      <w:r>
        <w:rPr>
          <w:sz w:val="20"/>
          <w:szCs w:val="20"/>
        </w:rPr>
        <w:t>Сельскохозяйственное предприятие</w:t>
      </w:r>
      <w:r w:rsidRPr="00691A57">
        <w:rPr>
          <w:sz w:val="20"/>
          <w:szCs w:val="20"/>
        </w:rPr>
        <w:t xml:space="preserve"> планировал </w:t>
      </w:r>
      <w:r>
        <w:rPr>
          <w:sz w:val="20"/>
          <w:szCs w:val="20"/>
        </w:rPr>
        <w:t>ре</w:t>
      </w:r>
      <w:r>
        <w:rPr>
          <w:sz w:val="20"/>
          <w:szCs w:val="20"/>
        </w:rPr>
        <w:t>а</w:t>
      </w:r>
      <w:r>
        <w:rPr>
          <w:sz w:val="20"/>
          <w:szCs w:val="20"/>
        </w:rPr>
        <w:t>лизовать</w:t>
      </w:r>
      <w:r w:rsidRPr="00691A57">
        <w:rPr>
          <w:sz w:val="20"/>
          <w:szCs w:val="20"/>
        </w:rPr>
        <w:t xml:space="preserve"> 6200 кг тонкой шерсти с выходом чистого волокна 34 %, а продал 4800 кг с выходом чистого волокна 38 %. Выполнил ли колхоз план продажи?</w:t>
      </w:r>
    </w:p>
    <w:p w:rsidR="00E67148" w:rsidRPr="00691A57" w:rsidRDefault="00E67148">
      <w:pPr>
        <w:pStyle w:val="ad"/>
        <w:ind w:left="0" w:firstLine="283"/>
        <w:jc w:val="both"/>
        <w:rPr>
          <w:sz w:val="20"/>
          <w:szCs w:val="20"/>
        </w:rPr>
      </w:pPr>
      <w:r w:rsidRPr="00691A57">
        <w:rPr>
          <w:sz w:val="20"/>
          <w:szCs w:val="20"/>
        </w:rPr>
        <w:t>При приемке шерсти заготовительными организациями шерсть классифицируется по породной принадлежности, срокам стрижки, цв</w:t>
      </w:r>
      <w:r w:rsidRPr="00691A57">
        <w:rPr>
          <w:sz w:val="20"/>
          <w:szCs w:val="20"/>
        </w:rPr>
        <w:t>е</w:t>
      </w:r>
      <w:r w:rsidRPr="00691A57">
        <w:rPr>
          <w:sz w:val="20"/>
          <w:szCs w:val="20"/>
        </w:rPr>
        <w:t>ту, длине, тонине, степени засоренности.</w:t>
      </w:r>
    </w:p>
    <w:p w:rsidR="00E67148" w:rsidRPr="00691A57" w:rsidRDefault="00E67148">
      <w:pPr>
        <w:pStyle w:val="ad"/>
        <w:ind w:left="0" w:firstLine="280"/>
        <w:jc w:val="both"/>
        <w:rPr>
          <w:sz w:val="20"/>
          <w:szCs w:val="20"/>
        </w:rPr>
      </w:pPr>
      <w:r w:rsidRPr="00691A57">
        <w:rPr>
          <w:sz w:val="20"/>
          <w:szCs w:val="20"/>
        </w:rPr>
        <w:t>По принадлежности к породе шерсть делят на следующие группы: тонкую мериносовую и немериносовую. Такую шерсть получают от овец тонкорунных и тонкорунно-грубошерстных пород соответстве</w:t>
      </w:r>
      <w:r w:rsidRPr="00691A57">
        <w:rPr>
          <w:sz w:val="20"/>
          <w:szCs w:val="20"/>
        </w:rPr>
        <w:t>н</w:t>
      </w:r>
      <w:r w:rsidRPr="00691A57">
        <w:rPr>
          <w:sz w:val="20"/>
          <w:szCs w:val="20"/>
        </w:rPr>
        <w:t>но. Тонкая рунная шерсть подразделяется:</w:t>
      </w:r>
    </w:p>
    <w:p w:rsidR="00E67148" w:rsidRPr="00691A57" w:rsidRDefault="00E67148">
      <w:pPr>
        <w:shd w:val="clear" w:color="auto" w:fill="FFFFFF"/>
        <w:ind w:firstLine="280"/>
        <w:jc w:val="both"/>
        <w:rPr>
          <w:sz w:val="20"/>
          <w:szCs w:val="20"/>
        </w:rPr>
      </w:pPr>
      <w:r w:rsidRPr="00691A57">
        <w:rPr>
          <w:color w:val="000000"/>
          <w:sz w:val="20"/>
          <w:szCs w:val="20"/>
        </w:rPr>
        <w:t xml:space="preserve">1)  по цвету: на </w:t>
      </w:r>
      <w:proofErr w:type="gramStart"/>
      <w:r w:rsidRPr="00691A57">
        <w:rPr>
          <w:color w:val="000000"/>
          <w:sz w:val="20"/>
          <w:szCs w:val="20"/>
        </w:rPr>
        <w:t>белую</w:t>
      </w:r>
      <w:proofErr w:type="gramEnd"/>
      <w:r w:rsidRPr="00691A57">
        <w:rPr>
          <w:color w:val="000000"/>
          <w:sz w:val="20"/>
          <w:szCs w:val="20"/>
        </w:rPr>
        <w:t>, светло-серую и светлую;</w:t>
      </w:r>
    </w:p>
    <w:p w:rsidR="00E67148" w:rsidRPr="00691A57" w:rsidRDefault="00E67148">
      <w:pPr>
        <w:shd w:val="clear" w:color="auto" w:fill="FFFFFF"/>
        <w:ind w:firstLine="280"/>
        <w:jc w:val="both"/>
        <w:rPr>
          <w:sz w:val="20"/>
          <w:szCs w:val="20"/>
        </w:rPr>
      </w:pPr>
      <w:r w:rsidRPr="00691A57">
        <w:rPr>
          <w:color w:val="000000"/>
          <w:sz w:val="20"/>
          <w:szCs w:val="20"/>
        </w:rPr>
        <w:t xml:space="preserve">2)  по длине и тонине волокна подразделяется на   </w:t>
      </w:r>
      <w:r w:rsidRPr="00691A57">
        <w:rPr>
          <w:color w:val="000000"/>
          <w:sz w:val="20"/>
          <w:szCs w:val="20"/>
          <w:lang w:val="en-US"/>
        </w:rPr>
        <w:t>I</w:t>
      </w:r>
      <w:r w:rsidRPr="00691A57">
        <w:rPr>
          <w:color w:val="000000"/>
          <w:sz w:val="20"/>
          <w:szCs w:val="20"/>
        </w:rPr>
        <w:t xml:space="preserve">,  </w:t>
      </w:r>
      <w:r w:rsidRPr="00691A57">
        <w:rPr>
          <w:color w:val="000000"/>
          <w:sz w:val="20"/>
          <w:szCs w:val="20"/>
          <w:lang w:val="en-US"/>
        </w:rPr>
        <w:t>II</w:t>
      </w:r>
      <w:r w:rsidRPr="00691A57">
        <w:rPr>
          <w:color w:val="000000"/>
          <w:sz w:val="20"/>
          <w:szCs w:val="20"/>
        </w:rPr>
        <w:t xml:space="preserve">, </w:t>
      </w:r>
      <w:r w:rsidRPr="00691A57">
        <w:rPr>
          <w:color w:val="000000"/>
          <w:sz w:val="20"/>
          <w:szCs w:val="20"/>
          <w:lang w:val="en-US"/>
        </w:rPr>
        <w:t>III</w:t>
      </w:r>
      <w:r w:rsidRPr="00691A57">
        <w:rPr>
          <w:color w:val="000000"/>
          <w:sz w:val="20"/>
          <w:szCs w:val="20"/>
        </w:rPr>
        <w:t xml:space="preserve">  классы  и </w:t>
      </w:r>
      <w:proofErr w:type="gramStart"/>
      <w:r w:rsidRPr="00691A57">
        <w:rPr>
          <w:color w:val="000000"/>
          <w:sz w:val="20"/>
          <w:szCs w:val="20"/>
        </w:rPr>
        <w:t>укороченную</w:t>
      </w:r>
      <w:proofErr w:type="gramEnd"/>
      <w:r w:rsidRPr="00691A57">
        <w:rPr>
          <w:color w:val="000000"/>
          <w:sz w:val="20"/>
          <w:szCs w:val="20"/>
        </w:rPr>
        <w:t>, т.е. длиной менее 40 мм;</w:t>
      </w:r>
    </w:p>
    <w:p w:rsidR="00E67148" w:rsidRPr="00691A57" w:rsidRDefault="00E67148">
      <w:pPr>
        <w:shd w:val="clear" w:color="auto" w:fill="FFFFFF"/>
        <w:ind w:firstLine="280"/>
        <w:jc w:val="both"/>
        <w:rPr>
          <w:sz w:val="20"/>
          <w:szCs w:val="20"/>
        </w:rPr>
      </w:pPr>
      <w:r w:rsidRPr="00691A57">
        <w:rPr>
          <w:color w:val="000000"/>
          <w:sz w:val="20"/>
          <w:szCs w:val="20"/>
        </w:rPr>
        <w:t xml:space="preserve">3) по состоянию тонкая шерсть подразделяется </w:t>
      </w:r>
      <w:proofErr w:type="gramStart"/>
      <w:r w:rsidRPr="00691A57">
        <w:rPr>
          <w:color w:val="000000"/>
          <w:sz w:val="20"/>
          <w:szCs w:val="20"/>
        </w:rPr>
        <w:t>на</w:t>
      </w:r>
      <w:proofErr w:type="gramEnd"/>
      <w:r w:rsidRPr="00691A57">
        <w:rPr>
          <w:color w:val="000000"/>
          <w:sz w:val="20"/>
          <w:szCs w:val="20"/>
        </w:rPr>
        <w:t xml:space="preserve"> нормальную и пожелтевшую.</w:t>
      </w:r>
    </w:p>
    <w:p w:rsidR="00E67148" w:rsidRPr="00691A57" w:rsidRDefault="00E67148">
      <w:pPr>
        <w:shd w:val="clear" w:color="auto" w:fill="FFFFFF"/>
        <w:ind w:firstLine="280"/>
        <w:jc w:val="both"/>
        <w:rPr>
          <w:sz w:val="20"/>
          <w:szCs w:val="20"/>
        </w:rPr>
      </w:pPr>
      <w:r w:rsidRPr="00691A57">
        <w:rPr>
          <w:color w:val="000000"/>
          <w:sz w:val="20"/>
          <w:szCs w:val="20"/>
        </w:rPr>
        <w:t>В зависимости от степени засоренности и вида сора она подразд</w:t>
      </w:r>
      <w:r w:rsidRPr="00691A57">
        <w:rPr>
          <w:color w:val="000000"/>
          <w:sz w:val="20"/>
          <w:szCs w:val="20"/>
        </w:rPr>
        <w:t>е</w:t>
      </w:r>
      <w:r w:rsidRPr="00691A57">
        <w:rPr>
          <w:color w:val="000000"/>
          <w:sz w:val="20"/>
          <w:szCs w:val="20"/>
        </w:rPr>
        <w:t>ляется на сорно-репейную, дефектную, засоренную грубым волокном, сорно-репейно-дефектную, шерсть тавро, засоренную кусочками нео</w:t>
      </w:r>
      <w:r w:rsidRPr="00691A57">
        <w:rPr>
          <w:color w:val="000000"/>
          <w:sz w:val="20"/>
          <w:szCs w:val="20"/>
        </w:rPr>
        <w:t>д</w:t>
      </w:r>
      <w:r w:rsidRPr="00691A57">
        <w:rPr>
          <w:color w:val="000000"/>
          <w:sz w:val="20"/>
          <w:szCs w:val="20"/>
        </w:rPr>
        <w:t>нородной шерсти и засоренную веревками, нитками, тряпками.</w:t>
      </w:r>
    </w:p>
    <w:p w:rsidR="00E67148" w:rsidRPr="00691A57" w:rsidRDefault="00E67148">
      <w:pPr>
        <w:shd w:val="clear" w:color="auto" w:fill="FFFFFF"/>
        <w:ind w:firstLine="280"/>
        <w:jc w:val="both"/>
        <w:rPr>
          <w:color w:val="000000"/>
          <w:sz w:val="20"/>
          <w:szCs w:val="20"/>
        </w:rPr>
      </w:pPr>
      <w:r w:rsidRPr="00691A57">
        <w:rPr>
          <w:color w:val="000000"/>
          <w:sz w:val="20"/>
          <w:szCs w:val="20"/>
        </w:rPr>
        <w:t>При оценке шерсти учитывают физические и технические свойства: длину, тонину, извитость, эластичность и т.д.</w:t>
      </w:r>
    </w:p>
    <w:p w:rsidR="00E67148" w:rsidRPr="00691A57" w:rsidRDefault="00E67148">
      <w:pPr>
        <w:shd w:val="clear" w:color="auto" w:fill="FFFFFF"/>
        <w:jc w:val="both"/>
        <w:rPr>
          <w:sz w:val="20"/>
          <w:szCs w:val="20"/>
        </w:rPr>
      </w:pPr>
    </w:p>
    <w:p w:rsidR="00E67148" w:rsidRPr="00691A57" w:rsidRDefault="00E67148">
      <w:pPr>
        <w:pStyle w:val="ad"/>
        <w:ind w:left="0" w:firstLine="360"/>
        <w:jc w:val="both"/>
        <w:rPr>
          <w:sz w:val="20"/>
          <w:szCs w:val="20"/>
        </w:rPr>
      </w:pPr>
      <w:r w:rsidRPr="00691A57">
        <w:rPr>
          <w:sz w:val="20"/>
          <w:szCs w:val="20"/>
        </w:rPr>
        <w:lastRenderedPageBreak/>
        <w:t>Важным фактором, определяющим продуктивность овец, является их возрастная способность оплачивать корма приростом продукции. При оптимальных условиях кормления и содержания наименьшее к</w:t>
      </w:r>
      <w:r w:rsidRPr="00691A57">
        <w:rPr>
          <w:sz w:val="20"/>
          <w:szCs w:val="20"/>
        </w:rPr>
        <w:t>о</w:t>
      </w:r>
      <w:r w:rsidRPr="00691A57">
        <w:rPr>
          <w:sz w:val="20"/>
          <w:szCs w:val="20"/>
        </w:rPr>
        <w:t>личество питательных веществ на приросты затрачивают ягнята от рождения до 8-9-месячного возраста независимо от сроков их отъема от овцематок.</w:t>
      </w:r>
    </w:p>
    <w:p w:rsidR="00E67148" w:rsidRPr="00691A57" w:rsidRDefault="00E67148">
      <w:pPr>
        <w:shd w:val="clear" w:color="auto" w:fill="FFFFFF"/>
        <w:ind w:firstLine="360"/>
        <w:jc w:val="both"/>
        <w:rPr>
          <w:sz w:val="20"/>
          <w:szCs w:val="20"/>
        </w:rPr>
      </w:pPr>
      <w:r w:rsidRPr="00691A57">
        <w:rPr>
          <w:b/>
          <w:bCs/>
          <w:color w:val="000000"/>
          <w:sz w:val="20"/>
          <w:szCs w:val="20"/>
        </w:rPr>
        <w:t>Мясная продуктивность овец</w:t>
      </w:r>
      <w:r w:rsidRPr="00691A57">
        <w:rPr>
          <w:color w:val="000000"/>
          <w:sz w:val="20"/>
          <w:szCs w:val="20"/>
        </w:rPr>
        <w:t xml:space="preserve"> оценивается по предубойной ма</w:t>
      </w:r>
      <w:r w:rsidRPr="00691A57">
        <w:rPr>
          <w:color w:val="000000"/>
          <w:sz w:val="20"/>
          <w:szCs w:val="20"/>
        </w:rPr>
        <w:t>с</w:t>
      </w:r>
      <w:r w:rsidRPr="00691A57">
        <w:rPr>
          <w:color w:val="000000"/>
          <w:sz w:val="20"/>
          <w:szCs w:val="20"/>
        </w:rPr>
        <w:t>се, массе туши и внутреннего жира, убойной массе, убойному выходу, соотношению в туше костей и мякоти, а также мышечной, жировой тканей и др.</w:t>
      </w:r>
    </w:p>
    <w:p w:rsidR="00E67148" w:rsidRPr="00691A57" w:rsidRDefault="00E67148">
      <w:pPr>
        <w:shd w:val="clear" w:color="auto" w:fill="FFFFFF"/>
        <w:ind w:firstLine="360"/>
        <w:jc w:val="both"/>
        <w:rPr>
          <w:sz w:val="20"/>
          <w:szCs w:val="20"/>
        </w:rPr>
      </w:pPr>
      <w:r w:rsidRPr="00691A57">
        <w:rPr>
          <w:i/>
          <w:iCs/>
          <w:color w:val="000000"/>
          <w:sz w:val="20"/>
          <w:szCs w:val="20"/>
        </w:rPr>
        <w:t>Предубойная масса</w:t>
      </w:r>
      <w:r w:rsidRPr="00691A57">
        <w:rPr>
          <w:color w:val="000000"/>
          <w:sz w:val="20"/>
          <w:szCs w:val="20"/>
        </w:rPr>
        <w:t xml:space="preserve"> - один из важнейших показателей прижизне</w:t>
      </w:r>
      <w:r w:rsidRPr="00691A57">
        <w:rPr>
          <w:color w:val="000000"/>
          <w:sz w:val="20"/>
          <w:szCs w:val="20"/>
        </w:rPr>
        <w:t>н</w:t>
      </w:r>
      <w:r w:rsidRPr="00691A57">
        <w:rPr>
          <w:color w:val="000000"/>
          <w:sz w:val="20"/>
          <w:szCs w:val="20"/>
        </w:rPr>
        <w:t>ной оценки мясной продуктивности овец, так как она имеет полож</w:t>
      </w:r>
      <w:r w:rsidRPr="00691A57">
        <w:rPr>
          <w:color w:val="000000"/>
          <w:sz w:val="20"/>
          <w:szCs w:val="20"/>
        </w:rPr>
        <w:t>и</w:t>
      </w:r>
      <w:r w:rsidRPr="00691A57">
        <w:rPr>
          <w:color w:val="000000"/>
          <w:sz w:val="20"/>
          <w:szCs w:val="20"/>
        </w:rPr>
        <w:t>тельную связь с массой туши. Предубойную массу овец определяют путем взвешивания животных после 24-часовой голодной выдержки. Потеря живой массы за период голодной выдержки обычно составляет 3-4 % за счет выделения кала и мочи.</w:t>
      </w:r>
    </w:p>
    <w:p w:rsidR="00E67148" w:rsidRPr="00691A57" w:rsidRDefault="00E67148">
      <w:pPr>
        <w:shd w:val="clear" w:color="auto" w:fill="FFFFFF"/>
        <w:ind w:firstLine="360"/>
        <w:jc w:val="both"/>
        <w:rPr>
          <w:sz w:val="20"/>
          <w:szCs w:val="20"/>
        </w:rPr>
      </w:pPr>
      <w:r w:rsidRPr="00691A57">
        <w:rPr>
          <w:i/>
          <w:iCs/>
          <w:color w:val="000000"/>
          <w:sz w:val="20"/>
          <w:szCs w:val="20"/>
        </w:rPr>
        <w:t>Масса туши</w:t>
      </w:r>
      <w:r w:rsidRPr="00691A57">
        <w:rPr>
          <w:color w:val="000000"/>
          <w:sz w:val="20"/>
          <w:szCs w:val="20"/>
        </w:rPr>
        <w:t xml:space="preserve"> - это туловище без внутренних органов, головы, ног. </w:t>
      </w:r>
      <w:proofErr w:type="gramStart"/>
      <w:r w:rsidRPr="00691A57">
        <w:rPr>
          <w:color w:val="000000"/>
          <w:sz w:val="20"/>
          <w:szCs w:val="20"/>
        </w:rPr>
        <w:t>Передние ноги отделяют от туловища по запястному суставу, задние - по скакательному.</w:t>
      </w:r>
      <w:proofErr w:type="gramEnd"/>
      <w:r w:rsidRPr="00691A57">
        <w:rPr>
          <w:color w:val="000000"/>
          <w:sz w:val="20"/>
          <w:szCs w:val="20"/>
        </w:rPr>
        <w:t xml:space="preserve"> Почки и околопочечный жир не отделяют, они вх</w:t>
      </w:r>
      <w:r w:rsidRPr="00691A57">
        <w:rPr>
          <w:color w:val="000000"/>
          <w:sz w:val="20"/>
          <w:szCs w:val="20"/>
        </w:rPr>
        <w:t>о</w:t>
      </w:r>
      <w:r w:rsidRPr="00691A57">
        <w:rPr>
          <w:color w:val="000000"/>
          <w:sz w:val="20"/>
          <w:szCs w:val="20"/>
        </w:rPr>
        <w:t>дят в массу туши. Масса туши зависит от породы, пола, возраста и упитанности овец.</w:t>
      </w:r>
    </w:p>
    <w:p w:rsidR="00E67148" w:rsidRPr="00691A57" w:rsidRDefault="00E67148">
      <w:pPr>
        <w:shd w:val="clear" w:color="auto" w:fill="FFFFFF"/>
        <w:ind w:firstLine="360"/>
        <w:jc w:val="both"/>
        <w:rPr>
          <w:sz w:val="20"/>
          <w:szCs w:val="20"/>
        </w:rPr>
      </w:pPr>
      <w:r w:rsidRPr="00691A57">
        <w:rPr>
          <w:color w:val="000000"/>
          <w:sz w:val="20"/>
          <w:szCs w:val="20"/>
        </w:rPr>
        <w:t>Существует масса парной туши, которую определяют путем взв</w:t>
      </w:r>
      <w:r w:rsidRPr="00691A57">
        <w:rPr>
          <w:color w:val="000000"/>
          <w:sz w:val="20"/>
          <w:szCs w:val="20"/>
        </w:rPr>
        <w:t>е</w:t>
      </w:r>
      <w:r w:rsidRPr="00691A57">
        <w:rPr>
          <w:color w:val="000000"/>
          <w:sz w:val="20"/>
          <w:szCs w:val="20"/>
        </w:rPr>
        <w:t>шивания ершу после убоя, и масса охлажденной туши, т.е. через 24 часа после ее остывания в холодильной камере при температуре +4-6°С. Качество туши определяют по развитию мышечной ткани и ст</w:t>
      </w:r>
      <w:r w:rsidRPr="00691A57">
        <w:rPr>
          <w:color w:val="000000"/>
          <w:sz w:val="20"/>
          <w:szCs w:val="20"/>
        </w:rPr>
        <w:t>е</w:t>
      </w:r>
      <w:r w:rsidRPr="00691A57">
        <w:rPr>
          <w:color w:val="000000"/>
          <w:sz w:val="20"/>
          <w:szCs w:val="20"/>
        </w:rPr>
        <w:t>пени жироотложения.</w:t>
      </w:r>
    </w:p>
    <w:p w:rsidR="00E67148" w:rsidRPr="00691A57" w:rsidRDefault="00E67148">
      <w:pPr>
        <w:shd w:val="clear" w:color="auto" w:fill="FFFFFF"/>
        <w:ind w:firstLine="360"/>
        <w:jc w:val="both"/>
        <w:rPr>
          <w:sz w:val="20"/>
          <w:szCs w:val="20"/>
        </w:rPr>
      </w:pPr>
      <w:r w:rsidRPr="00691A57">
        <w:rPr>
          <w:b/>
          <w:bCs/>
          <w:color w:val="000000"/>
          <w:sz w:val="20"/>
          <w:szCs w:val="20"/>
        </w:rPr>
        <w:t>Убойная масса</w:t>
      </w:r>
      <w:r w:rsidRPr="00691A57">
        <w:rPr>
          <w:color w:val="000000"/>
          <w:sz w:val="20"/>
          <w:szCs w:val="20"/>
        </w:rPr>
        <w:t xml:space="preserve"> включает в себя массу туши и внутреннего жира.</w:t>
      </w:r>
    </w:p>
    <w:p w:rsidR="00E67148" w:rsidRPr="00691A57" w:rsidRDefault="00E67148">
      <w:pPr>
        <w:shd w:val="clear" w:color="auto" w:fill="FFFFFF"/>
        <w:ind w:firstLine="360"/>
        <w:jc w:val="both"/>
        <w:rPr>
          <w:sz w:val="20"/>
          <w:szCs w:val="20"/>
        </w:rPr>
      </w:pPr>
      <w:r w:rsidRPr="00691A57">
        <w:rPr>
          <w:b/>
          <w:bCs/>
          <w:color w:val="000000"/>
          <w:sz w:val="20"/>
          <w:szCs w:val="20"/>
        </w:rPr>
        <w:t>Убойный выход</w:t>
      </w:r>
      <w:r w:rsidRPr="00691A57">
        <w:rPr>
          <w:color w:val="000000"/>
          <w:sz w:val="20"/>
          <w:szCs w:val="20"/>
        </w:rPr>
        <w:t xml:space="preserve"> - это отношение убойной массы овец к пре</w:t>
      </w:r>
      <w:r w:rsidRPr="00691A57">
        <w:rPr>
          <w:color w:val="000000"/>
          <w:sz w:val="20"/>
          <w:szCs w:val="20"/>
        </w:rPr>
        <w:t>д</w:t>
      </w:r>
      <w:r w:rsidRPr="00691A57">
        <w:rPr>
          <w:color w:val="000000"/>
          <w:sz w:val="20"/>
          <w:szCs w:val="20"/>
        </w:rPr>
        <w:t>убойной, выраженной в процентах. Он зависит от упитанности, пор</w:t>
      </w:r>
      <w:r w:rsidRPr="00691A57">
        <w:rPr>
          <w:color w:val="000000"/>
          <w:sz w:val="20"/>
          <w:szCs w:val="20"/>
        </w:rPr>
        <w:t>о</w:t>
      </w:r>
      <w:r w:rsidRPr="00691A57">
        <w:rPr>
          <w:color w:val="000000"/>
          <w:sz w:val="20"/>
          <w:szCs w:val="20"/>
        </w:rPr>
        <w:t>ды, возраста и пола животных и колеблется от 35 до 60 %.</w:t>
      </w:r>
    </w:p>
    <w:p w:rsidR="00E67148" w:rsidRPr="00691A57" w:rsidRDefault="00E67148">
      <w:pPr>
        <w:ind w:left="-57" w:right="-57" w:firstLine="360"/>
        <w:jc w:val="both"/>
        <w:rPr>
          <w:b/>
          <w:bCs/>
          <w:sz w:val="20"/>
          <w:szCs w:val="20"/>
        </w:rPr>
      </w:pPr>
    </w:p>
    <w:p w:rsidR="00E67148" w:rsidRPr="00691A57" w:rsidRDefault="00E67148">
      <w:pPr>
        <w:ind w:left="-57" w:right="-57" w:firstLine="360"/>
        <w:jc w:val="both"/>
        <w:rPr>
          <w:sz w:val="20"/>
          <w:szCs w:val="20"/>
        </w:rPr>
      </w:pPr>
      <w:r w:rsidRPr="00691A57">
        <w:rPr>
          <w:b/>
          <w:bCs/>
          <w:sz w:val="20"/>
          <w:szCs w:val="20"/>
        </w:rPr>
        <w:t xml:space="preserve">ЗАДАНИЕ 6. </w:t>
      </w:r>
      <w:r w:rsidRPr="00691A57">
        <w:rPr>
          <w:sz w:val="20"/>
          <w:szCs w:val="20"/>
        </w:rPr>
        <w:t>На мясную продуктивность овец и качество мяса с</w:t>
      </w:r>
      <w:r w:rsidRPr="00691A57">
        <w:rPr>
          <w:sz w:val="20"/>
          <w:szCs w:val="20"/>
        </w:rPr>
        <w:t>у</w:t>
      </w:r>
      <w:r w:rsidRPr="00691A57">
        <w:rPr>
          <w:sz w:val="20"/>
          <w:szCs w:val="20"/>
        </w:rPr>
        <w:t>щественное влияние оказывают такие генетические факторы, как поро</w:t>
      </w:r>
      <w:r w:rsidRPr="00691A57">
        <w:rPr>
          <w:sz w:val="20"/>
          <w:szCs w:val="20"/>
        </w:rPr>
        <w:t>д</w:t>
      </w:r>
      <w:r w:rsidRPr="00691A57">
        <w:rPr>
          <w:sz w:val="20"/>
          <w:szCs w:val="20"/>
        </w:rPr>
        <w:t>ность, индивидуальные особенности, степень родства между животн</w:t>
      </w:r>
      <w:r w:rsidRPr="00691A57">
        <w:rPr>
          <w:sz w:val="20"/>
          <w:szCs w:val="20"/>
        </w:rPr>
        <w:t>ы</w:t>
      </w:r>
      <w:r w:rsidRPr="00691A57">
        <w:rPr>
          <w:sz w:val="20"/>
          <w:szCs w:val="20"/>
        </w:rPr>
        <w:t>ми, сочетаемость при скрещивании, количество особей при рождении (одинцы, двойни, тройни), пол, возраст и др.</w:t>
      </w:r>
    </w:p>
    <w:p w:rsidR="00E67148" w:rsidRPr="00691A57" w:rsidRDefault="00E67148">
      <w:pPr>
        <w:ind w:left="-57" w:right="-57" w:firstLine="360"/>
        <w:jc w:val="both"/>
        <w:rPr>
          <w:sz w:val="20"/>
          <w:szCs w:val="20"/>
        </w:rPr>
      </w:pPr>
      <w:r w:rsidRPr="00691A57">
        <w:rPr>
          <w:sz w:val="20"/>
          <w:szCs w:val="20"/>
        </w:rPr>
        <w:t>Число родившихся ягнят от овцематок зависит от породных особе</w:t>
      </w:r>
      <w:r w:rsidRPr="00691A57">
        <w:rPr>
          <w:sz w:val="20"/>
          <w:szCs w:val="20"/>
        </w:rPr>
        <w:t>н</w:t>
      </w:r>
      <w:r w:rsidRPr="00691A57">
        <w:rPr>
          <w:sz w:val="20"/>
          <w:szCs w:val="20"/>
        </w:rPr>
        <w:t xml:space="preserve">ностей. Проанализируйте данные </w:t>
      </w:r>
      <w:proofErr w:type="gramStart"/>
      <w:r w:rsidRPr="00691A57">
        <w:rPr>
          <w:sz w:val="20"/>
          <w:szCs w:val="20"/>
        </w:rPr>
        <w:t>таблицы</w:t>
      </w:r>
      <w:proofErr w:type="gramEnd"/>
      <w:r w:rsidRPr="00691A57">
        <w:rPr>
          <w:sz w:val="20"/>
          <w:szCs w:val="20"/>
        </w:rPr>
        <w:t xml:space="preserve"> 51 и рассчитайте от пото</w:t>
      </w:r>
      <w:r w:rsidRPr="00691A57">
        <w:rPr>
          <w:sz w:val="20"/>
          <w:szCs w:val="20"/>
        </w:rPr>
        <w:t>м</w:t>
      </w:r>
      <w:r w:rsidRPr="00691A57">
        <w:rPr>
          <w:sz w:val="20"/>
          <w:szCs w:val="20"/>
        </w:rPr>
        <w:t xml:space="preserve">ства </w:t>
      </w:r>
      <w:proofErr w:type="gramStart"/>
      <w:r w:rsidRPr="00691A57">
        <w:rPr>
          <w:sz w:val="20"/>
          <w:szCs w:val="20"/>
        </w:rPr>
        <w:t>какой</w:t>
      </w:r>
      <w:proofErr w:type="gramEnd"/>
      <w:r w:rsidRPr="00691A57">
        <w:rPr>
          <w:sz w:val="20"/>
          <w:szCs w:val="20"/>
        </w:rPr>
        <w:t xml:space="preserve"> из пород, разводимых в Республике Беларусь, можно пол</w:t>
      </w:r>
      <w:r w:rsidRPr="00691A57">
        <w:rPr>
          <w:sz w:val="20"/>
          <w:szCs w:val="20"/>
        </w:rPr>
        <w:t>у</w:t>
      </w:r>
      <w:r w:rsidRPr="00691A57">
        <w:rPr>
          <w:sz w:val="20"/>
          <w:szCs w:val="20"/>
        </w:rPr>
        <w:t>чить больше мясной продукции, если живая масса откормочного моло</w:t>
      </w:r>
      <w:r w:rsidRPr="00691A57">
        <w:rPr>
          <w:sz w:val="20"/>
          <w:szCs w:val="20"/>
        </w:rPr>
        <w:t>д</w:t>
      </w:r>
      <w:r w:rsidRPr="00691A57">
        <w:rPr>
          <w:sz w:val="20"/>
          <w:szCs w:val="20"/>
        </w:rPr>
        <w:t>няка в 8-9-месячном возрасте составляет: породы прекос 49,0 кг, ла</w:t>
      </w:r>
      <w:r w:rsidRPr="00691A57">
        <w:rPr>
          <w:sz w:val="20"/>
          <w:szCs w:val="20"/>
        </w:rPr>
        <w:t>т</w:t>
      </w:r>
      <w:r w:rsidRPr="00691A57">
        <w:rPr>
          <w:sz w:val="20"/>
          <w:szCs w:val="20"/>
        </w:rPr>
        <w:lastRenderedPageBreak/>
        <w:t>вийской темноголовой - 45,0, а романовской - 42,0 кг. На 1 кг прироста живой массы затрачивают овцы латвийской темноголовой породы 5,3 к. ед., овцы породы прекос - 5,5 к. ед., романовские - 5,6 к. ед.</w:t>
      </w:r>
    </w:p>
    <w:p w:rsidR="00E67148" w:rsidRPr="00691A57" w:rsidRDefault="00E67148">
      <w:pPr>
        <w:ind w:left="-57" w:right="-57" w:firstLine="360"/>
        <w:jc w:val="both"/>
        <w:rPr>
          <w:sz w:val="20"/>
          <w:szCs w:val="20"/>
        </w:rPr>
      </w:pPr>
      <w:r w:rsidRPr="00691A57">
        <w:rPr>
          <w:sz w:val="20"/>
          <w:szCs w:val="20"/>
        </w:rPr>
        <w:t>Таблица 51. Основные показатели мясной продуктивности овец районированных в республике</w:t>
      </w:r>
    </w:p>
    <w:tbl>
      <w:tblPr>
        <w:tblW w:w="64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4"/>
        <w:gridCol w:w="759"/>
        <w:gridCol w:w="631"/>
        <w:gridCol w:w="1138"/>
        <w:gridCol w:w="884"/>
        <w:gridCol w:w="886"/>
        <w:gridCol w:w="884"/>
      </w:tblGrid>
      <w:tr w:rsidR="00E67148">
        <w:trPr>
          <w:cantSplit/>
          <w:trHeight w:val="417"/>
        </w:trPr>
        <w:tc>
          <w:tcPr>
            <w:tcW w:w="1234" w:type="dxa"/>
            <w:vMerge w:val="restart"/>
            <w:vAlign w:val="center"/>
          </w:tcPr>
          <w:p w:rsidR="00E67148" w:rsidRDefault="00E67148">
            <w:pPr>
              <w:ind w:left="-57" w:right="-57"/>
              <w:jc w:val="center"/>
              <w:rPr>
                <w:sz w:val="16"/>
                <w:szCs w:val="16"/>
              </w:rPr>
            </w:pPr>
            <w:r>
              <w:rPr>
                <w:sz w:val="16"/>
                <w:szCs w:val="16"/>
              </w:rPr>
              <w:t>Порода</w:t>
            </w:r>
          </w:p>
        </w:tc>
        <w:tc>
          <w:tcPr>
            <w:tcW w:w="1390" w:type="dxa"/>
            <w:gridSpan w:val="2"/>
            <w:vAlign w:val="center"/>
          </w:tcPr>
          <w:p w:rsidR="00E67148" w:rsidRDefault="00E67148">
            <w:pPr>
              <w:ind w:left="-57" w:right="-57"/>
              <w:jc w:val="center"/>
              <w:rPr>
                <w:sz w:val="16"/>
                <w:szCs w:val="16"/>
              </w:rPr>
            </w:pPr>
            <w:r>
              <w:rPr>
                <w:sz w:val="16"/>
                <w:szCs w:val="16"/>
              </w:rPr>
              <w:t>Живая масса</w:t>
            </w:r>
          </w:p>
        </w:tc>
        <w:tc>
          <w:tcPr>
            <w:tcW w:w="1138" w:type="dxa"/>
            <w:vMerge w:val="restart"/>
            <w:vAlign w:val="center"/>
          </w:tcPr>
          <w:p w:rsidR="00E67148" w:rsidRDefault="00E67148">
            <w:pPr>
              <w:ind w:left="-57" w:right="-57"/>
              <w:jc w:val="center"/>
              <w:rPr>
                <w:sz w:val="16"/>
                <w:szCs w:val="16"/>
              </w:rPr>
            </w:pPr>
            <w:r>
              <w:rPr>
                <w:sz w:val="16"/>
                <w:szCs w:val="16"/>
              </w:rPr>
              <w:t>Многоплодие, гол.</w:t>
            </w:r>
          </w:p>
        </w:tc>
        <w:tc>
          <w:tcPr>
            <w:tcW w:w="1770" w:type="dxa"/>
            <w:gridSpan w:val="2"/>
            <w:vAlign w:val="center"/>
          </w:tcPr>
          <w:p w:rsidR="00E67148" w:rsidRDefault="00E67148">
            <w:pPr>
              <w:ind w:left="-57" w:right="-57"/>
              <w:jc w:val="center"/>
              <w:rPr>
                <w:sz w:val="16"/>
                <w:szCs w:val="16"/>
              </w:rPr>
            </w:pPr>
            <w:r>
              <w:rPr>
                <w:sz w:val="16"/>
                <w:szCs w:val="16"/>
              </w:rPr>
              <w:t>Масса ягнят при ро</w:t>
            </w:r>
            <w:r>
              <w:rPr>
                <w:sz w:val="16"/>
                <w:szCs w:val="16"/>
              </w:rPr>
              <w:t>ж</w:t>
            </w:r>
            <w:r>
              <w:rPr>
                <w:sz w:val="16"/>
                <w:szCs w:val="16"/>
              </w:rPr>
              <w:t xml:space="preserve">дении, </w:t>
            </w:r>
            <w:proofErr w:type="gramStart"/>
            <w:r>
              <w:rPr>
                <w:sz w:val="16"/>
                <w:szCs w:val="16"/>
              </w:rPr>
              <w:t>кг</w:t>
            </w:r>
            <w:proofErr w:type="gramEnd"/>
          </w:p>
        </w:tc>
        <w:tc>
          <w:tcPr>
            <w:tcW w:w="884" w:type="dxa"/>
            <w:vMerge w:val="restart"/>
            <w:vAlign w:val="center"/>
          </w:tcPr>
          <w:p w:rsidR="00E67148" w:rsidRDefault="00E67148">
            <w:pPr>
              <w:ind w:left="-57" w:right="-57"/>
              <w:jc w:val="center"/>
              <w:rPr>
                <w:sz w:val="16"/>
                <w:szCs w:val="16"/>
              </w:rPr>
            </w:pPr>
            <w:r>
              <w:rPr>
                <w:sz w:val="16"/>
                <w:szCs w:val="16"/>
              </w:rPr>
              <w:t>Выход мясной продукции</w:t>
            </w:r>
          </w:p>
        </w:tc>
      </w:tr>
      <w:tr w:rsidR="00E67148">
        <w:trPr>
          <w:cantSplit/>
          <w:trHeight w:val="146"/>
        </w:trPr>
        <w:tc>
          <w:tcPr>
            <w:tcW w:w="1234" w:type="dxa"/>
            <w:vMerge/>
            <w:vAlign w:val="center"/>
          </w:tcPr>
          <w:p w:rsidR="00E67148" w:rsidRDefault="00E67148">
            <w:pPr>
              <w:ind w:left="-57" w:right="-57"/>
              <w:jc w:val="center"/>
              <w:rPr>
                <w:sz w:val="16"/>
                <w:szCs w:val="16"/>
              </w:rPr>
            </w:pPr>
          </w:p>
        </w:tc>
        <w:tc>
          <w:tcPr>
            <w:tcW w:w="759" w:type="dxa"/>
            <w:vAlign w:val="center"/>
          </w:tcPr>
          <w:p w:rsidR="00E67148" w:rsidRDefault="00E67148">
            <w:pPr>
              <w:ind w:left="-57" w:right="-57"/>
              <w:jc w:val="center"/>
              <w:rPr>
                <w:sz w:val="16"/>
                <w:szCs w:val="16"/>
              </w:rPr>
            </w:pPr>
            <w:r>
              <w:rPr>
                <w:sz w:val="16"/>
                <w:szCs w:val="16"/>
              </w:rPr>
              <w:t>баранов</w:t>
            </w:r>
          </w:p>
        </w:tc>
        <w:tc>
          <w:tcPr>
            <w:tcW w:w="631" w:type="dxa"/>
            <w:vAlign w:val="center"/>
          </w:tcPr>
          <w:p w:rsidR="00E67148" w:rsidRDefault="00E67148">
            <w:pPr>
              <w:ind w:left="-57" w:right="-57"/>
              <w:jc w:val="center"/>
              <w:rPr>
                <w:sz w:val="16"/>
                <w:szCs w:val="16"/>
              </w:rPr>
            </w:pPr>
            <w:r>
              <w:rPr>
                <w:sz w:val="16"/>
                <w:szCs w:val="16"/>
              </w:rPr>
              <w:t>маток</w:t>
            </w:r>
          </w:p>
        </w:tc>
        <w:tc>
          <w:tcPr>
            <w:tcW w:w="1138" w:type="dxa"/>
            <w:vMerge/>
            <w:vAlign w:val="center"/>
          </w:tcPr>
          <w:p w:rsidR="00E67148" w:rsidRDefault="00E67148">
            <w:pPr>
              <w:ind w:left="-57" w:right="-57"/>
              <w:jc w:val="center"/>
              <w:rPr>
                <w:sz w:val="16"/>
                <w:szCs w:val="16"/>
              </w:rPr>
            </w:pPr>
          </w:p>
        </w:tc>
        <w:tc>
          <w:tcPr>
            <w:tcW w:w="884" w:type="dxa"/>
            <w:vAlign w:val="center"/>
          </w:tcPr>
          <w:p w:rsidR="00E67148" w:rsidRDefault="00E67148">
            <w:pPr>
              <w:ind w:left="-57" w:right="-57"/>
              <w:jc w:val="center"/>
              <w:rPr>
                <w:sz w:val="16"/>
                <w:szCs w:val="16"/>
              </w:rPr>
            </w:pPr>
            <w:r>
              <w:rPr>
                <w:sz w:val="16"/>
                <w:szCs w:val="16"/>
              </w:rPr>
              <w:t>ярки</w:t>
            </w:r>
          </w:p>
        </w:tc>
        <w:tc>
          <w:tcPr>
            <w:tcW w:w="885" w:type="dxa"/>
            <w:vAlign w:val="center"/>
          </w:tcPr>
          <w:p w:rsidR="00E67148" w:rsidRDefault="00E67148">
            <w:pPr>
              <w:ind w:left="-57" w:right="-57"/>
              <w:jc w:val="center"/>
              <w:rPr>
                <w:sz w:val="16"/>
                <w:szCs w:val="16"/>
              </w:rPr>
            </w:pPr>
            <w:r>
              <w:rPr>
                <w:sz w:val="16"/>
                <w:szCs w:val="16"/>
              </w:rPr>
              <w:t>баранчики</w:t>
            </w:r>
          </w:p>
        </w:tc>
        <w:tc>
          <w:tcPr>
            <w:tcW w:w="884" w:type="dxa"/>
            <w:vMerge/>
            <w:vAlign w:val="center"/>
          </w:tcPr>
          <w:p w:rsidR="00E67148" w:rsidRDefault="00E67148">
            <w:pPr>
              <w:ind w:left="-57" w:right="-57"/>
              <w:jc w:val="center"/>
              <w:rPr>
                <w:sz w:val="16"/>
                <w:szCs w:val="16"/>
              </w:rPr>
            </w:pPr>
          </w:p>
        </w:tc>
      </w:tr>
      <w:tr w:rsidR="00E67148">
        <w:trPr>
          <w:trHeight w:val="212"/>
        </w:trPr>
        <w:tc>
          <w:tcPr>
            <w:tcW w:w="1234" w:type="dxa"/>
          </w:tcPr>
          <w:p w:rsidR="00E67148" w:rsidRDefault="00E67148">
            <w:pPr>
              <w:ind w:left="-57" w:right="-57"/>
              <w:jc w:val="both"/>
              <w:rPr>
                <w:sz w:val="16"/>
                <w:szCs w:val="16"/>
              </w:rPr>
            </w:pPr>
            <w:r>
              <w:rPr>
                <w:sz w:val="16"/>
                <w:szCs w:val="16"/>
              </w:rPr>
              <w:t>Прекос</w:t>
            </w:r>
          </w:p>
        </w:tc>
        <w:tc>
          <w:tcPr>
            <w:tcW w:w="759" w:type="dxa"/>
          </w:tcPr>
          <w:p w:rsidR="00E67148" w:rsidRDefault="00E67148">
            <w:pPr>
              <w:ind w:left="-57" w:right="-57"/>
              <w:jc w:val="center"/>
              <w:rPr>
                <w:sz w:val="16"/>
                <w:szCs w:val="16"/>
              </w:rPr>
            </w:pPr>
            <w:r>
              <w:rPr>
                <w:sz w:val="16"/>
                <w:szCs w:val="16"/>
              </w:rPr>
              <w:t>100</w:t>
            </w:r>
          </w:p>
        </w:tc>
        <w:tc>
          <w:tcPr>
            <w:tcW w:w="631" w:type="dxa"/>
          </w:tcPr>
          <w:p w:rsidR="00E67148" w:rsidRDefault="00E67148">
            <w:pPr>
              <w:ind w:left="-57" w:right="-57"/>
              <w:jc w:val="center"/>
              <w:rPr>
                <w:sz w:val="16"/>
                <w:szCs w:val="16"/>
              </w:rPr>
            </w:pPr>
            <w:r>
              <w:rPr>
                <w:sz w:val="16"/>
                <w:szCs w:val="16"/>
              </w:rPr>
              <w:t>60</w:t>
            </w:r>
          </w:p>
        </w:tc>
        <w:tc>
          <w:tcPr>
            <w:tcW w:w="1138" w:type="dxa"/>
          </w:tcPr>
          <w:p w:rsidR="00E67148" w:rsidRDefault="00E67148">
            <w:pPr>
              <w:ind w:left="-57" w:right="-57"/>
              <w:jc w:val="center"/>
              <w:rPr>
                <w:sz w:val="16"/>
                <w:szCs w:val="16"/>
              </w:rPr>
            </w:pPr>
            <w:r>
              <w:rPr>
                <w:sz w:val="16"/>
                <w:szCs w:val="16"/>
              </w:rPr>
              <w:t>1,27</w:t>
            </w:r>
          </w:p>
        </w:tc>
        <w:tc>
          <w:tcPr>
            <w:tcW w:w="884" w:type="dxa"/>
          </w:tcPr>
          <w:p w:rsidR="00E67148" w:rsidRDefault="00E67148">
            <w:pPr>
              <w:ind w:left="-57" w:right="-57"/>
              <w:jc w:val="center"/>
              <w:rPr>
                <w:sz w:val="16"/>
                <w:szCs w:val="16"/>
              </w:rPr>
            </w:pPr>
            <w:r>
              <w:rPr>
                <w:sz w:val="16"/>
                <w:szCs w:val="16"/>
              </w:rPr>
              <w:t>4,24</w:t>
            </w:r>
          </w:p>
        </w:tc>
        <w:tc>
          <w:tcPr>
            <w:tcW w:w="885" w:type="dxa"/>
          </w:tcPr>
          <w:p w:rsidR="00E67148" w:rsidRDefault="00E67148">
            <w:pPr>
              <w:ind w:left="-57" w:right="-57"/>
              <w:jc w:val="center"/>
              <w:rPr>
                <w:sz w:val="16"/>
                <w:szCs w:val="16"/>
              </w:rPr>
            </w:pPr>
            <w:r>
              <w:rPr>
                <w:sz w:val="16"/>
                <w:szCs w:val="16"/>
              </w:rPr>
              <w:t>4,55</w:t>
            </w:r>
          </w:p>
        </w:tc>
        <w:tc>
          <w:tcPr>
            <w:tcW w:w="884" w:type="dxa"/>
          </w:tcPr>
          <w:p w:rsidR="00E67148" w:rsidRDefault="00E67148">
            <w:pPr>
              <w:ind w:left="-57" w:right="-57"/>
              <w:jc w:val="center"/>
              <w:rPr>
                <w:sz w:val="16"/>
                <w:szCs w:val="16"/>
              </w:rPr>
            </w:pPr>
          </w:p>
        </w:tc>
      </w:tr>
      <w:tr w:rsidR="00E67148">
        <w:trPr>
          <w:trHeight w:val="417"/>
        </w:trPr>
        <w:tc>
          <w:tcPr>
            <w:tcW w:w="1234" w:type="dxa"/>
          </w:tcPr>
          <w:p w:rsidR="00E67148" w:rsidRDefault="00E67148">
            <w:pPr>
              <w:ind w:left="-57" w:right="-57"/>
              <w:jc w:val="both"/>
              <w:rPr>
                <w:sz w:val="16"/>
                <w:szCs w:val="16"/>
              </w:rPr>
            </w:pPr>
            <w:r>
              <w:rPr>
                <w:sz w:val="16"/>
                <w:szCs w:val="16"/>
              </w:rPr>
              <w:t>Латвийская темноголовая</w:t>
            </w:r>
          </w:p>
        </w:tc>
        <w:tc>
          <w:tcPr>
            <w:tcW w:w="759" w:type="dxa"/>
            <w:vAlign w:val="center"/>
          </w:tcPr>
          <w:p w:rsidR="00E67148" w:rsidRDefault="00E67148">
            <w:pPr>
              <w:ind w:left="-57" w:right="-57"/>
              <w:jc w:val="center"/>
              <w:rPr>
                <w:sz w:val="16"/>
                <w:szCs w:val="16"/>
              </w:rPr>
            </w:pPr>
            <w:r>
              <w:rPr>
                <w:sz w:val="16"/>
                <w:szCs w:val="16"/>
              </w:rPr>
              <w:t>120</w:t>
            </w:r>
          </w:p>
        </w:tc>
        <w:tc>
          <w:tcPr>
            <w:tcW w:w="631" w:type="dxa"/>
            <w:vAlign w:val="center"/>
          </w:tcPr>
          <w:p w:rsidR="00E67148" w:rsidRDefault="00E67148">
            <w:pPr>
              <w:ind w:left="-57" w:right="-57"/>
              <w:jc w:val="center"/>
              <w:rPr>
                <w:sz w:val="16"/>
                <w:szCs w:val="16"/>
              </w:rPr>
            </w:pPr>
            <w:r>
              <w:rPr>
                <w:sz w:val="16"/>
                <w:szCs w:val="16"/>
              </w:rPr>
              <w:t>79</w:t>
            </w:r>
          </w:p>
        </w:tc>
        <w:tc>
          <w:tcPr>
            <w:tcW w:w="1138" w:type="dxa"/>
            <w:vAlign w:val="center"/>
          </w:tcPr>
          <w:p w:rsidR="00E67148" w:rsidRDefault="00E67148">
            <w:pPr>
              <w:ind w:left="-57" w:right="-57"/>
              <w:jc w:val="center"/>
              <w:rPr>
                <w:sz w:val="16"/>
                <w:szCs w:val="16"/>
              </w:rPr>
            </w:pPr>
            <w:r>
              <w:rPr>
                <w:sz w:val="16"/>
                <w:szCs w:val="16"/>
              </w:rPr>
              <w:t>1,38</w:t>
            </w:r>
          </w:p>
        </w:tc>
        <w:tc>
          <w:tcPr>
            <w:tcW w:w="884" w:type="dxa"/>
            <w:vAlign w:val="center"/>
          </w:tcPr>
          <w:p w:rsidR="00E67148" w:rsidRDefault="00E67148">
            <w:pPr>
              <w:ind w:left="-57" w:right="-57"/>
              <w:jc w:val="center"/>
              <w:rPr>
                <w:sz w:val="16"/>
                <w:szCs w:val="16"/>
              </w:rPr>
            </w:pPr>
            <w:r>
              <w:rPr>
                <w:sz w:val="16"/>
                <w:szCs w:val="16"/>
              </w:rPr>
              <w:t>3,86</w:t>
            </w:r>
          </w:p>
        </w:tc>
        <w:tc>
          <w:tcPr>
            <w:tcW w:w="885" w:type="dxa"/>
            <w:vAlign w:val="center"/>
          </w:tcPr>
          <w:p w:rsidR="00E67148" w:rsidRDefault="00E67148">
            <w:pPr>
              <w:ind w:left="-57" w:right="-57"/>
              <w:jc w:val="center"/>
              <w:rPr>
                <w:sz w:val="16"/>
                <w:szCs w:val="16"/>
              </w:rPr>
            </w:pPr>
            <w:r>
              <w:rPr>
                <w:sz w:val="16"/>
                <w:szCs w:val="16"/>
              </w:rPr>
              <w:t>4,28</w:t>
            </w:r>
          </w:p>
        </w:tc>
        <w:tc>
          <w:tcPr>
            <w:tcW w:w="884" w:type="dxa"/>
          </w:tcPr>
          <w:p w:rsidR="00E67148" w:rsidRDefault="00E67148">
            <w:pPr>
              <w:ind w:left="-57" w:right="-57"/>
              <w:jc w:val="center"/>
              <w:rPr>
                <w:sz w:val="16"/>
                <w:szCs w:val="16"/>
              </w:rPr>
            </w:pPr>
          </w:p>
        </w:tc>
      </w:tr>
      <w:tr w:rsidR="00E67148">
        <w:trPr>
          <w:trHeight w:val="220"/>
        </w:trPr>
        <w:tc>
          <w:tcPr>
            <w:tcW w:w="1234" w:type="dxa"/>
          </w:tcPr>
          <w:p w:rsidR="00E67148" w:rsidRDefault="00E67148">
            <w:pPr>
              <w:ind w:left="-57" w:right="-57"/>
              <w:jc w:val="both"/>
              <w:rPr>
                <w:sz w:val="16"/>
                <w:szCs w:val="16"/>
              </w:rPr>
            </w:pPr>
            <w:r>
              <w:rPr>
                <w:sz w:val="16"/>
                <w:szCs w:val="16"/>
              </w:rPr>
              <w:t>Романовская</w:t>
            </w:r>
          </w:p>
        </w:tc>
        <w:tc>
          <w:tcPr>
            <w:tcW w:w="759" w:type="dxa"/>
          </w:tcPr>
          <w:p w:rsidR="00E67148" w:rsidRDefault="00E67148">
            <w:pPr>
              <w:ind w:left="-57" w:right="-57"/>
              <w:jc w:val="center"/>
              <w:rPr>
                <w:sz w:val="16"/>
                <w:szCs w:val="16"/>
              </w:rPr>
            </w:pPr>
            <w:r>
              <w:rPr>
                <w:sz w:val="16"/>
                <w:szCs w:val="16"/>
              </w:rPr>
              <w:t>90</w:t>
            </w:r>
          </w:p>
        </w:tc>
        <w:tc>
          <w:tcPr>
            <w:tcW w:w="631" w:type="dxa"/>
          </w:tcPr>
          <w:p w:rsidR="00E67148" w:rsidRDefault="00E67148">
            <w:pPr>
              <w:ind w:left="-57" w:right="-57"/>
              <w:jc w:val="center"/>
              <w:rPr>
                <w:sz w:val="16"/>
                <w:szCs w:val="16"/>
              </w:rPr>
            </w:pPr>
            <w:r>
              <w:rPr>
                <w:sz w:val="16"/>
                <w:szCs w:val="16"/>
              </w:rPr>
              <w:t>52</w:t>
            </w:r>
          </w:p>
        </w:tc>
        <w:tc>
          <w:tcPr>
            <w:tcW w:w="1138" w:type="dxa"/>
          </w:tcPr>
          <w:p w:rsidR="00E67148" w:rsidRDefault="00E67148">
            <w:pPr>
              <w:ind w:left="-57" w:right="-57"/>
              <w:jc w:val="center"/>
              <w:rPr>
                <w:sz w:val="16"/>
                <w:szCs w:val="16"/>
              </w:rPr>
            </w:pPr>
            <w:r>
              <w:rPr>
                <w:sz w:val="16"/>
                <w:szCs w:val="16"/>
              </w:rPr>
              <w:t>2,5</w:t>
            </w:r>
          </w:p>
        </w:tc>
        <w:tc>
          <w:tcPr>
            <w:tcW w:w="884" w:type="dxa"/>
          </w:tcPr>
          <w:p w:rsidR="00E67148" w:rsidRDefault="00E67148">
            <w:pPr>
              <w:ind w:left="-57" w:right="-57"/>
              <w:jc w:val="center"/>
              <w:rPr>
                <w:sz w:val="16"/>
                <w:szCs w:val="16"/>
              </w:rPr>
            </w:pPr>
            <w:r>
              <w:rPr>
                <w:sz w:val="16"/>
                <w:szCs w:val="16"/>
              </w:rPr>
              <w:t>2,51</w:t>
            </w:r>
          </w:p>
        </w:tc>
        <w:tc>
          <w:tcPr>
            <w:tcW w:w="885" w:type="dxa"/>
          </w:tcPr>
          <w:p w:rsidR="00E67148" w:rsidRDefault="00E67148">
            <w:pPr>
              <w:ind w:left="-57" w:right="-57"/>
              <w:jc w:val="center"/>
              <w:rPr>
                <w:sz w:val="16"/>
                <w:szCs w:val="16"/>
              </w:rPr>
            </w:pPr>
            <w:r>
              <w:rPr>
                <w:sz w:val="16"/>
                <w:szCs w:val="16"/>
              </w:rPr>
              <w:t>2,72</w:t>
            </w:r>
          </w:p>
        </w:tc>
        <w:tc>
          <w:tcPr>
            <w:tcW w:w="884" w:type="dxa"/>
          </w:tcPr>
          <w:p w:rsidR="00E67148" w:rsidRDefault="00E67148">
            <w:pPr>
              <w:ind w:left="-57" w:right="-57"/>
              <w:jc w:val="center"/>
              <w:rPr>
                <w:sz w:val="16"/>
                <w:szCs w:val="16"/>
              </w:rPr>
            </w:pPr>
          </w:p>
        </w:tc>
      </w:tr>
    </w:tbl>
    <w:p w:rsidR="00E67148" w:rsidRDefault="00E67148">
      <w:pPr>
        <w:jc w:val="both"/>
        <w:rPr>
          <w:sz w:val="20"/>
          <w:szCs w:val="20"/>
        </w:rPr>
      </w:pPr>
    </w:p>
    <w:p w:rsidR="00E67148" w:rsidRDefault="00E67148">
      <w:pPr>
        <w:pStyle w:val="19"/>
        <w:tabs>
          <w:tab w:val="left" w:pos="0"/>
        </w:tabs>
        <w:spacing w:before="20"/>
        <w:ind w:left="0" w:right="-170"/>
        <w:jc w:val="left"/>
        <w:rPr>
          <w:b/>
          <w:bCs/>
        </w:rPr>
      </w:pPr>
      <w:r>
        <w:rPr>
          <w:b/>
          <w:bCs/>
        </w:rPr>
        <w:t>Контрольные вопросы:</w:t>
      </w:r>
    </w:p>
    <w:p w:rsidR="00E67148" w:rsidRDefault="00E67148">
      <w:pPr>
        <w:pStyle w:val="a3"/>
        <w:jc w:val="both"/>
        <w:rPr>
          <w:rFonts w:ascii="Times New Roman" w:hAnsi="Times New Roman" w:cs="Times New Roman"/>
          <w:b w:val="0"/>
          <w:bCs w:val="0"/>
          <w:sz w:val="16"/>
          <w:szCs w:val="16"/>
        </w:rPr>
      </w:pPr>
      <w:r>
        <w:rPr>
          <w:rFonts w:ascii="Times New Roman" w:hAnsi="Times New Roman" w:cs="Times New Roman"/>
          <w:b w:val="0"/>
          <w:bCs w:val="0"/>
          <w:sz w:val="16"/>
          <w:szCs w:val="16"/>
        </w:rPr>
        <w:t>1. Перечислите основные части волоса. 2. Назовите типы шерстных волокон. 3. Укажите особенности гистологического строения шерстных волокон различных типов. 4. Назов</w:t>
      </w:r>
      <w:r>
        <w:rPr>
          <w:rFonts w:ascii="Times New Roman" w:hAnsi="Times New Roman" w:cs="Times New Roman"/>
          <w:b w:val="0"/>
          <w:bCs w:val="0"/>
          <w:sz w:val="16"/>
          <w:szCs w:val="16"/>
        </w:rPr>
        <w:t>и</w:t>
      </w:r>
      <w:r>
        <w:rPr>
          <w:rFonts w:ascii="Times New Roman" w:hAnsi="Times New Roman" w:cs="Times New Roman"/>
          <w:b w:val="0"/>
          <w:bCs w:val="0"/>
          <w:sz w:val="16"/>
          <w:szCs w:val="16"/>
        </w:rPr>
        <w:t>те основные группы овечьей шерсти. 5. Дайте характеристику физико-химическим и техническим свойствам шерсти. 6. Охарактеризуйте методы определения крепости, т</w:t>
      </w:r>
      <w:r>
        <w:rPr>
          <w:rFonts w:ascii="Times New Roman" w:hAnsi="Times New Roman" w:cs="Times New Roman"/>
          <w:b w:val="0"/>
          <w:bCs w:val="0"/>
          <w:sz w:val="16"/>
          <w:szCs w:val="16"/>
        </w:rPr>
        <w:t>о</w:t>
      </w:r>
      <w:r>
        <w:rPr>
          <w:rFonts w:ascii="Times New Roman" w:hAnsi="Times New Roman" w:cs="Times New Roman"/>
          <w:b w:val="0"/>
          <w:bCs w:val="0"/>
          <w:sz w:val="16"/>
          <w:szCs w:val="16"/>
        </w:rPr>
        <w:t>нины, извитости, длины шерстных волокон.</w:t>
      </w: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jc w:val="both"/>
        <w:rPr>
          <w:sz w:val="20"/>
          <w:szCs w:val="20"/>
        </w:rPr>
      </w:pPr>
    </w:p>
    <w:p w:rsidR="00E67148" w:rsidRDefault="00E67148">
      <w:pPr>
        <w:ind w:firstLine="284"/>
        <w:jc w:val="center"/>
        <w:rPr>
          <w:b/>
          <w:bCs/>
          <w:sz w:val="20"/>
          <w:szCs w:val="20"/>
        </w:rPr>
      </w:pPr>
      <w:r>
        <w:rPr>
          <w:b/>
          <w:bCs/>
          <w:sz w:val="20"/>
          <w:szCs w:val="20"/>
        </w:rPr>
        <w:lastRenderedPageBreak/>
        <w:t xml:space="preserve">ОСНОВНЫЕ ТЕРМИНЫ И ОПРЕДЕЛЕНИЯ, </w:t>
      </w:r>
    </w:p>
    <w:p w:rsidR="00E67148" w:rsidRDefault="00E67148">
      <w:pPr>
        <w:ind w:firstLine="284"/>
        <w:jc w:val="center"/>
        <w:rPr>
          <w:b/>
          <w:bCs/>
          <w:sz w:val="20"/>
          <w:szCs w:val="20"/>
        </w:rPr>
      </w:pPr>
      <w:proofErr w:type="gramStart"/>
      <w:r>
        <w:rPr>
          <w:b/>
          <w:bCs/>
          <w:sz w:val="20"/>
          <w:szCs w:val="20"/>
        </w:rPr>
        <w:t>ИСПОЛЬЗУЕМЫЕ</w:t>
      </w:r>
      <w:proofErr w:type="gramEnd"/>
      <w:r>
        <w:rPr>
          <w:b/>
          <w:bCs/>
          <w:sz w:val="20"/>
          <w:szCs w:val="20"/>
        </w:rPr>
        <w:t xml:space="preserve"> В ЖИВОТНОВОДСТВЕ</w:t>
      </w:r>
    </w:p>
    <w:p w:rsidR="00E67148" w:rsidRDefault="00E67148">
      <w:pPr>
        <w:ind w:firstLine="284"/>
        <w:jc w:val="both"/>
        <w:rPr>
          <w:sz w:val="20"/>
          <w:szCs w:val="20"/>
        </w:rPr>
      </w:pPr>
    </w:p>
    <w:p w:rsidR="00E67148" w:rsidRDefault="00E67148">
      <w:pPr>
        <w:ind w:firstLine="284"/>
        <w:jc w:val="both"/>
        <w:rPr>
          <w:sz w:val="20"/>
          <w:szCs w:val="20"/>
        </w:rPr>
      </w:pPr>
      <w:r>
        <w:rPr>
          <w:b/>
          <w:bCs/>
          <w:sz w:val="20"/>
          <w:szCs w:val="20"/>
        </w:rPr>
        <w:t xml:space="preserve">Корова </w:t>
      </w:r>
      <w:r>
        <w:rPr>
          <w:sz w:val="20"/>
          <w:szCs w:val="20"/>
        </w:rPr>
        <w:t>–</w:t>
      </w:r>
      <w:r>
        <w:rPr>
          <w:b/>
          <w:bCs/>
          <w:sz w:val="20"/>
          <w:szCs w:val="20"/>
        </w:rPr>
        <w:t xml:space="preserve"> </w:t>
      </w:r>
      <w:r>
        <w:rPr>
          <w:sz w:val="20"/>
          <w:szCs w:val="20"/>
        </w:rPr>
        <w:t>самка крупного рогатого скота после отела.</w:t>
      </w:r>
    </w:p>
    <w:p w:rsidR="00E67148" w:rsidRDefault="00E67148">
      <w:pPr>
        <w:ind w:firstLine="284"/>
        <w:jc w:val="both"/>
        <w:rPr>
          <w:sz w:val="20"/>
          <w:szCs w:val="20"/>
        </w:rPr>
      </w:pPr>
      <w:r>
        <w:rPr>
          <w:b/>
          <w:bCs/>
          <w:sz w:val="20"/>
          <w:szCs w:val="20"/>
        </w:rPr>
        <w:t>Глубокостельная корова</w:t>
      </w:r>
      <w:r>
        <w:rPr>
          <w:sz w:val="20"/>
          <w:szCs w:val="20"/>
        </w:rPr>
        <w:t xml:space="preserve"> – корова после семи месяцев стельности.</w:t>
      </w:r>
    </w:p>
    <w:p w:rsidR="00E67148" w:rsidRDefault="00E67148">
      <w:pPr>
        <w:ind w:firstLine="284"/>
        <w:jc w:val="both"/>
        <w:rPr>
          <w:sz w:val="20"/>
          <w:szCs w:val="20"/>
        </w:rPr>
      </w:pPr>
      <w:r>
        <w:rPr>
          <w:b/>
          <w:bCs/>
          <w:sz w:val="20"/>
          <w:szCs w:val="20"/>
        </w:rPr>
        <w:t>Первотелка</w:t>
      </w:r>
      <w:r>
        <w:rPr>
          <w:sz w:val="20"/>
          <w:szCs w:val="20"/>
        </w:rPr>
        <w:t xml:space="preserve"> – корова после первого и до второго отела.</w:t>
      </w:r>
    </w:p>
    <w:p w:rsidR="00E67148" w:rsidRDefault="00E67148">
      <w:pPr>
        <w:ind w:firstLine="284"/>
        <w:jc w:val="both"/>
        <w:rPr>
          <w:sz w:val="20"/>
          <w:szCs w:val="20"/>
        </w:rPr>
      </w:pPr>
      <w:r>
        <w:rPr>
          <w:b/>
          <w:bCs/>
          <w:sz w:val="20"/>
          <w:szCs w:val="20"/>
        </w:rPr>
        <w:t>Стельность</w:t>
      </w:r>
      <w:r>
        <w:rPr>
          <w:sz w:val="20"/>
          <w:szCs w:val="20"/>
        </w:rPr>
        <w:t xml:space="preserve"> – период беременности (плодоношения) у коровы или нетели.</w:t>
      </w:r>
    </w:p>
    <w:p w:rsidR="00E67148" w:rsidRDefault="00E67148">
      <w:pPr>
        <w:ind w:firstLine="284"/>
        <w:jc w:val="both"/>
        <w:rPr>
          <w:sz w:val="20"/>
          <w:szCs w:val="20"/>
        </w:rPr>
      </w:pPr>
      <w:r>
        <w:rPr>
          <w:b/>
          <w:bCs/>
          <w:sz w:val="20"/>
          <w:szCs w:val="20"/>
        </w:rPr>
        <w:t>Отел</w:t>
      </w:r>
      <w:r>
        <w:rPr>
          <w:sz w:val="20"/>
          <w:szCs w:val="20"/>
        </w:rPr>
        <w:t xml:space="preserve"> – завершение периода беременности рождением теленка.</w:t>
      </w:r>
    </w:p>
    <w:p w:rsidR="00E67148" w:rsidRDefault="00E67148">
      <w:pPr>
        <w:ind w:firstLine="284"/>
        <w:jc w:val="both"/>
        <w:rPr>
          <w:sz w:val="20"/>
          <w:szCs w:val="20"/>
        </w:rPr>
      </w:pPr>
      <w:r>
        <w:rPr>
          <w:b/>
          <w:bCs/>
          <w:sz w:val="20"/>
          <w:szCs w:val="20"/>
        </w:rPr>
        <w:t>Нетель</w:t>
      </w:r>
      <w:r>
        <w:rPr>
          <w:sz w:val="20"/>
          <w:szCs w:val="20"/>
        </w:rPr>
        <w:t xml:space="preserve"> – оплодотворенная телка.</w:t>
      </w:r>
    </w:p>
    <w:p w:rsidR="00E67148" w:rsidRDefault="00E67148">
      <w:pPr>
        <w:ind w:firstLine="284"/>
        <w:jc w:val="both"/>
        <w:rPr>
          <w:sz w:val="20"/>
          <w:szCs w:val="20"/>
        </w:rPr>
      </w:pPr>
      <w:r>
        <w:rPr>
          <w:b/>
          <w:bCs/>
          <w:sz w:val="20"/>
          <w:szCs w:val="20"/>
        </w:rPr>
        <w:t>Телка</w:t>
      </w:r>
      <w:r>
        <w:rPr>
          <w:sz w:val="20"/>
          <w:szCs w:val="20"/>
        </w:rPr>
        <w:t xml:space="preserve"> – самка крупного рогатого скота старше шестимесячного возраста до плодотворного осеменения.</w:t>
      </w:r>
    </w:p>
    <w:p w:rsidR="00E67148" w:rsidRDefault="00E67148">
      <w:pPr>
        <w:ind w:firstLine="284"/>
        <w:jc w:val="both"/>
        <w:rPr>
          <w:sz w:val="20"/>
          <w:szCs w:val="20"/>
        </w:rPr>
      </w:pPr>
      <w:r>
        <w:rPr>
          <w:b/>
          <w:bCs/>
          <w:sz w:val="20"/>
          <w:szCs w:val="20"/>
        </w:rPr>
        <w:t>Телочка</w:t>
      </w:r>
      <w:r>
        <w:rPr>
          <w:sz w:val="20"/>
          <w:szCs w:val="20"/>
        </w:rPr>
        <w:t xml:space="preserve"> – теленок женского пола.</w:t>
      </w:r>
    </w:p>
    <w:p w:rsidR="00E67148" w:rsidRDefault="00E67148">
      <w:pPr>
        <w:ind w:firstLine="284"/>
        <w:jc w:val="both"/>
        <w:rPr>
          <w:sz w:val="20"/>
          <w:szCs w:val="20"/>
        </w:rPr>
      </w:pPr>
      <w:r>
        <w:rPr>
          <w:b/>
          <w:bCs/>
          <w:sz w:val="20"/>
          <w:szCs w:val="20"/>
        </w:rPr>
        <w:t xml:space="preserve">Бычок </w:t>
      </w:r>
      <w:r>
        <w:rPr>
          <w:sz w:val="20"/>
          <w:szCs w:val="20"/>
        </w:rPr>
        <w:t>– теленок мужского пола.</w:t>
      </w:r>
    </w:p>
    <w:p w:rsidR="00E67148" w:rsidRDefault="00E67148">
      <w:pPr>
        <w:ind w:firstLine="284"/>
        <w:jc w:val="both"/>
        <w:rPr>
          <w:sz w:val="20"/>
          <w:szCs w:val="20"/>
        </w:rPr>
      </w:pPr>
      <w:r>
        <w:rPr>
          <w:b/>
          <w:bCs/>
          <w:sz w:val="20"/>
          <w:szCs w:val="20"/>
        </w:rPr>
        <w:t>Бык</w:t>
      </w:r>
      <w:r>
        <w:rPr>
          <w:sz w:val="20"/>
          <w:szCs w:val="20"/>
        </w:rPr>
        <w:t xml:space="preserve"> – самец крупного рогатого скота.</w:t>
      </w:r>
    </w:p>
    <w:p w:rsidR="00E67148" w:rsidRDefault="00E67148">
      <w:pPr>
        <w:ind w:firstLine="284"/>
        <w:jc w:val="both"/>
        <w:rPr>
          <w:sz w:val="20"/>
          <w:szCs w:val="20"/>
        </w:rPr>
      </w:pPr>
      <w:r>
        <w:rPr>
          <w:b/>
          <w:bCs/>
          <w:sz w:val="20"/>
          <w:szCs w:val="20"/>
        </w:rPr>
        <w:t>Бык-производитель</w:t>
      </w:r>
      <w:r>
        <w:rPr>
          <w:sz w:val="20"/>
          <w:szCs w:val="20"/>
        </w:rPr>
        <w:t xml:space="preserve"> – бык для племенного разведения.</w:t>
      </w:r>
    </w:p>
    <w:p w:rsidR="00E67148" w:rsidRDefault="00E67148">
      <w:pPr>
        <w:ind w:firstLine="284"/>
        <w:jc w:val="both"/>
        <w:rPr>
          <w:sz w:val="20"/>
          <w:szCs w:val="20"/>
        </w:rPr>
      </w:pPr>
      <w:r>
        <w:rPr>
          <w:b/>
          <w:bCs/>
          <w:sz w:val="20"/>
          <w:szCs w:val="20"/>
        </w:rPr>
        <w:t>Вол</w:t>
      </w:r>
      <w:r>
        <w:rPr>
          <w:sz w:val="20"/>
          <w:szCs w:val="20"/>
        </w:rPr>
        <w:t xml:space="preserve"> – кастрированный бык.</w:t>
      </w:r>
    </w:p>
    <w:p w:rsidR="00E67148" w:rsidRDefault="00E67148">
      <w:pPr>
        <w:ind w:firstLine="284"/>
        <w:jc w:val="both"/>
        <w:rPr>
          <w:sz w:val="20"/>
          <w:szCs w:val="20"/>
        </w:rPr>
      </w:pPr>
      <w:r>
        <w:rPr>
          <w:b/>
          <w:bCs/>
          <w:sz w:val="20"/>
          <w:szCs w:val="20"/>
        </w:rPr>
        <w:t>Выход телят на 100 коров</w:t>
      </w:r>
      <w:r>
        <w:rPr>
          <w:sz w:val="20"/>
          <w:szCs w:val="20"/>
        </w:rPr>
        <w:t xml:space="preserve"> – количество живых телят, рожденных в календарном году, в пересчете на каждые 100 коров и нетелей, име</w:t>
      </w:r>
      <w:r>
        <w:rPr>
          <w:sz w:val="20"/>
          <w:szCs w:val="20"/>
        </w:rPr>
        <w:t>в</w:t>
      </w:r>
      <w:r>
        <w:rPr>
          <w:sz w:val="20"/>
          <w:szCs w:val="20"/>
        </w:rPr>
        <w:t>шихся на начало года.</w:t>
      </w:r>
    </w:p>
    <w:p w:rsidR="00E67148" w:rsidRDefault="00E67148">
      <w:pPr>
        <w:ind w:firstLine="284"/>
        <w:jc w:val="both"/>
        <w:rPr>
          <w:sz w:val="20"/>
          <w:szCs w:val="20"/>
        </w:rPr>
      </w:pPr>
      <w:r>
        <w:rPr>
          <w:b/>
          <w:bCs/>
          <w:sz w:val="20"/>
          <w:szCs w:val="20"/>
        </w:rPr>
        <w:t>Деловой выход телят на 100 коров</w:t>
      </w:r>
      <w:r>
        <w:rPr>
          <w:sz w:val="20"/>
          <w:szCs w:val="20"/>
        </w:rPr>
        <w:t xml:space="preserve"> – количество живых телят т</w:t>
      </w:r>
      <w:r>
        <w:rPr>
          <w:sz w:val="20"/>
          <w:szCs w:val="20"/>
        </w:rPr>
        <w:t>е</w:t>
      </w:r>
      <w:r>
        <w:rPr>
          <w:sz w:val="20"/>
          <w:szCs w:val="20"/>
        </w:rPr>
        <w:t>кущего года рождения за вычетом вынужденного убоя и падежа в п</w:t>
      </w:r>
      <w:r>
        <w:rPr>
          <w:sz w:val="20"/>
          <w:szCs w:val="20"/>
        </w:rPr>
        <w:t>е</w:t>
      </w:r>
      <w:r>
        <w:rPr>
          <w:sz w:val="20"/>
          <w:szCs w:val="20"/>
        </w:rPr>
        <w:t>ресчете на каждые 100 коров и нетелей, имевшихся на начало года.</w:t>
      </w:r>
    </w:p>
    <w:p w:rsidR="00E67148" w:rsidRDefault="00E67148">
      <w:pPr>
        <w:ind w:firstLine="284"/>
        <w:jc w:val="both"/>
        <w:rPr>
          <w:sz w:val="20"/>
          <w:szCs w:val="20"/>
        </w:rPr>
      </w:pPr>
      <w:r>
        <w:rPr>
          <w:b/>
          <w:bCs/>
          <w:sz w:val="20"/>
          <w:szCs w:val="20"/>
        </w:rPr>
        <w:t>Браковка скота</w:t>
      </w:r>
      <w:r>
        <w:rPr>
          <w:sz w:val="20"/>
          <w:szCs w:val="20"/>
        </w:rPr>
        <w:t xml:space="preserve"> – исключение из стада животных, непригодных для воспроизводства и последующего использования.</w:t>
      </w:r>
    </w:p>
    <w:p w:rsidR="00E67148" w:rsidRDefault="00E67148">
      <w:pPr>
        <w:ind w:firstLine="284"/>
        <w:jc w:val="both"/>
        <w:rPr>
          <w:sz w:val="20"/>
          <w:szCs w:val="20"/>
        </w:rPr>
      </w:pPr>
      <w:r>
        <w:rPr>
          <w:b/>
          <w:bCs/>
          <w:sz w:val="20"/>
          <w:szCs w:val="20"/>
        </w:rPr>
        <w:t>Выранжировка скота</w:t>
      </w:r>
      <w:r>
        <w:rPr>
          <w:sz w:val="20"/>
          <w:szCs w:val="20"/>
        </w:rPr>
        <w:t xml:space="preserve"> – исключение из стада животных для реал</w:t>
      </w:r>
      <w:r>
        <w:rPr>
          <w:sz w:val="20"/>
          <w:szCs w:val="20"/>
        </w:rPr>
        <w:t>и</w:t>
      </w:r>
      <w:r>
        <w:rPr>
          <w:sz w:val="20"/>
          <w:szCs w:val="20"/>
        </w:rPr>
        <w:t>зации их другим хозяйствам с целью последующего их производстве</w:t>
      </w:r>
      <w:r>
        <w:rPr>
          <w:sz w:val="20"/>
          <w:szCs w:val="20"/>
        </w:rPr>
        <w:t>н</w:t>
      </w:r>
      <w:r>
        <w:rPr>
          <w:sz w:val="20"/>
          <w:szCs w:val="20"/>
        </w:rPr>
        <w:t>ного использования.</w:t>
      </w:r>
    </w:p>
    <w:p w:rsidR="00E67148" w:rsidRDefault="00E67148">
      <w:pPr>
        <w:ind w:firstLine="284"/>
        <w:jc w:val="both"/>
        <w:rPr>
          <w:sz w:val="20"/>
          <w:szCs w:val="20"/>
        </w:rPr>
      </w:pPr>
      <w:r>
        <w:rPr>
          <w:b/>
          <w:bCs/>
          <w:sz w:val="20"/>
          <w:szCs w:val="20"/>
        </w:rPr>
        <w:t>Падеж скота</w:t>
      </w:r>
      <w:r>
        <w:rPr>
          <w:sz w:val="20"/>
          <w:szCs w:val="20"/>
        </w:rPr>
        <w:t xml:space="preserve"> – гибель животных в результате эпизоотии, стихийн</w:t>
      </w:r>
      <w:r>
        <w:rPr>
          <w:sz w:val="20"/>
          <w:szCs w:val="20"/>
        </w:rPr>
        <w:t>о</w:t>
      </w:r>
      <w:r>
        <w:rPr>
          <w:sz w:val="20"/>
          <w:szCs w:val="20"/>
        </w:rPr>
        <w:t>го бедствия или несоблюдения соответствующих условий содержания и кормления.</w:t>
      </w:r>
    </w:p>
    <w:p w:rsidR="00E67148" w:rsidRDefault="00E67148">
      <w:pPr>
        <w:ind w:firstLine="284"/>
        <w:jc w:val="both"/>
        <w:rPr>
          <w:sz w:val="20"/>
          <w:szCs w:val="20"/>
        </w:rPr>
      </w:pPr>
      <w:r>
        <w:rPr>
          <w:b/>
          <w:bCs/>
          <w:sz w:val="20"/>
          <w:szCs w:val="20"/>
        </w:rPr>
        <w:t>Ремонт стада</w:t>
      </w:r>
      <w:r>
        <w:rPr>
          <w:sz w:val="20"/>
          <w:szCs w:val="20"/>
        </w:rPr>
        <w:t xml:space="preserve"> – ввод в стадо высокопродуктивных животных соо</w:t>
      </w:r>
      <w:r>
        <w:rPr>
          <w:sz w:val="20"/>
          <w:szCs w:val="20"/>
        </w:rPr>
        <w:t>т</w:t>
      </w:r>
      <w:r>
        <w:rPr>
          <w:sz w:val="20"/>
          <w:szCs w:val="20"/>
        </w:rPr>
        <w:t xml:space="preserve">ветствующей возрастной категории </w:t>
      </w:r>
      <w:proofErr w:type="gramStart"/>
      <w:r>
        <w:rPr>
          <w:sz w:val="20"/>
          <w:szCs w:val="20"/>
        </w:rPr>
        <w:t>в</w:t>
      </w:r>
      <w:proofErr w:type="gramEnd"/>
      <w:r>
        <w:rPr>
          <w:sz w:val="20"/>
          <w:szCs w:val="20"/>
        </w:rPr>
        <w:t xml:space="preserve"> замен выбывших.</w:t>
      </w:r>
    </w:p>
    <w:p w:rsidR="00E67148" w:rsidRDefault="00E67148">
      <w:pPr>
        <w:ind w:firstLine="284"/>
        <w:jc w:val="both"/>
        <w:rPr>
          <w:sz w:val="20"/>
          <w:szCs w:val="20"/>
        </w:rPr>
      </w:pPr>
      <w:r>
        <w:rPr>
          <w:b/>
          <w:bCs/>
          <w:sz w:val="20"/>
          <w:szCs w:val="20"/>
        </w:rPr>
        <w:t>Яловость</w:t>
      </w:r>
      <w:r>
        <w:rPr>
          <w:sz w:val="20"/>
          <w:szCs w:val="20"/>
        </w:rPr>
        <w:t xml:space="preserve"> – недополучение приплода от самок в течение года.</w:t>
      </w:r>
    </w:p>
    <w:p w:rsidR="00E67148" w:rsidRDefault="00E67148">
      <w:pPr>
        <w:ind w:firstLine="284"/>
        <w:jc w:val="both"/>
        <w:rPr>
          <w:sz w:val="20"/>
          <w:szCs w:val="20"/>
        </w:rPr>
      </w:pPr>
      <w:r>
        <w:rPr>
          <w:b/>
          <w:bCs/>
          <w:sz w:val="20"/>
          <w:szCs w:val="20"/>
        </w:rPr>
        <w:t>Удой</w:t>
      </w:r>
      <w:r>
        <w:rPr>
          <w:sz w:val="20"/>
          <w:szCs w:val="20"/>
        </w:rPr>
        <w:t xml:space="preserve"> – количество надоенного молока за определенный интервал времени (сутки, месяц, квартал и т.д.).</w:t>
      </w:r>
    </w:p>
    <w:p w:rsidR="00E67148" w:rsidRDefault="00E67148">
      <w:pPr>
        <w:ind w:firstLine="284"/>
        <w:jc w:val="both"/>
        <w:rPr>
          <w:sz w:val="20"/>
          <w:szCs w:val="20"/>
        </w:rPr>
      </w:pPr>
      <w:r>
        <w:rPr>
          <w:b/>
          <w:bCs/>
          <w:sz w:val="20"/>
          <w:szCs w:val="20"/>
        </w:rPr>
        <w:t>Лактационный период</w:t>
      </w:r>
      <w:r>
        <w:rPr>
          <w:sz w:val="20"/>
          <w:szCs w:val="20"/>
        </w:rPr>
        <w:t xml:space="preserve"> – время от начала выделения молока после отела коровы (нетели) до его прекращения.</w:t>
      </w:r>
    </w:p>
    <w:p w:rsidR="00E67148" w:rsidRDefault="00E67148">
      <w:pPr>
        <w:ind w:firstLine="284"/>
        <w:jc w:val="both"/>
        <w:rPr>
          <w:sz w:val="20"/>
          <w:szCs w:val="20"/>
        </w:rPr>
      </w:pPr>
      <w:r>
        <w:rPr>
          <w:b/>
          <w:bCs/>
          <w:sz w:val="20"/>
          <w:szCs w:val="20"/>
        </w:rPr>
        <w:t>Сервис-период</w:t>
      </w:r>
      <w:r>
        <w:rPr>
          <w:sz w:val="20"/>
          <w:szCs w:val="20"/>
        </w:rPr>
        <w:t xml:space="preserve"> – период от отела (или аборта) до последующего плодотворного осеменения (или случки).</w:t>
      </w:r>
    </w:p>
    <w:p w:rsidR="00E67148" w:rsidRDefault="00E67148">
      <w:pPr>
        <w:ind w:firstLine="284"/>
        <w:jc w:val="both"/>
        <w:rPr>
          <w:sz w:val="20"/>
          <w:szCs w:val="20"/>
        </w:rPr>
      </w:pPr>
      <w:r>
        <w:rPr>
          <w:b/>
          <w:bCs/>
          <w:sz w:val="20"/>
          <w:szCs w:val="20"/>
        </w:rPr>
        <w:lastRenderedPageBreak/>
        <w:t>Сухостойный период</w:t>
      </w:r>
      <w:r>
        <w:rPr>
          <w:sz w:val="20"/>
          <w:szCs w:val="20"/>
        </w:rPr>
        <w:t xml:space="preserve"> – время от прекращения у коровы лактации до следующего отела.</w:t>
      </w:r>
    </w:p>
    <w:p w:rsidR="00E67148" w:rsidRDefault="00E67148">
      <w:pPr>
        <w:ind w:firstLine="284"/>
        <w:jc w:val="both"/>
        <w:rPr>
          <w:sz w:val="20"/>
          <w:szCs w:val="20"/>
        </w:rPr>
      </w:pPr>
      <w:r>
        <w:rPr>
          <w:b/>
          <w:bCs/>
          <w:sz w:val="20"/>
          <w:szCs w:val="20"/>
        </w:rPr>
        <w:t>Опорос</w:t>
      </w:r>
      <w:r>
        <w:rPr>
          <w:sz w:val="20"/>
          <w:szCs w:val="20"/>
        </w:rPr>
        <w:t xml:space="preserve"> – процесс родов у свиноматки.</w:t>
      </w:r>
    </w:p>
    <w:p w:rsidR="00E67148" w:rsidRDefault="00E67148">
      <w:pPr>
        <w:ind w:firstLine="284"/>
        <w:jc w:val="both"/>
        <w:rPr>
          <w:sz w:val="20"/>
          <w:szCs w:val="20"/>
        </w:rPr>
      </w:pPr>
      <w:r>
        <w:rPr>
          <w:b/>
          <w:bCs/>
          <w:sz w:val="20"/>
          <w:szCs w:val="20"/>
        </w:rPr>
        <w:t xml:space="preserve">Супоросность </w:t>
      </w:r>
      <w:r>
        <w:rPr>
          <w:sz w:val="20"/>
          <w:szCs w:val="20"/>
        </w:rPr>
        <w:t>- период беременности (плодоношения) у свинома</w:t>
      </w:r>
      <w:r>
        <w:rPr>
          <w:sz w:val="20"/>
          <w:szCs w:val="20"/>
        </w:rPr>
        <w:t>т</w:t>
      </w:r>
      <w:r>
        <w:rPr>
          <w:sz w:val="20"/>
          <w:szCs w:val="20"/>
        </w:rPr>
        <w:t>ки  или свинки.</w:t>
      </w:r>
    </w:p>
    <w:p w:rsidR="00E67148" w:rsidRDefault="00E67148">
      <w:pPr>
        <w:ind w:firstLine="284"/>
        <w:jc w:val="both"/>
        <w:rPr>
          <w:sz w:val="20"/>
          <w:szCs w:val="20"/>
        </w:rPr>
      </w:pPr>
      <w:r>
        <w:rPr>
          <w:b/>
          <w:bCs/>
          <w:sz w:val="20"/>
          <w:szCs w:val="20"/>
        </w:rPr>
        <w:t>Свиноматка</w:t>
      </w:r>
      <w:r>
        <w:rPr>
          <w:sz w:val="20"/>
          <w:szCs w:val="20"/>
        </w:rPr>
        <w:t xml:space="preserve"> – самка после первого опороса.</w:t>
      </w:r>
    </w:p>
    <w:p w:rsidR="00E67148" w:rsidRDefault="00E67148">
      <w:pPr>
        <w:ind w:firstLine="284"/>
        <w:jc w:val="both"/>
        <w:rPr>
          <w:sz w:val="20"/>
          <w:szCs w:val="20"/>
        </w:rPr>
      </w:pPr>
      <w:r>
        <w:rPr>
          <w:b/>
          <w:bCs/>
          <w:sz w:val="20"/>
          <w:szCs w:val="20"/>
        </w:rPr>
        <w:t>Холостая свиноматка</w:t>
      </w:r>
      <w:r>
        <w:rPr>
          <w:sz w:val="20"/>
          <w:szCs w:val="20"/>
        </w:rPr>
        <w:t xml:space="preserve"> – свиноматка в период от отъема поросят до результативного покрытия или осеменения.</w:t>
      </w:r>
    </w:p>
    <w:p w:rsidR="00E67148" w:rsidRDefault="00E67148">
      <w:pPr>
        <w:ind w:firstLine="284"/>
        <w:jc w:val="both"/>
        <w:rPr>
          <w:sz w:val="20"/>
          <w:szCs w:val="20"/>
        </w:rPr>
      </w:pPr>
      <w:r>
        <w:rPr>
          <w:b/>
          <w:bCs/>
          <w:sz w:val="20"/>
          <w:szCs w:val="20"/>
        </w:rPr>
        <w:t>Свинка</w:t>
      </w:r>
      <w:r>
        <w:rPr>
          <w:sz w:val="20"/>
          <w:szCs w:val="20"/>
        </w:rPr>
        <w:t xml:space="preserve"> – самка в возрасте от рождения до первого опороса.</w:t>
      </w:r>
    </w:p>
    <w:p w:rsidR="00E67148" w:rsidRDefault="00E67148">
      <w:pPr>
        <w:ind w:firstLine="284"/>
        <w:jc w:val="both"/>
        <w:rPr>
          <w:sz w:val="20"/>
          <w:szCs w:val="20"/>
        </w:rPr>
      </w:pPr>
      <w:r>
        <w:rPr>
          <w:b/>
          <w:bCs/>
          <w:sz w:val="20"/>
          <w:szCs w:val="20"/>
        </w:rPr>
        <w:t xml:space="preserve">Хряк </w:t>
      </w:r>
      <w:r>
        <w:rPr>
          <w:sz w:val="20"/>
          <w:szCs w:val="20"/>
        </w:rPr>
        <w:t>– самец свиньи.</w:t>
      </w:r>
    </w:p>
    <w:p w:rsidR="00E67148" w:rsidRDefault="00E67148">
      <w:pPr>
        <w:ind w:firstLine="284"/>
        <w:jc w:val="both"/>
        <w:rPr>
          <w:sz w:val="20"/>
          <w:szCs w:val="20"/>
        </w:rPr>
      </w:pPr>
      <w:r>
        <w:rPr>
          <w:b/>
          <w:bCs/>
          <w:sz w:val="20"/>
          <w:szCs w:val="20"/>
        </w:rPr>
        <w:t>Хряк-производитель</w:t>
      </w:r>
      <w:r>
        <w:rPr>
          <w:sz w:val="20"/>
          <w:szCs w:val="20"/>
        </w:rPr>
        <w:t xml:space="preserve"> – хряк для племенного разведения.</w:t>
      </w:r>
    </w:p>
    <w:p w:rsidR="00E67148" w:rsidRDefault="00E67148">
      <w:pPr>
        <w:ind w:firstLine="284"/>
        <w:jc w:val="both"/>
        <w:rPr>
          <w:sz w:val="20"/>
          <w:szCs w:val="20"/>
        </w:rPr>
      </w:pPr>
      <w:r>
        <w:rPr>
          <w:b/>
          <w:bCs/>
          <w:sz w:val="20"/>
          <w:szCs w:val="20"/>
        </w:rPr>
        <w:t>Основной хряк</w:t>
      </w:r>
      <w:r>
        <w:rPr>
          <w:sz w:val="20"/>
          <w:szCs w:val="20"/>
        </w:rPr>
        <w:t xml:space="preserve"> – хряк, получивший положительную оценку при проверке по качеству потомства и используемый в качестве хряка-производителя.</w:t>
      </w:r>
    </w:p>
    <w:p w:rsidR="00E67148" w:rsidRDefault="00E67148">
      <w:pPr>
        <w:ind w:firstLine="284"/>
        <w:jc w:val="both"/>
        <w:rPr>
          <w:sz w:val="20"/>
          <w:szCs w:val="20"/>
        </w:rPr>
      </w:pPr>
      <w:r>
        <w:rPr>
          <w:b/>
          <w:bCs/>
          <w:sz w:val="20"/>
          <w:szCs w:val="20"/>
        </w:rPr>
        <w:t>Проверяемый хряк</w:t>
      </w:r>
      <w:r>
        <w:rPr>
          <w:sz w:val="20"/>
          <w:szCs w:val="20"/>
        </w:rPr>
        <w:t xml:space="preserve"> – хряк, отобранный для проверки возможности использования его в качестве хряка-производителя.</w:t>
      </w:r>
    </w:p>
    <w:p w:rsidR="00E67148" w:rsidRDefault="00E67148">
      <w:pPr>
        <w:ind w:firstLine="284"/>
        <w:jc w:val="both"/>
        <w:rPr>
          <w:sz w:val="20"/>
          <w:szCs w:val="20"/>
        </w:rPr>
      </w:pPr>
      <w:r>
        <w:rPr>
          <w:b/>
          <w:bCs/>
          <w:sz w:val="20"/>
          <w:szCs w:val="20"/>
        </w:rPr>
        <w:t>Хряк-пробник</w:t>
      </w:r>
      <w:r>
        <w:rPr>
          <w:sz w:val="20"/>
          <w:szCs w:val="20"/>
        </w:rPr>
        <w:t xml:space="preserve"> – хряк, выделенный для выявления свиноматок в периоде половой охоты.</w:t>
      </w:r>
    </w:p>
    <w:p w:rsidR="00E67148" w:rsidRDefault="00E67148">
      <w:pPr>
        <w:ind w:firstLine="284"/>
        <w:jc w:val="both"/>
        <w:rPr>
          <w:sz w:val="20"/>
          <w:szCs w:val="20"/>
        </w:rPr>
      </w:pPr>
      <w:r>
        <w:rPr>
          <w:b/>
          <w:bCs/>
          <w:sz w:val="20"/>
          <w:szCs w:val="20"/>
        </w:rPr>
        <w:t>Боров</w:t>
      </w:r>
      <w:r>
        <w:rPr>
          <w:sz w:val="20"/>
          <w:szCs w:val="20"/>
        </w:rPr>
        <w:t xml:space="preserve"> – кастрированный хряк.</w:t>
      </w:r>
    </w:p>
    <w:p w:rsidR="00E67148" w:rsidRDefault="00E67148">
      <w:pPr>
        <w:ind w:firstLine="284"/>
        <w:jc w:val="both"/>
        <w:rPr>
          <w:sz w:val="20"/>
          <w:szCs w:val="20"/>
        </w:rPr>
      </w:pPr>
      <w:r>
        <w:rPr>
          <w:b/>
          <w:bCs/>
          <w:sz w:val="20"/>
          <w:szCs w:val="20"/>
        </w:rPr>
        <w:t>Поросята</w:t>
      </w:r>
      <w:r>
        <w:rPr>
          <w:sz w:val="20"/>
          <w:szCs w:val="20"/>
        </w:rPr>
        <w:t xml:space="preserve"> – приплод свиней.</w:t>
      </w:r>
    </w:p>
    <w:p w:rsidR="00E67148" w:rsidRDefault="00E67148">
      <w:pPr>
        <w:ind w:firstLine="284"/>
        <w:jc w:val="both"/>
        <w:rPr>
          <w:sz w:val="20"/>
          <w:szCs w:val="20"/>
        </w:rPr>
      </w:pPr>
      <w:r>
        <w:rPr>
          <w:b/>
          <w:bCs/>
          <w:sz w:val="20"/>
          <w:szCs w:val="20"/>
        </w:rPr>
        <w:t>Поросята-сосуны</w:t>
      </w:r>
      <w:r>
        <w:rPr>
          <w:sz w:val="20"/>
          <w:szCs w:val="20"/>
        </w:rPr>
        <w:t xml:space="preserve"> – поросята от рождения до отъема от свином</w:t>
      </w:r>
      <w:r>
        <w:rPr>
          <w:sz w:val="20"/>
          <w:szCs w:val="20"/>
        </w:rPr>
        <w:t>а</w:t>
      </w:r>
      <w:r>
        <w:rPr>
          <w:sz w:val="20"/>
          <w:szCs w:val="20"/>
        </w:rPr>
        <w:t xml:space="preserve">ток. </w:t>
      </w:r>
    </w:p>
    <w:p w:rsidR="00E67148" w:rsidRDefault="00E67148">
      <w:pPr>
        <w:ind w:firstLine="284"/>
        <w:jc w:val="both"/>
        <w:rPr>
          <w:sz w:val="20"/>
          <w:szCs w:val="20"/>
        </w:rPr>
      </w:pPr>
      <w:r>
        <w:rPr>
          <w:b/>
          <w:bCs/>
          <w:sz w:val="20"/>
          <w:szCs w:val="20"/>
        </w:rPr>
        <w:t>Поросята-отъемыши</w:t>
      </w:r>
      <w:r>
        <w:rPr>
          <w:sz w:val="20"/>
          <w:szCs w:val="20"/>
        </w:rPr>
        <w:t xml:space="preserve"> – поросята от отъема от свиноматок до пер</w:t>
      </w:r>
      <w:r>
        <w:rPr>
          <w:sz w:val="20"/>
          <w:szCs w:val="20"/>
        </w:rPr>
        <w:t>е</w:t>
      </w:r>
      <w:r>
        <w:rPr>
          <w:sz w:val="20"/>
          <w:szCs w:val="20"/>
        </w:rPr>
        <w:t>дачи на откорм или на ремонт стада.</w:t>
      </w:r>
    </w:p>
    <w:p w:rsidR="00E67148" w:rsidRDefault="00E67148">
      <w:pPr>
        <w:ind w:firstLine="284"/>
        <w:jc w:val="both"/>
        <w:rPr>
          <w:sz w:val="20"/>
          <w:szCs w:val="20"/>
        </w:rPr>
      </w:pPr>
      <w:r>
        <w:rPr>
          <w:b/>
          <w:bCs/>
          <w:sz w:val="20"/>
          <w:szCs w:val="20"/>
        </w:rPr>
        <w:t>Откармливаемые свиньи</w:t>
      </w:r>
      <w:r>
        <w:rPr>
          <w:sz w:val="20"/>
          <w:szCs w:val="20"/>
        </w:rPr>
        <w:t xml:space="preserve"> – свиньи от начала до окончания отко</w:t>
      </w:r>
      <w:r>
        <w:rPr>
          <w:sz w:val="20"/>
          <w:szCs w:val="20"/>
        </w:rPr>
        <w:t>р</w:t>
      </w:r>
      <w:r>
        <w:rPr>
          <w:sz w:val="20"/>
          <w:szCs w:val="20"/>
        </w:rPr>
        <w:t>ма.</w:t>
      </w:r>
    </w:p>
    <w:p w:rsidR="00E67148" w:rsidRDefault="00E67148">
      <w:pPr>
        <w:ind w:firstLine="284"/>
        <w:jc w:val="both"/>
        <w:rPr>
          <w:sz w:val="20"/>
          <w:szCs w:val="20"/>
        </w:rPr>
      </w:pPr>
      <w:r>
        <w:rPr>
          <w:b/>
          <w:bCs/>
          <w:sz w:val="20"/>
          <w:szCs w:val="20"/>
        </w:rPr>
        <w:t>Ремонтные свиньи</w:t>
      </w:r>
      <w:r>
        <w:rPr>
          <w:sz w:val="20"/>
          <w:szCs w:val="20"/>
        </w:rPr>
        <w:t xml:space="preserve"> – свиньи, отобранные для размножения.</w:t>
      </w:r>
    </w:p>
    <w:p w:rsidR="00E67148" w:rsidRDefault="00E67148">
      <w:pPr>
        <w:ind w:firstLine="284"/>
        <w:jc w:val="both"/>
        <w:rPr>
          <w:sz w:val="20"/>
          <w:szCs w:val="20"/>
        </w:rPr>
      </w:pPr>
      <w:r>
        <w:rPr>
          <w:b/>
          <w:bCs/>
          <w:sz w:val="20"/>
          <w:szCs w:val="20"/>
        </w:rPr>
        <w:t>Гибридная свинья</w:t>
      </w:r>
      <w:r>
        <w:rPr>
          <w:sz w:val="20"/>
          <w:szCs w:val="20"/>
        </w:rPr>
        <w:t xml:space="preserve"> – свинья, полученная от скрещивания отселе</w:t>
      </w:r>
      <w:r>
        <w:rPr>
          <w:sz w:val="20"/>
          <w:szCs w:val="20"/>
        </w:rPr>
        <w:t>к</w:t>
      </w:r>
      <w:r>
        <w:rPr>
          <w:sz w:val="20"/>
          <w:szCs w:val="20"/>
        </w:rPr>
        <w:t>ционированных и проверенных на сочетаемость пород или линий, и</w:t>
      </w:r>
      <w:r>
        <w:rPr>
          <w:sz w:val="20"/>
          <w:szCs w:val="20"/>
        </w:rPr>
        <w:t>с</w:t>
      </w:r>
      <w:r>
        <w:rPr>
          <w:sz w:val="20"/>
          <w:szCs w:val="20"/>
        </w:rPr>
        <w:t>пользуемая для откорма.</w:t>
      </w:r>
    </w:p>
    <w:p w:rsidR="00E67148" w:rsidRDefault="00E67148">
      <w:pPr>
        <w:ind w:firstLine="284"/>
        <w:jc w:val="both"/>
        <w:rPr>
          <w:b/>
          <w:bCs/>
          <w:sz w:val="20"/>
          <w:szCs w:val="20"/>
        </w:rPr>
      </w:pPr>
      <w:r>
        <w:rPr>
          <w:b/>
          <w:bCs/>
          <w:sz w:val="20"/>
          <w:szCs w:val="20"/>
        </w:rPr>
        <w:t xml:space="preserve">Кобыла или конематка – </w:t>
      </w:r>
      <w:r>
        <w:rPr>
          <w:sz w:val="20"/>
          <w:szCs w:val="20"/>
        </w:rPr>
        <w:t>самка после первой выжеребки</w:t>
      </w:r>
    </w:p>
    <w:p w:rsidR="00E67148" w:rsidRDefault="00E67148">
      <w:pPr>
        <w:pStyle w:val="4"/>
        <w:rPr>
          <w:b w:val="0"/>
          <w:bCs w:val="0"/>
        </w:rPr>
      </w:pPr>
      <w:r>
        <w:t xml:space="preserve">Кобылка – </w:t>
      </w:r>
      <w:r>
        <w:rPr>
          <w:b w:val="0"/>
          <w:bCs w:val="0"/>
        </w:rPr>
        <w:t xml:space="preserve">самка в возрасте от рождения до первой выжеребки. </w:t>
      </w:r>
    </w:p>
    <w:p w:rsidR="00E67148" w:rsidRDefault="00E67148">
      <w:pPr>
        <w:ind w:firstLine="284"/>
        <w:jc w:val="both"/>
        <w:rPr>
          <w:b/>
          <w:bCs/>
          <w:sz w:val="20"/>
          <w:szCs w:val="20"/>
        </w:rPr>
      </w:pPr>
      <w:r>
        <w:rPr>
          <w:b/>
          <w:bCs/>
          <w:sz w:val="20"/>
          <w:szCs w:val="20"/>
        </w:rPr>
        <w:t xml:space="preserve">Жеребчик – </w:t>
      </w:r>
      <w:r>
        <w:rPr>
          <w:sz w:val="20"/>
          <w:szCs w:val="20"/>
        </w:rPr>
        <w:t>лошадь мужского пола до первой случки.</w:t>
      </w:r>
      <w:r>
        <w:rPr>
          <w:b/>
          <w:bCs/>
          <w:sz w:val="20"/>
          <w:szCs w:val="20"/>
        </w:rPr>
        <w:t xml:space="preserve"> </w:t>
      </w:r>
    </w:p>
    <w:p w:rsidR="00E67148" w:rsidRDefault="00E67148">
      <w:pPr>
        <w:ind w:firstLine="284"/>
        <w:jc w:val="both"/>
        <w:rPr>
          <w:sz w:val="20"/>
          <w:szCs w:val="20"/>
        </w:rPr>
      </w:pPr>
      <w:r>
        <w:rPr>
          <w:b/>
          <w:bCs/>
          <w:sz w:val="20"/>
          <w:szCs w:val="20"/>
        </w:rPr>
        <w:t xml:space="preserve">Жеребец – производитель </w:t>
      </w:r>
      <w:r>
        <w:rPr>
          <w:sz w:val="20"/>
          <w:szCs w:val="20"/>
        </w:rPr>
        <w:t xml:space="preserve">– </w:t>
      </w:r>
      <w:proofErr w:type="gramStart"/>
      <w:r>
        <w:rPr>
          <w:sz w:val="20"/>
          <w:szCs w:val="20"/>
        </w:rPr>
        <w:t>жеребец</w:t>
      </w:r>
      <w:proofErr w:type="gramEnd"/>
      <w:r>
        <w:rPr>
          <w:sz w:val="20"/>
          <w:szCs w:val="20"/>
        </w:rPr>
        <w:t xml:space="preserve"> предназначенный для пл</w:t>
      </w:r>
      <w:r>
        <w:rPr>
          <w:sz w:val="20"/>
          <w:szCs w:val="20"/>
        </w:rPr>
        <w:t>е</w:t>
      </w:r>
      <w:r>
        <w:rPr>
          <w:sz w:val="20"/>
          <w:szCs w:val="20"/>
        </w:rPr>
        <w:t>менного разведения.</w:t>
      </w:r>
    </w:p>
    <w:p w:rsidR="00E67148" w:rsidRDefault="00E67148">
      <w:pPr>
        <w:ind w:firstLine="284"/>
        <w:jc w:val="both"/>
        <w:rPr>
          <w:b/>
          <w:bCs/>
          <w:sz w:val="20"/>
          <w:szCs w:val="20"/>
        </w:rPr>
      </w:pPr>
      <w:r>
        <w:rPr>
          <w:b/>
          <w:bCs/>
          <w:sz w:val="20"/>
          <w:szCs w:val="20"/>
        </w:rPr>
        <w:t xml:space="preserve">Жеребость - </w:t>
      </w:r>
      <w:r>
        <w:rPr>
          <w:sz w:val="20"/>
          <w:szCs w:val="20"/>
        </w:rPr>
        <w:t>период беременности (плодоношения) у кобылы и к</w:t>
      </w:r>
      <w:r>
        <w:rPr>
          <w:sz w:val="20"/>
          <w:szCs w:val="20"/>
        </w:rPr>
        <w:t>о</w:t>
      </w:r>
      <w:r>
        <w:rPr>
          <w:sz w:val="20"/>
          <w:szCs w:val="20"/>
        </w:rPr>
        <w:t xml:space="preserve">былки. </w:t>
      </w:r>
    </w:p>
    <w:p w:rsidR="00E67148" w:rsidRDefault="00E67148">
      <w:pPr>
        <w:ind w:firstLine="284"/>
        <w:jc w:val="both"/>
        <w:rPr>
          <w:b/>
          <w:bCs/>
          <w:sz w:val="20"/>
          <w:szCs w:val="20"/>
        </w:rPr>
      </w:pPr>
      <w:r>
        <w:rPr>
          <w:b/>
          <w:bCs/>
          <w:sz w:val="20"/>
          <w:szCs w:val="20"/>
        </w:rPr>
        <w:t>Выжереба</w:t>
      </w:r>
      <w:r>
        <w:rPr>
          <w:sz w:val="20"/>
          <w:szCs w:val="20"/>
        </w:rPr>
        <w:t xml:space="preserve"> - процесс родов у кобылы.</w:t>
      </w:r>
      <w:r>
        <w:rPr>
          <w:b/>
          <w:bCs/>
          <w:sz w:val="20"/>
          <w:szCs w:val="20"/>
        </w:rPr>
        <w:t xml:space="preserve"> </w:t>
      </w:r>
    </w:p>
    <w:p w:rsidR="00E67148" w:rsidRDefault="00E67148">
      <w:pPr>
        <w:ind w:firstLine="284"/>
        <w:jc w:val="both"/>
        <w:rPr>
          <w:b/>
          <w:bCs/>
          <w:sz w:val="20"/>
          <w:szCs w:val="20"/>
        </w:rPr>
      </w:pPr>
      <w:r>
        <w:rPr>
          <w:b/>
          <w:bCs/>
          <w:sz w:val="20"/>
          <w:szCs w:val="20"/>
        </w:rPr>
        <w:t xml:space="preserve">Жеребята – </w:t>
      </w:r>
      <w:r>
        <w:rPr>
          <w:sz w:val="20"/>
          <w:szCs w:val="20"/>
        </w:rPr>
        <w:t>приплод кобылы.</w:t>
      </w:r>
    </w:p>
    <w:p w:rsidR="00E67148" w:rsidRDefault="00E67148">
      <w:pPr>
        <w:ind w:firstLine="284"/>
        <w:jc w:val="both"/>
        <w:rPr>
          <w:sz w:val="20"/>
          <w:szCs w:val="20"/>
        </w:rPr>
      </w:pPr>
      <w:r>
        <w:rPr>
          <w:b/>
          <w:bCs/>
          <w:sz w:val="20"/>
          <w:szCs w:val="20"/>
        </w:rPr>
        <w:t xml:space="preserve">Мерин </w:t>
      </w:r>
      <w:r>
        <w:rPr>
          <w:sz w:val="20"/>
          <w:szCs w:val="20"/>
        </w:rPr>
        <w:t>– кастрированный жеребец.</w:t>
      </w:r>
    </w:p>
    <w:p w:rsidR="00E67148" w:rsidRDefault="00E67148">
      <w:pPr>
        <w:ind w:firstLine="284"/>
        <w:jc w:val="both"/>
        <w:rPr>
          <w:b/>
          <w:bCs/>
          <w:sz w:val="20"/>
          <w:szCs w:val="20"/>
        </w:rPr>
      </w:pPr>
      <w:r>
        <w:rPr>
          <w:b/>
          <w:bCs/>
          <w:sz w:val="20"/>
          <w:szCs w:val="20"/>
        </w:rPr>
        <w:t xml:space="preserve">Овца или овцематка - </w:t>
      </w:r>
      <w:r>
        <w:rPr>
          <w:sz w:val="20"/>
          <w:szCs w:val="20"/>
        </w:rPr>
        <w:t>самка после первого окота.</w:t>
      </w:r>
    </w:p>
    <w:p w:rsidR="00E67148" w:rsidRDefault="00E67148">
      <w:pPr>
        <w:ind w:firstLine="284"/>
        <w:jc w:val="both"/>
        <w:rPr>
          <w:sz w:val="20"/>
          <w:szCs w:val="20"/>
        </w:rPr>
      </w:pPr>
      <w:r>
        <w:rPr>
          <w:b/>
          <w:bCs/>
          <w:sz w:val="20"/>
          <w:szCs w:val="20"/>
        </w:rPr>
        <w:lastRenderedPageBreak/>
        <w:t xml:space="preserve">Баран – </w:t>
      </w:r>
      <w:r>
        <w:rPr>
          <w:sz w:val="20"/>
          <w:szCs w:val="20"/>
        </w:rPr>
        <w:t>самец овец.</w:t>
      </w:r>
    </w:p>
    <w:p w:rsidR="00E67148" w:rsidRDefault="00E67148">
      <w:pPr>
        <w:ind w:firstLine="284"/>
        <w:jc w:val="both"/>
        <w:rPr>
          <w:sz w:val="20"/>
          <w:szCs w:val="20"/>
        </w:rPr>
      </w:pPr>
      <w:r>
        <w:rPr>
          <w:b/>
          <w:bCs/>
          <w:sz w:val="20"/>
          <w:szCs w:val="20"/>
        </w:rPr>
        <w:t>Ярка</w:t>
      </w:r>
      <w:r>
        <w:rPr>
          <w:sz w:val="20"/>
          <w:szCs w:val="20"/>
        </w:rPr>
        <w:t xml:space="preserve"> – самка овец от рождения до первого окота.</w:t>
      </w:r>
    </w:p>
    <w:p w:rsidR="00E67148" w:rsidRDefault="00E67148">
      <w:pPr>
        <w:ind w:firstLine="284"/>
        <w:jc w:val="both"/>
        <w:rPr>
          <w:b/>
          <w:bCs/>
          <w:sz w:val="20"/>
          <w:szCs w:val="20"/>
        </w:rPr>
      </w:pPr>
      <w:r>
        <w:rPr>
          <w:b/>
          <w:bCs/>
          <w:sz w:val="20"/>
          <w:szCs w:val="20"/>
        </w:rPr>
        <w:t xml:space="preserve">Баранчик – </w:t>
      </w:r>
      <w:r>
        <w:rPr>
          <w:sz w:val="20"/>
          <w:szCs w:val="20"/>
        </w:rPr>
        <w:t>овца мужского пола до первой случки.</w:t>
      </w:r>
    </w:p>
    <w:p w:rsidR="00E67148" w:rsidRDefault="00E67148">
      <w:pPr>
        <w:ind w:firstLine="284"/>
        <w:jc w:val="both"/>
        <w:rPr>
          <w:b/>
          <w:bCs/>
          <w:sz w:val="20"/>
          <w:szCs w:val="20"/>
        </w:rPr>
      </w:pPr>
      <w:r>
        <w:rPr>
          <w:b/>
          <w:bCs/>
          <w:sz w:val="20"/>
          <w:szCs w:val="20"/>
        </w:rPr>
        <w:t xml:space="preserve">Валух – </w:t>
      </w:r>
      <w:r>
        <w:rPr>
          <w:sz w:val="20"/>
          <w:szCs w:val="20"/>
        </w:rPr>
        <w:t>кастрированный баран.</w:t>
      </w:r>
    </w:p>
    <w:p w:rsidR="00E67148" w:rsidRDefault="00E67148">
      <w:pPr>
        <w:ind w:firstLine="284"/>
        <w:jc w:val="both"/>
        <w:rPr>
          <w:b/>
          <w:bCs/>
          <w:sz w:val="20"/>
          <w:szCs w:val="20"/>
        </w:rPr>
      </w:pPr>
      <w:r>
        <w:rPr>
          <w:b/>
          <w:bCs/>
          <w:sz w:val="20"/>
          <w:szCs w:val="20"/>
        </w:rPr>
        <w:t xml:space="preserve">Суягность – </w:t>
      </w:r>
      <w:r>
        <w:rPr>
          <w:sz w:val="20"/>
          <w:szCs w:val="20"/>
        </w:rPr>
        <w:t xml:space="preserve">период беременности (плодоношения) у овцы или ярочки. </w:t>
      </w:r>
    </w:p>
    <w:p w:rsidR="00E67148" w:rsidRDefault="00E67148">
      <w:pPr>
        <w:ind w:firstLine="284"/>
        <w:jc w:val="both"/>
        <w:rPr>
          <w:b/>
          <w:bCs/>
          <w:sz w:val="20"/>
          <w:szCs w:val="20"/>
        </w:rPr>
      </w:pPr>
      <w:r>
        <w:rPr>
          <w:b/>
          <w:bCs/>
          <w:sz w:val="20"/>
          <w:szCs w:val="20"/>
        </w:rPr>
        <w:t xml:space="preserve">Ягнение - </w:t>
      </w:r>
      <w:r>
        <w:rPr>
          <w:sz w:val="20"/>
          <w:szCs w:val="20"/>
        </w:rPr>
        <w:t>процесс родов у овцы.</w:t>
      </w:r>
    </w:p>
    <w:p w:rsidR="00E67148" w:rsidRDefault="00E67148">
      <w:pPr>
        <w:ind w:firstLine="284"/>
        <w:jc w:val="both"/>
        <w:rPr>
          <w:sz w:val="20"/>
          <w:szCs w:val="20"/>
        </w:rPr>
      </w:pPr>
      <w:r>
        <w:rPr>
          <w:b/>
          <w:bCs/>
          <w:sz w:val="20"/>
          <w:szCs w:val="20"/>
        </w:rPr>
        <w:t>Бройлер</w:t>
      </w:r>
      <w:r>
        <w:rPr>
          <w:sz w:val="20"/>
          <w:szCs w:val="20"/>
        </w:rPr>
        <w:t xml:space="preserve"> – молодняк птицы, получаемый от скрещивания мясных сочетающихся линий для выращивания на мясо.</w:t>
      </w:r>
    </w:p>
    <w:p w:rsidR="00E67148" w:rsidRDefault="00E67148">
      <w:pPr>
        <w:ind w:firstLine="284"/>
        <w:jc w:val="both"/>
        <w:rPr>
          <w:sz w:val="20"/>
          <w:szCs w:val="20"/>
        </w:rPr>
      </w:pPr>
      <w:r>
        <w:rPr>
          <w:b/>
          <w:bCs/>
          <w:sz w:val="20"/>
          <w:szCs w:val="20"/>
        </w:rPr>
        <w:t>Инкубатор</w:t>
      </w:r>
      <w:r>
        <w:rPr>
          <w:sz w:val="20"/>
          <w:szCs w:val="20"/>
        </w:rPr>
        <w:t xml:space="preserve"> – устройство, предназначенное для выведения птенцов.</w:t>
      </w:r>
    </w:p>
    <w:p w:rsidR="00E67148" w:rsidRDefault="00E67148">
      <w:pPr>
        <w:ind w:firstLine="284"/>
        <w:jc w:val="both"/>
        <w:rPr>
          <w:sz w:val="20"/>
          <w:szCs w:val="20"/>
        </w:rPr>
      </w:pPr>
      <w:r>
        <w:rPr>
          <w:b/>
          <w:bCs/>
          <w:sz w:val="20"/>
          <w:szCs w:val="20"/>
        </w:rPr>
        <w:t>Инкубация яиц</w:t>
      </w:r>
      <w:r>
        <w:rPr>
          <w:sz w:val="20"/>
          <w:szCs w:val="20"/>
        </w:rPr>
        <w:t xml:space="preserve"> – выведение птенцов из яиц в инкубаторе.</w:t>
      </w:r>
    </w:p>
    <w:p w:rsidR="00E67148" w:rsidRDefault="00E67148">
      <w:pPr>
        <w:ind w:firstLine="284"/>
        <w:jc w:val="both"/>
        <w:rPr>
          <w:sz w:val="20"/>
          <w:szCs w:val="20"/>
        </w:rPr>
      </w:pPr>
      <w:r>
        <w:rPr>
          <w:b/>
          <w:bCs/>
          <w:sz w:val="20"/>
          <w:szCs w:val="20"/>
        </w:rPr>
        <w:t>Несушка</w:t>
      </w:r>
      <w:r>
        <w:rPr>
          <w:sz w:val="20"/>
          <w:szCs w:val="20"/>
        </w:rPr>
        <w:t xml:space="preserve"> – самка сельскохозяйственной птицы, откладывающая яйца.</w:t>
      </w:r>
    </w:p>
    <w:p w:rsidR="00E67148" w:rsidRDefault="00E67148">
      <w:pPr>
        <w:ind w:firstLine="284"/>
        <w:jc w:val="both"/>
        <w:rPr>
          <w:sz w:val="20"/>
          <w:szCs w:val="20"/>
        </w:rPr>
      </w:pPr>
      <w:r>
        <w:rPr>
          <w:b/>
          <w:bCs/>
          <w:sz w:val="20"/>
          <w:szCs w:val="20"/>
        </w:rPr>
        <w:t>Наседка</w:t>
      </w:r>
      <w:r>
        <w:rPr>
          <w:sz w:val="20"/>
          <w:szCs w:val="20"/>
        </w:rPr>
        <w:t xml:space="preserve"> – самка сельскохозяйственной птицы, прекратившая яйц</w:t>
      </w:r>
      <w:r>
        <w:rPr>
          <w:sz w:val="20"/>
          <w:szCs w:val="20"/>
        </w:rPr>
        <w:t>е</w:t>
      </w:r>
      <w:r>
        <w:rPr>
          <w:sz w:val="20"/>
          <w:szCs w:val="20"/>
        </w:rPr>
        <w:t>кладку и проявившая инстинкт насиживания.</w:t>
      </w:r>
    </w:p>
    <w:p w:rsidR="00E67148" w:rsidRDefault="00E67148">
      <w:pPr>
        <w:ind w:firstLine="284"/>
        <w:jc w:val="both"/>
        <w:rPr>
          <w:sz w:val="20"/>
          <w:szCs w:val="20"/>
        </w:rPr>
      </w:pPr>
      <w:r>
        <w:rPr>
          <w:b/>
          <w:bCs/>
          <w:sz w:val="20"/>
          <w:szCs w:val="20"/>
        </w:rPr>
        <w:t>Яйцекладка птицы</w:t>
      </w:r>
      <w:r>
        <w:rPr>
          <w:sz w:val="20"/>
          <w:szCs w:val="20"/>
        </w:rPr>
        <w:t xml:space="preserve"> – снесение яйца самкой сельскохозяйственной птицы.</w:t>
      </w:r>
    </w:p>
    <w:p w:rsidR="00E67148" w:rsidRDefault="00E67148">
      <w:pPr>
        <w:ind w:firstLine="284"/>
        <w:jc w:val="both"/>
        <w:rPr>
          <w:sz w:val="20"/>
          <w:szCs w:val="20"/>
        </w:rPr>
      </w:pPr>
      <w:r>
        <w:rPr>
          <w:b/>
          <w:bCs/>
          <w:sz w:val="20"/>
          <w:szCs w:val="20"/>
        </w:rPr>
        <w:t>Яйценоскость птицы</w:t>
      </w:r>
      <w:r>
        <w:rPr>
          <w:sz w:val="20"/>
          <w:szCs w:val="20"/>
        </w:rPr>
        <w:t xml:space="preserve"> – количество яиц, снесенных самкой сел</w:t>
      </w:r>
      <w:r>
        <w:rPr>
          <w:sz w:val="20"/>
          <w:szCs w:val="20"/>
        </w:rPr>
        <w:t>ь</w:t>
      </w:r>
      <w:r>
        <w:rPr>
          <w:sz w:val="20"/>
          <w:szCs w:val="20"/>
        </w:rPr>
        <w:t>скохозяйственной птицы за определенный период.</w:t>
      </w:r>
    </w:p>
    <w:p w:rsidR="00E67148" w:rsidRDefault="00E67148">
      <w:pPr>
        <w:ind w:firstLine="284"/>
        <w:jc w:val="both"/>
        <w:rPr>
          <w:sz w:val="20"/>
          <w:szCs w:val="20"/>
        </w:rPr>
      </w:pPr>
      <w:r>
        <w:rPr>
          <w:b/>
          <w:bCs/>
          <w:sz w:val="20"/>
          <w:szCs w:val="20"/>
        </w:rPr>
        <w:t>Линька птицы</w:t>
      </w:r>
      <w:r>
        <w:rPr>
          <w:sz w:val="20"/>
          <w:szCs w:val="20"/>
        </w:rPr>
        <w:t xml:space="preserve"> – смена перьевого покрова птицы. </w:t>
      </w:r>
    </w:p>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 w:rsidR="00E67148" w:rsidRDefault="00E67148">
      <w:pPr>
        <w:pStyle w:val="a3"/>
        <w:rPr>
          <w:rFonts w:ascii="Times New Roman" w:hAnsi="Times New Roman" w:cs="Times New Roman"/>
        </w:rPr>
      </w:pPr>
    </w:p>
    <w:p w:rsidR="00E67148" w:rsidRDefault="00E67148">
      <w:pPr>
        <w:pStyle w:val="a3"/>
        <w:rPr>
          <w:rFonts w:ascii="Times New Roman" w:hAnsi="Times New Roman" w:cs="Times New Roman"/>
        </w:rPr>
      </w:pPr>
      <w:r>
        <w:rPr>
          <w:rFonts w:ascii="Times New Roman" w:hAnsi="Times New Roman" w:cs="Times New Roman"/>
        </w:rPr>
        <w:t>ЛИТЕРАТУРА:</w:t>
      </w:r>
    </w:p>
    <w:p w:rsidR="00E67148" w:rsidRDefault="00E67148">
      <w:pPr>
        <w:jc w:val="center"/>
        <w:rPr>
          <w:sz w:val="20"/>
          <w:szCs w:val="20"/>
        </w:rPr>
      </w:pPr>
    </w:p>
    <w:p w:rsidR="00E67148" w:rsidRDefault="00E67148">
      <w:pPr>
        <w:pStyle w:val="24"/>
        <w:numPr>
          <w:ilvl w:val="0"/>
          <w:numId w:val="12"/>
        </w:numPr>
        <w:tabs>
          <w:tab w:val="clear" w:pos="360"/>
          <w:tab w:val="num" w:pos="420"/>
        </w:tabs>
        <w:spacing w:after="0" w:line="240" w:lineRule="auto"/>
        <w:ind w:left="420" w:hanging="420"/>
        <w:jc w:val="both"/>
        <w:rPr>
          <w:sz w:val="20"/>
          <w:szCs w:val="20"/>
        </w:rPr>
      </w:pPr>
      <w:r>
        <w:rPr>
          <w:sz w:val="20"/>
          <w:szCs w:val="20"/>
        </w:rPr>
        <w:t xml:space="preserve"> Животноводство./Под ред. С.И. Плященко. - Мн.: Изд-во БГАТУ, 2003. - 352 с.</w:t>
      </w:r>
    </w:p>
    <w:p w:rsidR="00E67148" w:rsidRDefault="00E67148">
      <w:pPr>
        <w:pStyle w:val="24"/>
        <w:numPr>
          <w:ilvl w:val="0"/>
          <w:numId w:val="12"/>
        </w:numPr>
        <w:tabs>
          <w:tab w:val="left" w:pos="540"/>
        </w:tabs>
        <w:spacing w:after="0" w:line="240" w:lineRule="auto"/>
        <w:ind w:left="420" w:hanging="420"/>
        <w:jc w:val="both"/>
        <w:rPr>
          <w:sz w:val="20"/>
          <w:szCs w:val="20"/>
        </w:rPr>
      </w:pPr>
      <w:r>
        <w:rPr>
          <w:sz w:val="20"/>
          <w:szCs w:val="20"/>
        </w:rPr>
        <w:t xml:space="preserve"> Плященко С.И. Основы животноводства.- Мн.: Дизайн ПРО, 1997. – 512с.</w:t>
      </w:r>
    </w:p>
    <w:p w:rsidR="00E67148" w:rsidRDefault="00E67148">
      <w:pPr>
        <w:numPr>
          <w:ilvl w:val="0"/>
          <w:numId w:val="12"/>
        </w:numPr>
        <w:tabs>
          <w:tab w:val="num" w:pos="-142"/>
          <w:tab w:val="left" w:pos="0"/>
          <w:tab w:val="left" w:pos="540"/>
        </w:tabs>
        <w:ind w:left="420" w:hanging="420"/>
        <w:jc w:val="both"/>
        <w:rPr>
          <w:sz w:val="20"/>
          <w:szCs w:val="20"/>
        </w:rPr>
      </w:pPr>
      <w:r>
        <w:rPr>
          <w:sz w:val="20"/>
          <w:szCs w:val="20"/>
        </w:rPr>
        <w:t xml:space="preserve"> Животноводство/ Е.А. Арзуманян, А.П. Бегучев, В.И. Гергиевский и др./ – М.: Агропромиздат, 1991. – 512 с.</w:t>
      </w:r>
    </w:p>
    <w:p w:rsidR="00E67148" w:rsidRDefault="00E67148">
      <w:pPr>
        <w:pStyle w:val="a3"/>
        <w:numPr>
          <w:ilvl w:val="0"/>
          <w:numId w:val="12"/>
        </w:numPr>
        <w:ind w:left="420" w:hanging="420"/>
        <w:jc w:val="both"/>
        <w:rPr>
          <w:rFonts w:ascii="Times New Roman" w:hAnsi="Times New Roman" w:cs="Times New Roman"/>
          <w:b w:val="0"/>
          <w:bCs w:val="0"/>
        </w:rPr>
      </w:pPr>
      <w:r>
        <w:rPr>
          <w:rFonts w:ascii="Times New Roman" w:hAnsi="Times New Roman" w:cs="Times New Roman"/>
          <w:b w:val="0"/>
          <w:bCs w:val="0"/>
        </w:rPr>
        <w:t xml:space="preserve"> Кормление сельскохозяйственных животных. Учебное пособие / под ред. В.К. Пестиса [и др.]. – Мн.: ИВЦ Минфина, 2009. - 540 с. </w:t>
      </w:r>
    </w:p>
    <w:p w:rsidR="00E67148" w:rsidRDefault="00E67148">
      <w:pPr>
        <w:numPr>
          <w:ilvl w:val="0"/>
          <w:numId w:val="12"/>
        </w:numPr>
        <w:tabs>
          <w:tab w:val="num" w:pos="720"/>
        </w:tabs>
        <w:ind w:left="357" w:hanging="357"/>
        <w:jc w:val="both"/>
        <w:rPr>
          <w:sz w:val="20"/>
          <w:szCs w:val="20"/>
        </w:rPr>
      </w:pPr>
      <w:r>
        <w:rPr>
          <w:sz w:val="20"/>
          <w:szCs w:val="20"/>
        </w:rPr>
        <w:t>Васильев, Н.А., Целютин, В.К. Овцеводство и технология прои</w:t>
      </w:r>
      <w:r>
        <w:rPr>
          <w:sz w:val="20"/>
          <w:szCs w:val="20"/>
        </w:rPr>
        <w:t>з</w:t>
      </w:r>
      <w:r>
        <w:rPr>
          <w:sz w:val="20"/>
          <w:szCs w:val="20"/>
        </w:rPr>
        <w:t>водства шерсти и баранины: учебное пособие/ Н.А. Васильев, В.К. Целютин. – М.: Агропромиздат, 1990. -  с.</w:t>
      </w:r>
    </w:p>
    <w:p w:rsidR="00E67148" w:rsidRDefault="00E67148">
      <w:pPr>
        <w:numPr>
          <w:ilvl w:val="0"/>
          <w:numId w:val="12"/>
        </w:numPr>
        <w:ind w:left="357" w:hanging="357"/>
        <w:jc w:val="both"/>
        <w:rPr>
          <w:sz w:val="20"/>
          <w:szCs w:val="20"/>
        </w:rPr>
      </w:pPr>
      <w:r>
        <w:rPr>
          <w:sz w:val="20"/>
          <w:szCs w:val="20"/>
        </w:rPr>
        <w:t>Василюк, Я.В., Балобин, Б.В. Птицеводство и технология прои</w:t>
      </w:r>
      <w:r>
        <w:rPr>
          <w:sz w:val="20"/>
          <w:szCs w:val="20"/>
        </w:rPr>
        <w:t>з</w:t>
      </w:r>
      <w:r>
        <w:rPr>
          <w:sz w:val="20"/>
          <w:szCs w:val="20"/>
        </w:rPr>
        <w:t>водства яиц и мяса птицы: учебное пособие для высших с.-х. учеб</w:t>
      </w:r>
      <w:proofErr w:type="gramStart"/>
      <w:r>
        <w:rPr>
          <w:sz w:val="20"/>
          <w:szCs w:val="20"/>
        </w:rPr>
        <w:t>.</w:t>
      </w:r>
      <w:proofErr w:type="gramEnd"/>
      <w:r>
        <w:rPr>
          <w:sz w:val="20"/>
          <w:szCs w:val="20"/>
        </w:rPr>
        <w:t xml:space="preserve"> </w:t>
      </w:r>
      <w:proofErr w:type="gramStart"/>
      <w:r>
        <w:rPr>
          <w:sz w:val="20"/>
          <w:szCs w:val="20"/>
        </w:rPr>
        <w:t>з</w:t>
      </w:r>
      <w:proofErr w:type="gramEnd"/>
      <w:r>
        <w:rPr>
          <w:sz w:val="20"/>
          <w:szCs w:val="20"/>
        </w:rPr>
        <w:t>аведений / Я.В. Василюк, Б.В. Балобин. - Мн.: Ураджай, 1995. – 315 с.</w:t>
      </w:r>
    </w:p>
    <w:p w:rsidR="00E67148" w:rsidRDefault="00E67148">
      <w:pPr>
        <w:pStyle w:val="a3"/>
        <w:numPr>
          <w:ilvl w:val="0"/>
          <w:numId w:val="12"/>
        </w:numPr>
        <w:tabs>
          <w:tab w:val="num" w:pos="720"/>
        </w:tabs>
        <w:ind w:left="357" w:hanging="357"/>
        <w:jc w:val="both"/>
        <w:rPr>
          <w:rFonts w:ascii="Times New Roman" w:hAnsi="Times New Roman" w:cs="Times New Roman"/>
          <w:b w:val="0"/>
          <w:bCs w:val="0"/>
        </w:rPr>
      </w:pPr>
      <w:r>
        <w:rPr>
          <w:rFonts w:ascii="Times New Roman" w:hAnsi="Times New Roman" w:cs="Times New Roman"/>
          <w:b w:val="0"/>
          <w:bCs w:val="0"/>
        </w:rPr>
        <w:t>Гильман, З.Д. Свиноводство и технология производства свинины: учебное пособие для высших с.-х. учеб</w:t>
      </w:r>
      <w:proofErr w:type="gramStart"/>
      <w:r>
        <w:rPr>
          <w:rFonts w:ascii="Times New Roman" w:hAnsi="Times New Roman" w:cs="Times New Roman"/>
          <w:b w:val="0"/>
          <w:bCs w:val="0"/>
        </w:rPr>
        <w:t>.</w:t>
      </w:r>
      <w:proofErr w:type="gramEnd"/>
      <w:r>
        <w:rPr>
          <w:rFonts w:ascii="Times New Roman" w:hAnsi="Times New Roman" w:cs="Times New Roman"/>
          <w:b w:val="0"/>
          <w:bCs w:val="0"/>
        </w:rPr>
        <w:t xml:space="preserve"> </w:t>
      </w:r>
      <w:proofErr w:type="gramStart"/>
      <w:r>
        <w:rPr>
          <w:rFonts w:ascii="Times New Roman" w:hAnsi="Times New Roman" w:cs="Times New Roman"/>
          <w:b w:val="0"/>
          <w:bCs w:val="0"/>
        </w:rPr>
        <w:t>з</w:t>
      </w:r>
      <w:proofErr w:type="gramEnd"/>
      <w:r>
        <w:rPr>
          <w:rFonts w:ascii="Times New Roman" w:hAnsi="Times New Roman" w:cs="Times New Roman"/>
          <w:b w:val="0"/>
          <w:bCs w:val="0"/>
        </w:rPr>
        <w:t>аведений / З.Д. Гильман. - Мн.: Ураджай, 1995. - 317 с.</w:t>
      </w:r>
    </w:p>
    <w:p w:rsidR="00E67148" w:rsidRDefault="00E67148">
      <w:pPr>
        <w:pStyle w:val="a3"/>
        <w:numPr>
          <w:ilvl w:val="0"/>
          <w:numId w:val="12"/>
        </w:numPr>
        <w:ind w:left="357" w:hanging="357"/>
        <w:jc w:val="both"/>
        <w:rPr>
          <w:rFonts w:ascii="Times New Roman" w:hAnsi="Times New Roman" w:cs="Times New Roman"/>
          <w:b w:val="0"/>
          <w:bCs w:val="0"/>
        </w:rPr>
      </w:pPr>
      <w:r>
        <w:rPr>
          <w:rFonts w:ascii="Times New Roman" w:hAnsi="Times New Roman" w:cs="Times New Roman"/>
          <w:b w:val="0"/>
          <w:bCs w:val="0"/>
        </w:rPr>
        <w:t>Ильина Е.Д., Соболева А.Д. Звероводство. / Е.Д. Ильина, А.Д. С</w:t>
      </w:r>
      <w:r>
        <w:rPr>
          <w:rFonts w:ascii="Times New Roman" w:hAnsi="Times New Roman" w:cs="Times New Roman"/>
          <w:b w:val="0"/>
          <w:bCs w:val="0"/>
        </w:rPr>
        <w:t>о</w:t>
      </w:r>
      <w:r>
        <w:rPr>
          <w:rFonts w:ascii="Times New Roman" w:hAnsi="Times New Roman" w:cs="Times New Roman"/>
          <w:b w:val="0"/>
          <w:bCs w:val="0"/>
        </w:rPr>
        <w:t>болева. – М.: Агропромиздат, 1990. – 272 с.</w:t>
      </w:r>
    </w:p>
    <w:p w:rsidR="00E67148" w:rsidRDefault="00E67148">
      <w:pPr>
        <w:pStyle w:val="a3"/>
        <w:numPr>
          <w:ilvl w:val="0"/>
          <w:numId w:val="12"/>
        </w:numPr>
        <w:ind w:left="357" w:hanging="357"/>
        <w:jc w:val="both"/>
        <w:rPr>
          <w:rFonts w:ascii="Times New Roman" w:hAnsi="Times New Roman" w:cs="Times New Roman"/>
          <w:b w:val="0"/>
          <w:bCs w:val="0"/>
        </w:rPr>
      </w:pPr>
      <w:r>
        <w:rPr>
          <w:rFonts w:ascii="Times New Roman" w:hAnsi="Times New Roman" w:cs="Times New Roman"/>
          <w:b w:val="0"/>
          <w:bCs w:val="0"/>
        </w:rPr>
        <w:t>Красота, В.Ф., Лобанов, В.Т., Джапаридзе, Т.Г. Разведение сел</w:t>
      </w:r>
      <w:r>
        <w:rPr>
          <w:rFonts w:ascii="Times New Roman" w:hAnsi="Times New Roman" w:cs="Times New Roman"/>
          <w:b w:val="0"/>
          <w:bCs w:val="0"/>
        </w:rPr>
        <w:t>ь</w:t>
      </w:r>
      <w:r>
        <w:rPr>
          <w:rFonts w:ascii="Times New Roman" w:hAnsi="Times New Roman" w:cs="Times New Roman"/>
          <w:b w:val="0"/>
          <w:bCs w:val="0"/>
        </w:rPr>
        <w:t>скохозяйственных животных: учебное пособие для высших с.-х. учеб</w:t>
      </w:r>
      <w:proofErr w:type="gramStart"/>
      <w:r>
        <w:rPr>
          <w:rFonts w:ascii="Times New Roman" w:hAnsi="Times New Roman" w:cs="Times New Roman"/>
          <w:b w:val="0"/>
          <w:bCs w:val="0"/>
        </w:rPr>
        <w:t>.</w:t>
      </w:r>
      <w:proofErr w:type="gramEnd"/>
      <w:r>
        <w:rPr>
          <w:rFonts w:ascii="Times New Roman" w:hAnsi="Times New Roman" w:cs="Times New Roman"/>
          <w:b w:val="0"/>
          <w:bCs w:val="0"/>
        </w:rPr>
        <w:t xml:space="preserve"> </w:t>
      </w:r>
      <w:proofErr w:type="gramStart"/>
      <w:r>
        <w:rPr>
          <w:rFonts w:ascii="Times New Roman" w:hAnsi="Times New Roman" w:cs="Times New Roman"/>
          <w:b w:val="0"/>
          <w:bCs w:val="0"/>
        </w:rPr>
        <w:t>з</w:t>
      </w:r>
      <w:proofErr w:type="gramEnd"/>
      <w:r>
        <w:rPr>
          <w:rFonts w:ascii="Times New Roman" w:hAnsi="Times New Roman" w:cs="Times New Roman"/>
          <w:b w:val="0"/>
          <w:bCs w:val="0"/>
        </w:rPr>
        <w:t>аведений / В.Ф. Красота, В.Т. Лобанов, Т.Г. Джапаридзе. - М.: Агропромиздат, 1990.- 463 с.</w:t>
      </w:r>
    </w:p>
    <w:p w:rsidR="00E67148" w:rsidRDefault="00E67148">
      <w:pPr>
        <w:pStyle w:val="a3"/>
        <w:numPr>
          <w:ilvl w:val="0"/>
          <w:numId w:val="12"/>
        </w:numPr>
        <w:ind w:left="357" w:hanging="357"/>
        <w:jc w:val="both"/>
        <w:rPr>
          <w:rFonts w:ascii="Times New Roman" w:hAnsi="Times New Roman" w:cs="Times New Roman"/>
          <w:b w:val="0"/>
          <w:bCs w:val="0"/>
        </w:rPr>
      </w:pPr>
      <w:r>
        <w:rPr>
          <w:rFonts w:ascii="Times New Roman" w:hAnsi="Times New Roman" w:cs="Times New Roman"/>
          <w:b w:val="0"/>
          <w:bCs w:val="0"/>
        </w:rPr>
        <w:t>Нормы и рационы кормления сельскохозяйственных животных. Справочное пособие. 3-е издание переработанное и дополненное./ Под ред. А.П. Калашникова, В.И. Фисинина, В.В. Щеглова, Н.И Клейменова, - Москва. 2003. – 456 с.</w:t>
      </w:r>
    </w:p>
    <w:p w:rsidR="00E67148" w:rsidRDefault="00E67148">
      <w:pPr>
        <w:numPr>
          <w:ilvl w:val="0"/>
          <w:numId w:val="12"/>
        </w:numPr>
        <w:shd w:val="clear" w:color="auto" w:fill="FFFFFF"/>
        <w:tabs>
          <w:tab w:val="left" w:pos="567"/>
        </w:tabs>
        <w:ind w:left="357" w:hanging="357"/>
        <w:jc w:val="both"/>
        <w:rPr>
          <w:color w:val="000000"/>
          <w:sz w:val="20"/>
          <w:szCs w:val="20"/>
        </w:rPr>
      </w:pPr>
      <w:r>
        <w:rPr>
          <w:color w:val="000000"/>
          <w:sz w:val="20"/>
          <w:szCs w:val="20"/>
        </w:rPr>
        <w:t>Свечин, К.Б., Бобылев, И.Ф., Гопка, Б.М. Коневодство: учебное пособие для высших с.-х. учеб</w:t>
      </w:r>
      <w:proofErr w:type="gramStart"/>
      <w:r>
        <w:rPr>
          <w:color w:val="000000"/>
          <w:sz w:val="20"/>
          <w:szCs w:val="20"/>
        </w:rPr>
        <w:t>.</w:t>
      </w:r>
      <w:proofErr w:type="gramEnd"/>
      <w:r>
        <w:rPr>
          <w:color w:val="000000"/>
          <w:sz w:val="20"/>
          <w:szCs w:val="20"/>
        </w:rPr>
        <w:t xml:space="preserve"> </w:t>
      </w:r>
      <w:proofErr w:type="gramStart"/>
      <w:r>
        <w:rPr>
          <w:color w:val="000000"/>
          <w:sz w:val="20"/>
          <w:szCs w:val="20"/>
        </w:rPr>
        <w:t>з</w:t>
      </w:r>
      <w:proofErr w:type="gramEnd"/>
      <w:r>
        <w:rPr>
          <w:color w:val="000000"/>
          <w:sz w:val="20"/>
          <w:szCs w:val="20"/>
        </w:rPr>
        <w:t>аведений / К.Б. Свечин, И.Ф. Б</w:t>
      </w:r>
      <w:r>
        <w:rPr>
          <w:color w:val="000000"/>
          <w:sz w:val="20"/>
          <w:szCs w:val="20"/>
        </w:rPr>
        <w:t>о</w:t>
      </w:r>
      <w:r>
        <w:rPr>
          <w:color w:val="000000"/>
          <w:sz w:val="20"/>
          <w:szCs w:val="20"/>
        </w:rPr>
        <w:t>былев, Б.М. Гопка. – М.: Колос, 1992. – 271 с.</w:t>
      </w:r>
    </w:p>
    <w:p w:rsidR="00E67148" w:rsidRDefault="00E67148">
      <w:pPr>
        <w:pStyle w:val="a3"/>
        <w:numPr>
          <w:ilvl w:val="0"/>
          <w:numId w:val="12"/>
        </w:numPr>
        <w:ind w:left="357" w:hanging="357"/>
        <w:jc w:val="both"/>
        <w:rPr>
          <w:rFonts w:ascii="Times New Roman" w:hAnsi="Times New Roman" w:cs="Times New Roman"/>
          <w:b w:val="0"/>
          <w:bCs w:val="0"/>
        </w:rPr>
      </w:pPr>
      <w:r>
        <w:rPr>
          <w:rFonts w:ascii="Times New Roman" w:hAnsi="Times New Roman" w:cs="Times New Roman"/>
          <w:b w:val="0"/>
          <w:bCs w:val="0"/>
        </w:rPr>
        <w:t>Шляхтунов, В.И. Скотоводство: учебник / В.И. Шляхтунов, В.И. Смунев. - Мн.: Техноперспектива, 2005. – 387 с.</w:t>
      </w:r>
    </w:p>
    <w:p w:rsidR="00E67148" w:rsidRDefault="00E67148">
      <w:pPr>
        <w:pStyle w:val="a3"/>
        <w:numPr>
          <w:ilvl w:val="0"/>
          <w:numId w:val="12"/>
        </w:numPr>
        <w:ind w:left="357" w:hanging="357"/>
        <w:jc w:val="both"/>
        <w:rPr>
          <w:rFonts w:ascii="Times New Roman" w:hAnsi="Times New Roman" w:cs="Times New Roman"/>
          <w:b w:val="0"/>
          <w:bCs w:val="0"/>
        </w:rPr>
      </w:pPr>
      <w:r>
        <w:rPr>
          <w:rFonts w:ascii="Times New Roman" w:hAnsi="Times New Roman" w:cs="Times New Roman"/>
          <w:b w:val="0"/>
          <w:bCs w:val="0"/>
        </w:rPr>
        <w:t>Юращик С.В. Кролиководство: учеб. Пособие / С.В. Юращик. – Гродно: ГГАУ, 2005. – 412 с.</w:t>
      </w:r>
    </w:p>
    <w:p w:rsidR="00E67148" w:rsidRDefault="00E67148">
      <w:pPr>
        <w:pStyle w:val="a9"/>
        <w:tabs>
          <w:tab w:val="left" w:pos="8580"/>
        </w:tabs>
        <w:jc w:val="left"/>
      </w:pPr>
    </w:p>
    <w:p w:rsidR="00E67148" w:rsidRDefault="00E67148">
      <w:pPr>
        <w:pStyle w:val="a9"/>
        <w:tabs>
          <w:tab w:val="left" w:pos="8580"/>
        </w:tabs>
        <w:jc w:val="left"/>
      </w:pPr>
    </w:p>
    <w:p w:rsidR="00E67148" w:rsidRDefault="00E67148">
      <w:pPr>
        <w:pStyle w:val="a9"/>
        <w:tabs>
          <w:tab w:val="left" w:pos="8580"/>
        </w:tabs>
        <w:jc w:val="left"/>
        <w:rPr>
          <w:b w:val="0"/>
          <w:bCs w:val="0"/>
          <w:sz w:val="22"/>
          <w:szCs w:val="22"/>
        </w:rPr>
      </w:pPr>
      <w:r>
        <w:tab/>
      </w:r>
    </w:p>
    <w:p w:rsidR="00E67148" w:rsidRDefault="00E67148">
      <w:pPr>
        <w:jc w:val="center"/>
        <w:rPr>
          <w:sz w:val="22"/>
          <w:szCs w:val="22"/>
        </w:rPr>
      </w:pPr>
      <w:r>
        <w:rPr>
          <w:sz w:val="22"/>
          <w:szCs w:val="22"/>
        </w:rPr>
        <w:lastRenderedPageBreak/>
        <w:t>Учебное издание</w:t>
      </w:r>
    </w:p>
    <w:p w:rsidR="00E67148" w:rsidRDefault="00E67148">
      <w:pPr>
        <w:jc w:val="center"/>
        <w:rPr>
          <w:sz w:val="22"/>
          <w:szCs w:val="22"/>
        </w:rPr>
      </w:pPr>
    </w:p>
    <w:p w:rsidR="00E67148" w:rsidRDefault="00E67148">
      <w:pPr>
        <w:jc w:val="center"/>
        <w:rPr>
          <w:b/>
          <w:bCs/>
          <w:sz w:val="22"/>
          <w:szCs w:val="22"/>
        </w:rPr>
      </w:pPr>
    </w:p>
    <w:p w:rsidR="00E67148" w:rsidRDefault="00E67148">
      <w:pPr>
        <w:jc w:val="center"/>
        <w:rPr>
          <w:sz w:val="22"/>
          <w:szCs w:val="22"/>
        </w:rPr>
      </w:pPr>
      <w:r>
        <w:rPr>
          <w:b/>
          <w:bCs/>
          <w:sz w:val="22"/>
          <w:szCs w:val="22"/>
        </w:rPr>
        <w:t>Дюба</w:t>
      </w:r>
      <w:r>
        <w:rPr>
          <w:sz w:val="22"/>
          <w:szCs w:val="22"/>
        </w:rPr>
        <w:t xml:space="preserve"> Мария Ивановна</w:t>
      </w:r>
    </w:p>
    <w:p w:rsidR="00E67148" w:rsidRDefault="00E67148">
      <w:pPr>
        <w:jc w:val="center"/>
        <w:rPr>
          <w:sz w:val="22"/>
          <w:szCs w:val="22"/>
        </w:rPr>
      </w:pPr>
      <w:r>
        <w:rPr>
          <w:b/>
          <w:bCs/>
          <w:sz w:val="22"/>
          <w:szCs w:val="22"/>
        </w:rPr>
        <w:t xml:space="preserve">Мордечко </w:t>
      </w:r>
      <w:r>
        <w:rPr>
          <w:sz w:val="22"/>
          <w:szCs w:val="22"/>
        </w:rPr>
        <w:t>Петр Павлович</w:t>
      </w:r>
    </w:p>
    <w:p w:rsidR="00E67148" w:rsidRDefault="00E67148">
      <w:pPr>
        <w:jc w:val="center"/>
        <w:rPr>
          <w:sz w:val="22"/>
          <w:szCs w:val="22"/>
        </w:rPr>
      </w:pPr>
      <w:r>
        <w:rPr>
          <w:b/>
          <w:bCs/>
          <w:sz w:val="22"/>
          <w:szCs w:val="22"/>
        </w:rPr>
        <w:t xml:space="preserve">Сытько </w:t>
      </w:r>
      <w:r>
        <w:rPr>
          <w:sz w:val="22"/>
          <w:szCs w:val="22"/>
        </w:rPr>
        <w:t>Елена Станиславовна</w:t>
      </w:r>
    </w:p>
    <w:p w:rsidR="00E67148" w:rsidRDefault="00E67148">
      <w:pPr>
        <w:jc w:val="center"/>
        <w:rPr>
          <w:sz w:val="22"/>
          <w:szCs w:val="22"/>
        </w:rPr>
      </w:pPr>
    </w:p>
    <w:p w:rsidR="00E67148" w:rsidRDefault="00E67148">
      <w:pPr>
        <w:jc w:val="center"/>
        <w:rPr>
          <w:sz w:val="22"/>
          <w:szCs w:val="22"/>
        </w:rPr>
      </w:pPr>
    </w:p>
    <w:p w:rsidR="00E67148" w:rsidRDefault="00E67148">
      <w:pPr>
        <w:jc w:val="center"/>
        <w:rPr>
          <w:sz w:val="22"/>
          <w:szCs w:val="22"/>
        </w:rPr>
      </w:pPr>
    </w:p>
    <w:p w:rsidR="00E67148" w:rsidRDefault="00E67148">
      <w:pPr>
        <w:jc w:val="center"/>
        <w:rPr>
          <w:sz w:val="22"/>
          <w:szCs w:val="22"/>
        </w:rPr>
      </w:pPr>
    </w:p>
    <w:p w:rsidR="00E67148" w:rsidRDefault="00E67148">
      <w:pPr>
        <w:jc w:val="center"/>
        <w:rPr>
          <w:b/>
          <w:bCs/>
          <w:sz w:val="22"/>
          <w:szCs w:val="22"/>
        </w:rPr>
      </w:pPr>
      <w:r>
        <w:rPr>
          <w:b/>
          <w:bCs/>
          <w:sz w:val="22"/>
          <w:szCs w:val="22"/>
        </w:rPr>
        <w:t>ТЕХНОЛОГИЯ ПРОИЗВОДСТВА ПРОДУКЦИИ ЖИВОТНОВОДСТВА</w:t>
      </w:r>
    </w:p>
    <w:p w:rsidR="00E67148" w:rsidRDefault="00E67148">
      <w:pPr>
        <w:jc w:val="both"/>
        <w:rPr>
          <w:sz w:val="22"/>
          <w:szCs w:val="22"/>
        </w:rPr>
      </w:pPr>
    </w:p>
    <w:p w:rsidR="00E67148" w:rsidRDefault="00E67148">
      <w:pPr>
        <w:jc w:val="center"/>
        <w:rPr>
          <w:sz w:val="22"/>
          <w:szCs w:val="22"/>
        </w:rPr>
      </w:pPr>
      <w:r>
        <w:rPr>
          <w:sz w:val="22"/>
          <w:szCs w:val="22"/>
        </w:rPr>
        <w:t>Методические указания для проведения лабораторно – практ</w:t>
      </w:r>
      <w:r>
        <w:rPr>
          <w:sz w:val="22"/>
          <w:szCs w:val="22"/>
        </w:rPr>
        <w:t>и</w:t>
      </w:r>
      <w:r>
        <w:rPr>
          <w:sz w:val="22"/>
          <w:szCs w:val="22"/>
        </w:rPr>
        <w:t>ческих занятий для студентов  по специальности 1 - 25 01 08 «Бухгалтерский учет, анализ и аудит» и 1 - 25 01 04 «Финансы и кредит»</w:t>
      </w:r>
    </w:p>
    <w:p w:rsidR="00E67148" w:rsidRDefault="00E67148">
      <w:pPr>
        <w:jc w:val="center"/>
        <w:rPr>
          <w:sz w:val="22"/>
          <w:szCs w:val="22"/>
        </w:rPr>
      </w:pPr>
    </w:p>
    <w:p w:rsidR="00E67148" w:rsidRDefault="00E67148">
      <w:pPr>
        <w:jc w:val="center"/>
        <w:rPr>
          <w:sz w:val="22"/>
          <w:szCs w:val="22"/>
        </w:rPr>
      </w:pPr>
    </w:p>
    <w:p w:rsidR="00E67148" w:rsidRDefault="00E67148">
      <w:pPr>
        <w:jc w:val="center"/>
        <w:rPr>
          <w:sz w:val="22"/>
          <w:szCs w:val="22"/>
        </w:rPr>
      </w:pPr>
    </w:p>
    <w:p w:rsidR="00E67148" w:rsidRDefault="00E67148">
      <w:pPr>
        <w:jc w:val="center"/>
        <w:rPr>
          <w:sz w:val="20"/>
          <w:szCs w:val="20"/>
        </w:rPr>
      </w:pPr>
      <w:r>
        <w:rPr>
          <w:sz w:val="20"/>
          <w:szCs w:val="20"/>
        </w:rPr>
        <w:t>Ст. корректор Ж.И.</w:t>
      </w:r>
      <w:r w:rsidR="00D25A28">
        <w:rPr>
          <w:sz w:val="20"/>
          <w:szCs w:val="20"/>
        </w:rPr>
        <w:t xml:space="preserve"> </w:t>
      </w:r>
      <w:bookmarkStart w:id="1" w:name="_GoBack"/>
      <w:bookmarkEnd w:id="1"/>
      <w:r>
        <w:rPr>
          <w:sz w:val="20"/>
          <w:szCs w:val="20"/>
        </w:rPr>
        <w:t>Бородина</w:t>
      </w:r>
    </w:p>
    <w:p w:rsidR="00E67148" w:rsidRDefault="00E67148">
      <w:pPr>
        <w:jc w:val="center"/>
        <w:rPr>
          <w:sz w:val="20"/>
          <w:szCs w:val="20"/>
        </w:rPr>
      </w:pPr>
      <w:r>
        <w:rPr>
          <w:sz w:val="20"/>
          <w:szCs w:val="20"/>
        </w:rPr>
        <w:t xml:space="preserve">Компьютерная верстка: М.И. Дюба </w:t>
      </w:r>
    </w:p>
    <w:p w:rsidR="00E67148" w:rsidRDefault="00E67148">
      <w:pPr>
        <w:jc w:val="center"/>
        <w:rPr>
          <w:sz w:val="22"/>
          <w:szCs w:val="22"/>
        </w:rPr>
      </w:pPr>
    </w:p>
    <w:p w:rsidR="00E67148" w:rsidRDefault="00E67148">
      <w:pPr>
        <w:jc w:val="center"/>
        <w:rPr>
          <w:sz w:val="22"/>
          <w:szCs w:val="22"/>
        </w:rPr>
      </w:pPr>
    </w:p>
    <w:p w:rsidR="00E67148" w:rsidRDefault="00E67148">
      <w:pPr>
        <w:jc w:val="center"/>
        <w:rPr>
          <w:sz w:val="22"/>
          <w:szCs w:val="22"/>
        </w:rPr>
      </w:pPr>
    </w:p>
    <w:p w:rsidR="00E67148" w:rsidRDefault="00E67148">
      <w:pPr>
        <w:jc w:val="center"/>
        <w:rPr>
          <w:sz w:val="22"/>
          <w:szCs w:val="22"/>
        </w:rPr>
      </w:pPr>
    </w:p>
    <w:p w:rsidR="00E67148" w:rsidRDefault="00E67148">
      <w:pPr>
        <w:jc w:val="center"/>
        <w:rPr>
          <w:sz w:val="18"/>
          <w:szCs w:val="18"/>
        </w:rPr>
      </w:pPr>
      <w:r>
        <w:rPr>
          <w:sz w:val="18"/>
          <w:szCs w:val="18"/>
        </w:rPr>
        <w:t xml:space="preserve">Подписано в </w:t>
      </w:r>
      <w:r w:rsidRPr="00DA3DE0">
        <w:rPr>
          <w:sz w:val="18"/>
          <w:szCs w:val="18"/>
        </w:rPr>
        <w:t>печать 12.12. 11</w:t>
      </w:r>
      <w:r>
        <w:rPr>
          <w:sz w:val="18"/>
          <w:szCs w:val="18"/>
        </w:rPr>
        <w:t xml:space="preserve"> г.</w:t>
      </w:r>
    </w:p>
    <w:p w:rsidR="00E67148" w:rsidRDefault="00E67148">
      <w:pPr>
        <w:jc w:val="center"/>
        <w:rPr>
          <w:sz w:val="18"/>
          <w:szCs w:val="18"/>
        </w:rPr>
      </w:pPr>
      <w:r>
        <w:rPr>
          <w:sz w:val="18"/>
          <w:szCs w:val="18"/>
        </w:rPr>
        <w:t>Формат 60х84/16. Бумага офсетная. Гарнитура таймс.</w:t>
      </w:r>
    </w:p>
    <w:p w:rsidR="00E67148" w:rsidRDefault="00E67148">
      <w:pPr>
        <w:jc w:val="center"/>
        <w:rPr>
          <w:sz w:val="18"/>
          <w:szCs w:val="18"/>
        </w:rPr>
      </w:pPr>
      <w:r>
        <w:rPr>
          <w:sz w:val="18"/>
          <w:szCs w:val="18"/>
        </w:rPr>
        <w:t xml:space="preserve">Печать </w:t>
      </w:r>
      <w:r>
        <w:rPr>
          <w:sz w:val="18"/>
          <w:szCs w:val="18"/>
          <w:lang w:val="en-US"/>
        </w:rPr>
        <w:t>Riso</w:t>
      </w:r>
      <w:r>
        <w:rPr>
          <w:sz w:val="18"/>
          <w:szCs w:val="18"/>
        </w:rPr>
        <w:t>. Усл</w:t>
      </w:r>
      <w:proofErr w:type="gramStart"/>
      <w:r>
        <w:rPr>
          <w:sz w:val="18"/>
          <w:szCs w:val="18"/>
        </w:rPr>
        <w:t>.п</w:t>
      </w:r>
      <w:proofErr w:type="gramEnd"/>
      <w:r>
        <w:rPr>
          <w:sz w:val="18"/>
          <w:szCs w:val="18"/>
        </w:rPr>
        <w:t xml:space="preserve">еч.л.    Уч.-изд.л. </w:t>
      </w:r>
    </w:p>
    <w:p w:rsidR="00E67148" w:rsidRDefault="00E67148">
      <w:pPr>
        <w:jc w:val="center"/>
        <w:rPr>
          <w:sz w:val="18"/>
          <w:szCs w:val="18"/>
        </w:rPr>
      </w:pPr>
      <w:r>
        <w:rPr>
          <w:sz w:val="18"/>
          <w:szCs w:val="18"/>
        </w:rPr>
        <w:t>Тираж</w:t>
      </w:r>
      <w:proofErr w:type="gramStart"/>
      <w:r>
        <w:rPr>
          <w:sz w:val="18"/>
          <w:szCs w:val="18"/>
        </w:rPr>
        <w:t xml:space="preserve">     .</w:t>
      </w:r>
      <w:proofErr w:type="gramEnd"/>
      <w:r>
        <w:rPr>
          <w:sz w:val="18"/>
          <w:szCs w:val="18"/>
        </w:rPr>
        <w:t xml:space="preserve"> Заказ №    </w:t>
      </w:r>
    </w:p>
    <w:p w:rsidR="00E67148" w:rsidRDefault="00E67148">
      <w:pPr>
        <w:jc w:val="center"/>
        <w:rPr>
          <w:sz w:val="22"/>
          <w:szCs w:val="22"/>
        </w:rPr>
      </w:pPr>
    </w:p>
    <w:p w:rsidR="00E67148" w:rsidRDefault="00E67148">
      <w:pPr>
        <w:jc w:val="center"/>
        <w:rPr>
          <w:sz w:val="22"/>
          <w:szCs w:val="22"/>
        </w:rPr>
      </w:pPr>
    </w:p>
    <w:p w:rsidR="00E67148" w:rsidRDefault="00E67148">
      <w:pPr>
        <w:jc w:val="center"/>
        <w:rPr>
          <w:sz w:val="22"/>
          <w:szCs w:val="22"/>
        </w:rPr>
      </w:pPr>
    </w:p>
    <w:p w:rsidR="00E67148" w:rsidRDefault="00E67148">
      <w:pPr>
        <w:jc w:val="center"/>
        <w:rPr>
          <w:sz w:val="18"/>
          <w:szCs w:val="18"/>
        </w:rPr>
      </w:pPr>
      <w:r>
        <w:rPr>
          <w:sz w:val="18"/>
          <w:szCs w:val="18"/>
        </w:rPr>
        <w:t>Учреждение образования</w:t>
      </w:r>
    </w:p>
    <w:p w:rsidR="00E67148" w:rsidRDefault="00E67148">
      <w:pPr>
        <w:jc w:val="center"/>
        <w:rPr>
          <w:sz w:val="18"/>
          <w:szCs w:val="18"/>
        </w:rPr>
      </w:pPr>
      <w:r>
        <w:rPr>
          <w:sz w:val="18"/>
          <w:szCs w:val="18"/>
        </w:rPr>
        <w:t>«Гродненский государственный аграрный университет»</w:t>
      </w:r>
    </w:p>
    <w:p w:rsidR="00E67148" w:rsidRDefault="00E67148">
      <w:pPr>
        <w:jc w:val="center"/>
        <w:rPr>
          <w:sz w:val="18"/>
          <w:szCs w:val="18"/>
        </w:rPr>
      </w:pPr>
      <w:r>
        <w:rPr>
          <w:sz w:val="18"/>
          <w:szCs w:val="18"/>
        </w:rPr>
        <w:t>Л.И. № 02330/0133326 от 29.06.2004.</w:t>
      </w:r>
    </w:p>
    <w:p w:rsidR="00E67148" w:rsidRDefault="00E67148">
      <w:pPr>
        <w:jc w:val="center"/>
        <w:rPr>
          <w:sz w:val="18"/>
          <w:szCs w:val="18"/>
        </w:rPr>
      </w:pPr>
      <w:r>
        <w:rPr>
          <w:sz w:val="18"/>
          <w:szCs w:val="18"/>
        </w:rPr>
        <w:t>230008, г</w:t>
      </w:r>
      <w:proofErr w:type="gramStart"/>
      <w:r>
        <w:rPr>
          <w:sz w:val="18"/>
          <w:szCs w:val="18"/>
        </w:rPr>
        <w:t>.Г</w:t>
      </w:r>
      <w:proofErr w:type="gramEnd"/>
      <w:r>
        <w:rPr>
          <w:sz w:val="18"/>
          <w:szCs w:val="18"/>
        </w:rPr>
        <w:t>родно, ул.Терешковой, 28</w:t>
      </w:r>
    </w:p>
    <w:p w:rsidR="00763D2B" w:rsidRDefault="00763D2B">
      <w:pPr>
        <w:jc w:val="center"/>
        <w:rPr>
          <w:sz w:val="18"/>
          <w:szCs w:val="18"/>
        </w:rPr>
      </w:pPr>
    </w:p>
    <w:sectPr w:rsidR="00763D2B" w:rsidSect="00C50BD1">
      <w:headerReference w:type="even" r:id="rId81"/>
      <w:headerReference w:type="default" r:id="rId82"/>
      <w:headerReference w:type="first" r:id="rId83"/>
      <w:pgSz w:w="8414" w:h="11907" w:code="263"/>
      <w:pgMar w:top="1134" w:right="1134" w:bottom="1134" w:left="1134"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B95" w:rsidRDefault="00A06B95">
      <w:r>
        <w:separator/>
      </w:r>
    </w:p>
  </w:endnote>
  <w:endnote w:type="continuationSeparator" w:id="0">
    <w:p w:rsidR="00A06B95" w:rsidRDefault="00A06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altName w:val="Century Gothic"/>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B95" w:rsidRDefault="00A06B95">
      <w:r>
        <w:separator/>
      </w:r>
    </w:p>
  </w:footnote>
  <w:footnote w:type="continuationSeparator" w:id="0">
    <w:p w:rsidR="00A06B95" w:rsidRDefault="00A06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D2B" w:rsidRPr="00043177" w:rsidRDefault="00763D2B" w:rsidP="00C50BD1">
    <w:pPr>
      <w:pStyle w:val="af1"/>
      <w:framePr w:wrap="auto" w:vAnchor="text" w:hAnchor="margin" w:xAlign="right" w:y="1"/>
      <w:rPr>
        <w:rStyle w:val="af"/>
        <w:sz w:val="18"/>
        <w:szCs w:val="18"/>
      </w:rPr>
    </w:pPr>
    <w:r w:rsidRPr="00043177">
      <w:rPr>
        <w:rStyle w:val="af"/>
        <w:sz w:val="18"/>
        <w:szCs w:val="18"/>
      </w:rPr>
      <w:fldChar w:fldCharType="begin"/>
    </w:r>
    <w:r w:rsidRPr="00043177">
      <w:rPr>
        <w:rStyle w:val="af"/>
        <w:sz w:val="18"/>
        <w:szCs w:val="18"/>
      </w:rPr>
      <w:instrText xml:space="preserve">PAGE  </w:instrText>
    </w:r>
    <w:r w:rsidRPr="00043177">
      <w:rPr>
        <w:rStyle w:val="af"/>
        <w:sz w:val="18"/>
        <w:szCs w:val="18"/>
      </w:rPr>
      <w:fldChar w:fldCharType="separate"/>
    </w:r>
    <w:r w:rsidR="00D25A28">
      <w:rPr>
        <w:rStyle w:val="af"/>
        <w:noProof/>
        <w:sz w:val="18"/>
        <w:szCs w:val="18"/>
      </w:rPr>
      <w:t>2</w:t>
    </w:r>
    <w:r w:rsidRPr="00043177">
      <w:rPr>
        <w:rStyle w:val="af"/>
        <w:sz w:val="18"/>
        <w:szCs w:val="18"/>
      </w:rPr>
      <w:fldChar w:fldCharType="end"/>
    </w:r>
  </w:p>
  <w:p w:rsidR="00763D2B" w:rsidRDefault="00763D2B" w:rsidP="00043177">
    <w:pPr>
      <w:pStyle w:val="af1"/>
      <w:ind w:right="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D2B" w:rsidRPr="00043177" w:rsidRDefault="00763D2B" w:rsidP="00C50BD1">
    <w:pPr>
      <w:pStyle w:val="af1"/>
      <w:framePr w:wrap="auto" w:vAnchor="text" w:hAnchor="margin" w:xAlign="right" w:y="1"/>
      <w:rPr>
        <w:rStyle w:val="af"/>
        <w:sz w:val="18"/>
        <w:szCs w:val="18"/>
      </w:rPr>
    </w:pPr>
    <w:r w:rsidRPr="00043177">
      <w:rPr>
        <w:rStyle w:val="af"/>
        <w:sz w:val="18"/>
        <w:szCs w:val="18"/>
      </w:rPr>
      <w:fldChar w:fldCharType="begin"/>
    </w:r>
    <w:r w:rsidRPr="00043177">
      <w:rPr>
        <w:rStyle w:val="af"/>
        <w:sz w:val="18"/>
        <w:szCs w:val="18"/>
      </w:rPr>
      <w:instrText xml:space="preserve">PAGE  </w:instrText>
    </w:r>
    <w:r w:rsidRPr="00043177">
      <w:rPr>
        <w:rStyle w:val="af"/>
        <w:sz w:val="18"/>
        <w:szCs w:val="18"/>
      </w:rPr>
      <w:fldChar w:fldCharType="separate"/>
    </w:r>
    <w:r w:rsidR="00D25A28">
      <w:rPr>
        <w:rStyle w:val="af"/>
        <w:noProof/>
        <w:sz w:val="18"/>
        <w:szCs w:val="18"/>
      </w:rPr>
      <w:t>91</w:t>
    </w:r>
    <w:r w:rsidRPr="00043177">
      <w:rPr>
        <w:rStyle w:val="af"/>
        <w:sz w:val="18"/>
        <w:szCs w:val="18"/>
      </w:rPr>
      <w:fldChar w:fldCharType="end"/>
    </w:r>
  </w:p>
  <w:p w:rsidR="00763D2B" w:rsidRDefault="00763D2B" w:rsidP="00043177">
    <w:pPr>
      <w:pStyle w:val="af1"/>
      <w:ind w:right="36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D2B" w:rsidRDefault="00763D2B">
    <w:pPr>
      <w:pStyle w:val="af1"/>
      <w:jc w:val="center"/>
    </w:pPr>
  </w:p>
  <w:p w:rsidR="00763D2B" w:rsidRDefault="00763D2B">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528D8"/>
    <w:multiLevelType w:val="singleLevel"/>
    <w:tmpl w:val="1ED8CED8"/>
    <w:lvl w:ilvl="0">
      <w:start w:val="2"/>
      <w:numFmt w:val="decimal"/>
      <w:lvlText w:val="%1."/>
      <w:legacy w:legacy="1" w:legacySpace="0" w:legacyIndent="269"/>
      <w:lvlJc w:val="left"/>
      <w:rPr>
        <w:rFonts w:ascii="Times New Roman" w:hAnsi="Times New Roman" w:cs="Times New Roman" w:hint="default"/>
      </w:rPr>
    </w:lvl>
  </w:abstractNum>
  <w:abstractNum w:abstractNumId="1">
    <w:nsid w:val="1E5B417C"/>
    <w:multiLevelType w:val="hybridMultilevel"/>
    <w:tmpl w:val="3554512A"/>
    <w:lvl w:ilvl="0" w:tplc="EE8E4060">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
    <w:nsid w:val="2279334F"/>
    <w:multiLevelType w:val="hybridMultilevel"/>
    <w:tmpl w:val="97D2E4C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2C5134D"/>
    <w:multiLevelType w:val="hybridMultilevel"/>
    <w:tmpl w:val="27344F16"/>
    <w:lvl w:ilvl="0" w:tplc="0419000F">
      <w:start w:val="1"/>
      <w:numFmt w:val="decimal"/>
      <w:lvlText w:val="%1."/>
      <w:lvlJc w:val="left"/>
      <w:pPr>
        <w:tabs>
          <w:tab w:val="num" w:pos="1004"/>
        </w:tabs>
        <w:ind w:left="1004" w:hanging="360"/>
      </w:p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4">
    <w:nsid w:val="235A5EA1"/>
    <w:multiLevelType w:val="singleLevel"/>
    <w:tmpl w:val="1B74B240"/>
    <w:lvl w:ilvl="0">
      <w:start w:val="5"/>
      <w:numFmt w:val="decimal"/>
      <w:lvlText w:val="%1"/>
      <w:legacy w:legacy="1" w:legacySpace="0" w:legacyIndent="134"/>
      <w:lvlJc w:val="left"/>
      <w:rPr>
        <w:rFonts w:ascii="Times New Roman" w:hAnsi="Times New Roman" w:cs="Times New Roman" w:hint="default"/>
      </w:rPr>
    </w:lvl>
  </w:abstractNum>
  <w:abstractNum w:abstractNumId="5">
    <w:nsid w:val="37FC7147"/>
    <w:multiLevelType w:val="hybridMultilevel"/>
    <w:tmpl w:val="3D6CB6B6"/>
    <w:lvl w:ilvl="0" w:tplc="AF7CB31E">
      <w:start w:val="1"/>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6">
    <w:nsid w:val="457E3EDB"/>
    <w:multiLevelType w:val="hybridMultilevel"/>
    <w:tmpl w:val="12F6CE9C"/>
    <w:lvl w:ilvl="0" w:tplc="9006A0E0">
      <w:start w:val="1"/>
      <w:numFmt w:val="decimal"/>
      <w:lvlText w:val="%1."/>
      <w:lvlJc w:val="left"/>
      <w:pPr>
        <w:tabs>
          <w:tab w:val="num" w:pos="928"/>
        </w:tabs>
        <w:ind w:left="928"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7">
    <w:nsid w:val="46242528"/>
    <w:multiLevelType w:val="hybridMultilevel"/>
    <w:tmpl w:val="DDC46508"/>
    <w:lvl w:ilvl="0" w:tplc="541C4E2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89244F2"/>
    <w:multiLevelType w:val="hybridMultilevel"/>
    <w:tmpl w:val="398876F0"/>
    <w:lvl w:ilvl="0" w:tplc="0D861D8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94F1307"/>
    <w:multiLevelType w:val="hybridMultilevel"/>
    <w:tmpl w:val="16343B98"/>
    <w:lvl w:ilvl="0" w:tplc="AECAE934">
      <w:start w:val="1"/>
      <w:numFmt w:val="decimal"/>
      <w:lvlText w:val="%1."/>
      <w:lvlJc w:val="left"/>
      <w:pPr>
        <w:ind w:left="691" w:hanging="360"/>
      </w:pPr>
      <w:rPr>
        <w:rFonts w:hint="default"/>
      </w:rPr>
    </w:lvl>
    <w:lvl w:ilvl="1" w:tplc="04190019">
      <w:start w:val="1"/>
      <w:numFmt w:val="lowerLetter"/>
      <w:lvlText w:val="%2."/>
      <w:lvlJc w:val="left"/>
      <w:pPr>
        <w:ind w:left="1411" w:hanging="360"/>
      </w:pPr>
    </w:lvl>
    <w:lvl w:ilvl="2" w:tplc="0419001B">
      <w:start w:val="1"/>
      <w:numFmt w:val="lowerRoman"/>
      <w:lvlText w:val="%3."/>
      <w:lvlJc w:val="right"/>
      <w:pPr>
        <w:ind w:left="2131" w:hanging="180"/>
      </w:pPr>
    </w:lvl>
    <w:lvl w:ilvl="3" w:tplc="0419000F">
      <w:start w:val="1"/>
      <w:numFmt w:val="decimal"/>
      <w:lvlText w:val="%4."/>
      <w:lvlJc w:val="left"/>
      <w:pPr>
        <w:ind w:left="2851" w:hanging="360"/>
      </w:pPr>
    </w:lvl>
    <w:lvl w:ilvl="4" w:tplc="04190019">
      <w:start w:val="1"/>
      <w:numFmt w:val="lowerLetter"/>
      <w:lvlText w:val="%5."/>
      <w:lvlJc w:val="left"/>
      <w:pPr>
        <w:ind w:left="3571" w:hanging="360"/>
      </w:pPr>
    </w:lvl>
    <w:lvl w:ilvl="5" w:tplc="0419001B">
      <w:start w:val="1"/>
      <w:numFmt w:val="lowerRoman"/>
      <w:lvlText w:val="%6."/>
      <w:lvlJc w:val="right"/>
      <w:pPr>
        <w:ind w:left="4291" w:hanging="180"/>
      </w:pPr>
    </w:lvl>
    <w:lvl w:ilvl="6" w:tplc="0419000F">
      <w:start w:val="1"/>
      <w:numFmt w:val="decimal"/>
      <w:lvlText w:val="%7."/>
      <w:lvlJc w:val="left"/>
      <w:pPr>
        <w:ind w:left="5011" w:hanging="360"/>
      </w:pPr>
    </w:lvl>
    <w:lvl w:ilvl="7" w:tplc="04190019">
      <w:start w:val="1"/>
      <w:numFmt w:val="lowerLetter"/>
      <w:lvlText w:val="%8."/>
      <w:lvlJc w:val="left"/>
      <w:pPr>
        <w:ind w:left="5731" w:hanging="360"/>
      </w:pPr>
    </w:lvl>
    <w:lvl w:ilvl="8" w:tplc="0419001B">
      <w:start w:val="1"/>
      <w:numFmt w:val="lowerRoman"/>
      <w:lvlText w:val="%9."/>
      <w:lvlJc w:val="right"/>
      <w:pPr>
        <w:ind w:left="6451" w:hanging="180"/>
      </w:pPr>
    </w:lvl>
  </w:abstractNum>
  <w:abstractNum w:abstractNumId="10">
    <w:nsid w:val="4E0673A6"/>
    <w:multiLevelType w:val="hybridMultilevel"/>
    <w:tmpl w:val="CE0C496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63F047D0"/>
    <w:multiLevelType w:val="singleLevel"/>
    <w:tmpl w:val="E11ED7DA"/>
    <w:lvl w:ilvl="0">
      <w:start w:val="1"/>
      <w:numFmt w:val="decimal"/>
      <w:lvlText w:val="%1"/>
      <w:legacy w:legacy="1" w:legacySpace="0" w:legacyIndent="209"/>
      <w:lvlJc w:val="left"/>
      <w:rPr>
        <w:rFonts w:ascii="Times New Roman" w:hAnsi="Times New Roman" w:cs="Times New Roman" w:hint="default"/>
      </w:rPr>
    </w:lvl>
  </w:abstractNum>
  <w:abstractNum w:abstractNumId="12">
    <w:nsid w:val="66454188"/>
    <w:multiLevelType w:val="hybridMultilevel"/>
    <w:tmpl w:val="A538D066"/>
    <w:lvl w:ilvl="0" w:tplc="BDBC8CB0">
      <w:start w:val="1"/>
      <w:numFmt w:val="decimal"/>
      <w:lvlText w:val="%1."/>
      <w:lvlJc w:val="left"/>
      <w:pPr>
        <w:tabs>
          <w:tab w:val="num" w:pos="733"/>
        </w:tabs>
        <w:ind w:left="733" w:hanging="453"/>
      </w:pPr>
    </w:lvl>
    <w:lvl w:ilvl="1" w:tplc="04190019">
      <w:start w:val="1"/>
      <w:numFmt w:val="decimal"/>
      <w:lvlText w:val="%2."/>
      <w:lvlJc w:val="left"/>
      <w:pPr>
        <w:tabs>
          <w:tab w:val="num" w:pos="1436"/>
        </w:tabs>
        <w:ind w:left="1436" w:hanging="360"/>
      </w:pPr>
    </w:lvl>
    <w:lvl w:ilvl="2" w:tplc="0419001B">
      <w:start w:val="1"/>
      <w:numFmt w:val="decimal"/>
      <w:lvlText w:val="%3."/>
      <w:lvlJc w:val="left"/>
      <w:pPr>
        <w:tabs>
          <w:tab w:val="num" w:pos="2156"/>
        </w:tabs>
        <w:ind w:left="2156" w:hanging="360"/>
      </w:pPr>
    </w:lvl>
    <w:lvl w:ilvl="3" w:tplc="0419000F">
      <w:start w:val="1"/>
      <w:numFmt w:val="decimal"/>
      <w:lvlText w:val="%4."/>
      <w:lvlJc w:val="left"/>
      <w:pPr>
        <w:tabs>
          <w:tab w:val="num" w:pos="2876"/>
        </w:tabs>
        <w:ind w:left="2876" w:hanging="360"/>
      </w:pPr>
    </w:lvl>
    <w:lvl w:ilvl="4" w:tplc="04190019">
      <w:start w:val="1"/>
      <w:numFmt w:val="decimal"/>
      <w:lvlText w:val="%5."/>
      <w:lvlJc w:val="left"/>
      <w:pPr>
        <w:tabs>
          <w:tab w:val="num" w:pos="3596"/>
        </w:tabs>
        <w:ind w:left="3596" w:hanging="360"/>
      </w:pPr>
    </w:lvl>
    <w:lvl w:ilvl="5" w:tplc="0419001B">
      <w:start w:val="1"/>
      <w:numFmt w:val="decimal"/>
      <w:lvlText w:val="%6."/>
      <w:lvlJc w:val="left"/>
      <w:pPr>
        <w:tabs>
          <w:tab w:val="num" w:pos="4316"/>
        </w:tabs>
        <w:ind w:left="4316" w:hanging="360"/>
      </w:pPr>
    </w:lvl>
    <w:lvl w:ilvl="6" w:tplc="0419000F">
      <w:start w:val="1"/>
      <w:numFmt w:val="decimal"/>
      <w:lvlText w:val="%7."/>
      <w:lvlJc w:val="left"/>
      <w:pPr>
        <w:tabs>
          <w:tab w:val="num" w:pos="5036"/>
        </w:tabs>
        <w:ind w:left="5036" w:hanging="360"/>
      </w:pPr>
    </w:lvl>
    <w:lvl w:ilvl="7" w:tplc="04190019">
      <w:start w:val="1"/>
      <w:numFmt w:val="decimal"/>
      <w:lvlText w:val="%8."/>
      <w:lvlJc w:val="left"/>
      <w:pPr>
        <w:tabs>
          <w:tab w:val="num" w:pos="5756"/>
        </w:tabs>
        <w:ind w:left="5756" w:hanging="360"/>
      </w:pPr>
    </w:lvl>
    <w:lvl w:ilvl="8" w:tplc="0419001B">
      <w:start w:val="1"/>
      <w:numFmt w:val="decimal"/>
      <w:lvlText w:val="%9."/>
      <w:lvlJc w:val="left"/>
      <w:pPr>
        <w:tabs>
          <w:tab w:val="num" w:pos="6476"/>
        </w:tabs>
        <w:ind w:left="6476" w:hanging="360"/>
      </w:pPr>
    </w:lvl>
  </w:abstractNum>
  <w:abstractNum w:abstractNumId="13">
    <w:nsid w:val="697614C5"/>
    <w:multiLevelType w:val="hybridMultilevel"/>
    <w:tmpl w:val="13DE704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AD24276"/>
    <w:multiLevelType w:val="hybridMultilevel"/>
    <w:tmpl w:val="35F69760"/>
    <w:lvl w:ilvl="0" w:tplc="E64A48AE">
      <w:start w:val="1"/>
      <w:numFmt w:val="decimal"/>
      <w:lvlText w:val="%1."/>
      <w:lvlJc w:val="left"/>
      <w:pPr>
        <w:ind w:left="36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01A685B"/>
    <w:multiLevelType w:val="singleLevel"/>
    <w:tmpl w:val="763AF4C8"/>
    <w:lvl w:ilvl="0">
      <w:start w:val="1"/>
      <w:numFmt w:val="decimal"/>
      <w:lvlText w:val="%1"/>
      <w:legacy w:legacy="1" w:legacySpace="0" w:legacyIndent="134"/>
      <w:lvlJc w:val="left"/>
      <w:rPr>
        <w:rFonts w:ascii="Times New Roman" w:hAnsi="Times New Roman" w:cs="Times New Roman" w:hint="default"/>
      </w:rPr>
    </w:lvl>
  </w:abstractNum>
  <w:abstractNum w:abstractNumId="16">
    <w:nsid w:val="7380363D"/>
    <w:multiLevelType w:val="hybridMultilevel"/>
    <w:tmpl w:val="A4A835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8A07353"/>
    <w:multiLevelType w:val="hybridMultilevel"/>
    <w:tmpl w:val="196E04B2"/>
    <w:lvl w:ilvl="0" w:tplc="FBC4507C">
      <w:start w:val="3"/>
      <w:numFmt w:val="decimal"/>
      <w:lvlText w:val="%1."/>
      <w:lvlJc w:val="left"/>
      <w:pPr>
        <w:ind w:left="1051" w:hanging="360"/>
      </w:pPr>
      <w:rPr>
        <w:rFonts w:hint="default"/>
        <w:i/>
        <w:iCs/>
      </w:rPr>
    </w:lvl>
    <w:lvl w:ilvl="1" w:tplc="04190019">
      <w:start w:val="1"/>
      <w:numFmt w:val="lowerLetter"/>
      <w:lvlText w:val="%2."/>
      <w:lvlJc w:val="left"/>
      <w:pPr>
        <w:ind w:left="1771" w:hanging="360"/>
      </w:pPr>
    </w:lvl>
    <w:lvl w:ilvl="2" w:tplc="0419001B">
      <w:start w:val="1"/>
      <w:numFmt w:val="lowerRoman"/>
      <w:lvlText w:val="%3."/>
      <w:lvlJc w:val="right"/>
      <w:pPr>
        <w:ind w:left="2491" w:hanging="180"/>
      </w:pPr>
    </w:lvl>
    <w:lvl w:ilvl="3" w:tplc="0419000F">
      <w:start w:val="1"/>
      <w:numFmt w:val="decimal"/>
      <w:lvlText w:val="%4."/>
      <w:lvlJc w:val="left"/>
      <w:pPr>
        <w:ind w:left="3211" w:hanging="360"/>
      </w:pPr>
    </w:lvl>
    <w:lvl w:ilvl="4" w:tplc="04190019">
      <w:start w:val="1"/>
      <w:numFmt w:val="lowerLetter"/>
      <w:lvlText w:val="%5."/>
      <w:lvlJc w:val="left"/>
      <w:pPr>
        <w:ind w:left="3931" w:hanging="360"/>
      </w:pPr>
    </w:lvl>
    <w:lvl w:ilvl="5" w:tplc="0419001B">
      <w:start w:val="1"/>
      <w:numFmt w:val="lowerRoman"/>
      <w:lvlText w:val="%6."/>
      <w:lvlJc w:val="right"/>
      <w:pPr>
        <w:ind w:left="4651" w:hanging="180"/>
      </w:pPr>
    </w:lvl>
    <w:lvl w:ilvl="6" w:tplc="0419000F">
      <w:start w:val="1"/>
      <w:numFmt w:val="decimal"/>
      <w:lvlText w:val="%7."/>
      <w:lvlJc w:val="left"/>
      <w:pPr>
        <w:ind w:left="5371" w:hanging="360"/>
      </w:pPr>
    </w:lvl>
    <w:lvl w:ilvl="7" w:tplc="04190019">
      <w:start w:val="1"/>
      <w:numFmt w:val="lowerLetter"/>
      <w:lvlText w:val="%8."/>
      <w:lvlJc w:val="left"/>
      <w:pPr>
        <w:ind w:left="6091" w:hanging="360"/>
      </w:pPr>
    </w:lvl>
    <w:lvl w:ilvl="8" w:tplc="0419001B">
      <w:start w:val="1"/>
      <w:numFmt w:val="lowerRoman"/>
      <w:lvlText w:val="%9."/>
      <w:lvlJc w:val="right"/>
      <w:pPr>
        <w:ind w:left="6811" w:hanging="180"/>
      </w:pPr>
    </w:lvl>
  </w:abstractNum>
  <w:abstractNum w:abstractNumId="18">
    <w:nsid w:val="7CB73AEE"/>
    <w:multiLevelType w:val="hybridMultilevel"/>
    <w:tmpl w:val="59324BF0"/>
    <w:lvl w:ilvl="0" w:tplc="9006A0E0">
      <w:start w:val="1"/>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9">
    <w:nsid w:val="7E0E422E"/>
    <w:multiLevelType w:val="hybridMultilevel"/>
    <w:tmpl w:val="A3A0A774"/>
    <w:lvl w:ilvl="0" w:tplc="8D72DF14">
      <w:start w:val="1"/>
      <w:numFmt w:val="decimal"/>
      <w:lvlText w:val="%1)"/>
      <w:lvlJc w:val="left"/>
      <w:pPr>
        <w:tabs>
          <w:tab w:val="num" w:pos="1035"/>
        </w:tabs>
        <w:ind w:left="1035" w:hanging="67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num>
  <w:num w:numId="2">
    <w:abstractNumId w:val="11"/>
  </w:num>
  <w:num w:numId="3">
    <w:abstractNumId w:val="9"/>
  </w:num>
  <w:num w:numId="4">
    <w:abstractNumId w:val="17"/>
  </w:num>
  <w:num w:numId="5">
    <w:abstractNumId w:val="16"/>
  </w:num>
  <w:num w:numId="6">
    <w:abstractNumId w:val="7"/>
  </w:num>
  <w:num w:numId="7">
    <w:abstractNumId w:val="3"/>
  </w:num>
  <w:num w:numId="8">
    <w:abstractNumId w:val="5"/>
  </w:num>
  <w:num w:numId="9">
    <w:abstractNumId w:val="18"/>
  </w:num>
  <w:num w:numId="10">
    <w:abstractNumId w:val="6"/>
  </w:num>
  <w:num w:numId="11">
    <w:abstractNumId w:val="19"/>
  </w:num>
  <w:num w:numId="12">
    <w:abstractNumId w:val="1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3"/>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4"/>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proofState w:grammar="clean"/>
  <w:defaultTabStop w:val="708"/>
  <w:autoHyphenation/>
  <w:doNotHyphenateCaps/>
  <w:evenAndOddHeader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C01"/>
    <w:rsid w:val="000069A7"/>
    <w:rsid w:val="00016063"/>
    <w:rsid w:val="000236DB"/>
    <w:rsid w:val="00030E1C"/>
    <w:rsid w:val="00043177"/>
    <w:rsid w:val="000703C1"/>
    <w:rsid w:val="0007530F"/>
    <w:rsid w:val="00091FFA"/>
    <w:rsid w:val="000965D6"/>
    <w:rsid w:val="000A2AA3"/>
    <w:rsid w:val="00100399"/>
    <w:rsid w:val="00100FE8"/>
    <w:rsid w:val="00182E30"/>
    <w:rsid w:val="001A7317"/>
    <w:rsid w:val="002F2A5F"/>
    <w:rsid w:val="003279A0"/>
    <w:rsid w:val="00346F61"/>
    <w:rsid w:val="00360F80"/>
    <w:rsid w:val="00385582"/>
    <w:rsid w:val="00525A0B"/>
    <w:rsid w:val="005B0C01"/>
    <w:rsid w:val="005B7C25"/>
    <w:rsid w:val="005E3BD3"/>
    <w:rsid w:val="00676D24"/>
    <w:rsid w:val="00682B3E"/>
    <w:rsid w:val="00691A57"/>
    <w:rsid w:val="00694D30"/>
    <w:rsid w:val="00763D2B"/>
    <w:rsid w:val="007915A1"/>
    <w:rsid w:val="007E2914"/>
    <w:rsid w:val="007F5367"/>
    <w:rsid w:val="00882B4F"/>
    <w:rsid w:val="008D6E40"/>
    <w:rsid w:val="009674E7"/>
    <w:rsid w:val="009849AC"/>
    <w:rsid w:val="009B6DD4"/>
    <w:rsid w:val="009C27FE"/>
    <w:rsid w:val="009C57AB"/>
    <w:rsid w:val="00A06B95"/>
    <w:rsid w:val="00A20DA5"/>
    <w:rsid w:val="00A73272"/>
    <w:rsid w:val="00A8348B"/>
    <w:rsid w:val="00AD1929"/>
    <w:rsid w:val="00B306B0"/>
    <w:rsid w:val="00C50BD1"/>
    <w:rsid w:val="00C86D76"/>
    <w:rsid w:val="00CF16DB"/>
    <w:rsid w:val="00CF4718"/>
    <w:rsid w:val="00D25A28"/>
    <w:rsid w:val="00D42D2B"/>
    <w:rsid w:val="00D601ED"/>
    <w:rsid w:val="00DA3DE0"/>
    <w:rsid w:val="00E25304"/>
    <w:rsid w:val="00E4422E"/>
    <w:rsid w:val="00E66C02"/>
    <w:rsid w:val="00E67148"/>
    <w:rsid w:val="00F4152C"/>
    <w:rsid w:val="00FE4930"/>
    <w:rsid w:val="00FF5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1D0"/>
    <w:rPr>
      <w:rFonts w:ascii="Times New Roman" w:hAnsi="Times New Roman"/>
      <w:sz w:val="28"/>
      <w:szCs w:val="28"/>
    </w:rPr>
  </w:style>
  <w:style w:type="paragraph" w:styleId="1">
    <w:name w:val="heading 1"/>
    <w:basedOn w:val="a"/>
    <w:next w:val="a"/>
    <w:link w:val="11"/>
    <w:uiPriority w:val="99"/>
    <w:qFormat/>
    <w:rsid w:val="00FF51D0"/>
    <w:pPr>
      <w:keepNext/>
      <w:jc w:val="center"/>
      <w:outlineLvl w:val="0"/>
    </w:pPr>
    <w:rPr>
      <w:rFonts w:ascii="Arial" w:hAnsi="Arial" w:cs="Arial"/>
      <w:b/>
      <w:bCs/>
      <w:i/>
      <w:iCs/>
      <w:sz w:val="20"/>
      <w:szCs w:val="20"/>
    </w:rPr>
  </w:style>
  <w:style w:type="paragraph" w:styleId="2">
    <w:name w:val="heading 2"/>
    <w:basedOn w:val="a"/>
    <w:next w:val="a"/>
    <w:link w:val="21"/>
    <w:uiPriority w:val="99"/>
    <w:qFormat/>
    <w:rsid w:val="00FF51D0"/>
    <w:pPr>
      <w:keepNext/>
      <w:jc w:val="center"/>
      <w:outlineLvl w:val="1"/>
    </w:pPr>
    <w:rPr>
      <w:rFonts w:ascii="Arial" w:hAnsi="Arial" w:cs="Arial"/>
      <w:b/>
      <w:bCs/>
      <w:sz w:val="20"/>
      <w:szCs w:val="20"/>
    </w:rPr>
  </w:style>
  <w:style w:type="paragraph" w:styleId="3">
    <w:name w:val="heading 3"/>
    <w:basedOn w:val="a"/>
    <w:next w:val="a"/>
    <w:link w:val="31"/>
    <w:uiPriority w:val="99"/>
    <w:qFormat/>
    <w:rsid w:val="00FF51D0"/>
    <w:pPr>
      <w:keepNext/>
      <w:keepLines/>
      <w:spacing w:before="200"/>
      <w:outlineLvl w:val="2"/>
    </w:pPr>
    <w:rPr>
      <w:rFonts w:ascii="Cambria" w:hAnsi="Cambria" w:cs="Cambria"/>
      <w:b/>
      <w:bCs/>
      <w:color w:val="4F81BD"/>
    </w:rPr>
  </w:style>
  <w:style w:type="paragraph" w:styleId="4">
    <w:name w:val="heading 4"/>
    <w:basedOn w:val="a"/>
    <w:next w:val="a"/>
    <w:link w:val="40"/>
    <w:uiPriority w:val="99"/>
    <w:qFormat/>
    <w:rsid w:val="00FF51D0"/>
    <w:pPr>
      <w:keepNext/>
      <w:ind w:firstLine="284"/>
      <w:jc w:val="both"/>
      <w:outlineLvl w:val="3"/>
    </w:pPr>
    <w:rPr>
      <w:b/>
      <w:bCs/>
      <w:sz w:val="20"/>
      <w:szCs w:val="20"/>
    </w:rPr>
  </w:style>
  <w:style w:type="paragraph" w:styleId="5">
    <w:name w:val="heading 5"/>
    <w:basedOn w:val="a"/>
    <w:next w:val="a"/>
    <w:link w:val="50"/>
    <w:uiPriority w:val="99"/>
    <w:qFormat/>
    <w:rsid w:val="00FF51D0"/>
    <w:pPr>
      <w:keepNext/>
      <w:shd w:val="clear" w:color="auto" w:fill="FFFFFF"/>
      <w:jc w:val="center"/>
      <w:outlineLvl w:val="4"/>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rsid w:val="00137183"/>
    <w:rPr>
      <w:rFonts w:ascii="Cambria" w:eastAsia="Times New Roman" w:hAnsi="Cambria" w:cs="Times New Roman"/>
      <w:b/>
      <w:bCs/>
      <w:kern w:val="32"/>
      <w:sz w:val="32"/>
      <w:szCs w:val="32"/>
    </w:rPr>
  </w:style>
  <w:style w:type="character" w:customStyle="1" w:styleId="21">
    <w:name w:val="Заголовок 2 Знак1"/>
    <w:link w:val="2"/>
    <w:uiPriority w:val="9"/>
    <w:semiHidden/>
    <w:rsid w:val="00137183"/>
    <w:rPr>
      <w:rFonts w:ascii="Cambria" w:eastAsia="Times New Roman" w:hAnsi="Cambria" w:cs="Times New Roman"/>
      <w:b/>
      <w:bCs/>
      <w:i/>
      <w:iCs/>
      <w:sz w:val="28"/>
      <w:szCs w:val="28"/>
    </w:rPr>
  </w:style>
  <w:style w:type="character" w:customStyle="1" w:styleId="31">
    <w:name w:val="Заголовок 3 Знак1"/>
    <w:link w:val="3"/>
    <w:uiPriority w:val="9"/>
    <w:semiHidden/>
    <w:rsid w:val="00137183"/>
    <w:rPr>
      <w:rFonts w:ascii="Cambria" w:eastAsia="Times New Roman" w:hAnsi="Cambria" w:cs="Times New Roman"/>
      <w:b/>
      <w:bCs/>
      <w:sz w:val="26"/>
      <w:szCs w:val="26"/>
    </w:rPr>
  </w:style>
  <w:style w:type="character" w:customStyle="1" w:styleId="40">
    <w:name w:val="Заголовок 4 Знак"/>
    <w:link w:val="4"/>
    <w:uiPriority w:val="9"/>
    <w:semiHidden/>
    <w:rsid w:val="00137183"/>
    <w:rPr>
      <w:rFonts w:ascii="Calibri" w:eastAsia="Times New Roman" w:hAnsi="Calibri" w:cs="Times New Roman"/>
      <w:b/>
      <w:bCs/>
      <w:sz w:val="28"/>
      <w:szCs w:val="28"/>
    </w:rPr>
  </w:style>
  <w:style w:type="character" w:customStyle="1" w:styleId="50">
    <w:name w:val="Заголовок 5 Знак"/>
    <w:link w:val="5"/>
    <w:uiPriority w:val="9"/>
    <w:semiHidden/>
    <w:rsid w:val="00137183"/>
    <w:rPr>
      <w:rFonts w:ascii="Calibri" w:eastAsia="Times New Roman" w:hAnsi="Calibri" w:cs="Times New Roman"/>
      <w:b/>
      <w:bCs/>
      <w:i/>
      <w:iCs/>
      <w:sz w:val="26"/>
      <w:szCs w:val="26"/>
    </w:rPr>
  </w:style>
  <w:style w:type="character" w:customStyle="1" w:styleId="10">
    <w:name w:val="Заголовок 1 Знак"/>
    <w:uiPriority w:val="99"/>
    <w:locked/>
    <w:rsid w:val="00FF51D0"/>
    <w:rPr>
      <w:rFonts w:ascii="Arial" w:hAnsi="Arial" w:cs="Arial"/>
      <w:b/>
      <w:bCs/>
      <w:i/>
      <w:iCs/>
      <w:sz w:val="24"/>
      <w:szCs w:val="24"/>
      <w:lang w:eastAsia="ru-RU"/>
    </w:rPr>
  </w:style>
  <w:style w:type="character" w:customStyle="1" w:styleId="20">
    <w:name w:val="Заголовок 2 Знак"/>
    <w:uiPriority w:val="99"/>
    <w:locked/>
    <w:rsid w:val="00FF51D0"/>
    <w:rPr>
      <w:rFonts w:ascii="Arial" w:hAnsi="Arial" w:cs="Arial"/>
      <w:b/>
      <w:bCs/>
      <w:sz w:val="24"/>
      <w:szCs w:val="24"/>
      <w:lang w:eastAsia="ru-RU"/>
    </w:rPr>
  </w:style>
  <w:style w:type="character" w:customStyle="1" w:styleId="30">
    <w:name w:val="Заголовок 3 Знак"/>
    <w:uiPriority w:val="99"/>
    <w:semiHidden/>
    <w:locked/>
    <w:rsid w:val="00FF51D0"/>
    <w:rPr>
      <w:rFonts w:ascii="Cambria" w:hAnsi="Cambria" w:cs="Cambria"/>
      <w:b/>
      <w:bCs/>
      <w:color w:val="4F81BD"/>
      <w:sz w:val="20"/>
      <w:szCs w:val="20"/>
      <w:lang w:eastAsia="ru-RU"/>
    </w:rPr>
  </w:style>
  <w:style w:type="paragraph" w:styleId="a3">
    <w:name w:val="Body Text"/>
    <w:basedOn w:val="a"/>
    <w:link w:val="12"/>
    <w:uiPriority w:val="99"/>
    <w:semiHidden/>
    <w:rsid w:val="00FF51D0"/>
    <w:pPr>
      <w:jc w:val="center"/>
    </w:pPr>
    <w:rPr>
      <w:rFonts w:ascii="Arial" w:hAnsi="Arial" w:cs="Arial"/>
      <w:b/>
      <w:bCs/>
      <w:sz w:val="20"/>
      <w:szCs w:val="20"/>
    </w:rPr>
  </w:style>
  <w:style w:type="character" w:customStyle="1" w:styleId="12">
    <w:name w:val="Основной текст Знак1"/>
    <w:link w:val="a3"/>
    <w:uiPriority w:val="99"/>
    <w:semiHidden/>
    <w:rsid w:val="00137183"/>
    <w:rPr>
      <w:rFonts w:ascii="Times New Roman" w:hAnsi="Times New Roman"/>
      <w:sz w:val="28"/>
      <w:szCs w:val="28"/>
    </w:rPr>
  </w:style>
  <w:style w:type="character" w:customStyle="1" w:styleId="a4">
    <w:name w:val="Основной текст Знак"/>
    <w:uiPriority w:val="99"/>
    <w:locked/>
    <w:rsid w:val="00FF51D0"/>
    <w:rPr>
      <w:rFonts w:ascii="Arial" w:hAnsi="Arial" w:cs="Arial"/>
      <w:b/>
      <w:bCs/>
      <w:sz w:val="24"/>
      <w:szCs w:val="24"/>
      <w:lang w:eastAsia="ru-RU"/>
    </w:rPr>
  </w:style>
  <w:style w:type="paragraph" w:styleId="22">
    <w:name w:val="Body Text 2"/>
    <w:basedOn w:val="a"/>
    <w:link w:val="210"/>
    <w:uiPriority w:val="99"/>
    <w:semiHidden/>
    <w:rsid w:val="00FF51D0"/>
    <w:pPr>
      <w:jc w:val="center"/>
    </w:pPr>
    <w:rPr>
      <w:sz w:val="24"/>
      <w:szCs w:val="24"/>
    </w:rPr>
  </w:style>
  <w:style w:type="character" w:customStyle="1" w:styleId="210">
    <w:name w:val="Основной текст 2 Знак1"/>
    <w:link w:val="22"/>
    <w:uiPriority w:val="99"/>
    <w:semiHidden/>
    <w:rsid w:val="00137183"/>
    <w:rPr>
      <w:rFonts w:ascii="Times New Roman" w:hAnsi="Times New Roman"/>
      <w:sz w:val="28"/>
      <w:szCs w:val="28"/>
    </w:rPr>
  </w:style>
  <w:style w:type="character" w:customStyle="1" w:styleId="23">
    <w:name w:val="Основной текст 2 Знак"/>
    <w:uiPriority w:val="99"/>
    <w:locked/>
    <w:rsid w:val="00FF51D0"/>
    <w:rPr>
      <w:rFonts w:ascii="Times New Roman" w:hAnsi="Times New Roman" w:cs="Times New Roman"/>
      <w:sz w:val="24"/>
      <w:szCs w:val="24"/>
      <w:lang w:eastAsia="ru-RU"/>
    </w:rPr>
  </w:style>
  <w:style w:type="paragraph" w:styleId="a5">
    <w:name w:val="Balloon Text"/>
    <w:basedOn w:val="a"/>
    <w:link w:val="13"/>
    <w:uiPriority w:val="99"/>
    <w:semiHidden/>
    <w:rsid w:val="00FF51D0"/>
    <w:rPr>
      <w:rFonts w:ascii="Tahoma" w:hAnsi="Tahoma" w:cs="Tahoma"/>
      <w:sz w:val="16"/>
      <w:szCs w:val="16"/>
    </w:rPr>
  </w:style>
  <w:style w:type="character" w:customStyle="1" w:styleId="13">
    <w:name w:val="Текст выноски Знак1"/>
    <w:link w:val="a5"/>
    <w:uiPriority w:val="99"/>
    <w:semiHidden/>
    <w:rsid w:val="00137183"/>
    <w:rPr>
      <w:rFonts w:ascii="Times New Roman" w:hAnsi="Times New Roman"/>
      <w:sz w:val="0"/>
      <w:szCs w:val="0"/>
    </w:rPr>
  </w:style>
  <w:style w:type="character" w:customStyle="1" w:styleId="a6">
    <w:name w:val="Текст выноски Знак"/>
    <w:uiPriority w:val="99"/>
    <w:semiHidden/>
    <w:locked/>
    <w:rsid w:val="00FF51D0"/>
    <w:rPr>
      <w:rFonts w:ascii="Tahoma" w:hAnsi="Tahoma" w:cs="Tahoma"/>
      <w:sz w:val="16"/>
      <w:szCs w:val="16"/>
      <w:lang w:eastAsia="ru-RU"/>
    </w:rPr>
  </w:style>
  <w:style w:type="paragraph" w:customStyle="1" w:styleId="Style1">
    <w:name w:val="Style1"/>
    <w:basedOn w:val="a"/>
    <w:uiPriority w:val="99"/>
    <w:rsid w:val="00FF51D0"/>
    <w:pPr>
      <w:widowControl w:val="0"/>
      <w:autoSpaceDE w:val="0"/>
      <w:autoSpaceDN w:val="0"/>
      <w:adjustRightInd w:val="0"/>
      <w:spacing w:line="283" w:lineRule="exact"/>
      <w:jc w:val="center"/>
    </w:pPr>
    <w:rPr>
      <w:rFonts w:ascii="Segoe UI" w:hAnsi="Segoe UI" w:cs="Segoe UI"/>
      <w:sz w:val="24"/>
      <w:szCs w:val="24"/>
    </w:rPr>
  </w:style>
  <w:style w:type="character" w:customStyle="1" w:styleId="FontStyle69">
    <w:name w:val="Font Style69"/>
    <w:uiPriority w:val="99"/>
    <w:rsid w:val="00FF51D0"/>
    <w:rPr>
      <w:rFonts w:ascii="Segoe UI" w:hAnsi="Segoe UI" w:cs="Segoe UI"/>
      <w:b/>
      <w:bCs/>
      <w:spacing w:val="-10"/>
      <w:sz w:val="22"/>
      <w:szCs w:val="22"/>
    </w:rPr>
  </w:style>
  <w:style w:type="paragraph" w:customStyle="1" w:styleId="Style3">
    <w:name w:val="Style3"/>
    <w:basedOn w:val="a"/>
    <w:uiPriority w:val="99"/>
    <w:rsid w:val="00FF51D0"/>
    <w:pPr>
      <w:widowControl w:val="0"/>
      <w:autoSpaceDE w:val="0"/>
      <w:autoSpaceDN w:val="0"/>
      <w:adjustRightInd w:val="0"/>
      <w:spacing w:line="216" w:lineRule="exact"/>
      <w:ind w:firstLine="346"/>
      <w:jc w:val="both"/>
    </w:pPr>
    <w:rPr>
      <w:rFonts w:ascii="Segoe UI" w:hAnsi="Segoe UI" w:cs="Segoe UI"/>
      <w:sz w:val="24"/>
      <w:szCs w:val="24"/>
    </w:rPr>
  </w:style>
  <w:style w:type="character" w:customStyle="1" w:styleId="FontStyle45">
    <w:name w:val="Font Style45"/>
    <w:uiPriority w:val="99"/>
    <w:rsid w:val="00FF51D0"/>
    <w:rPr>
      <w:rFonts w:ascii="Times New Roman" w:hAnsi="Times New Roman" w:cs="Times New Roman"/>
      <w:b/>
      <w:bCs/>
      <w:sz w:val="20"/>
      <w:szCs w:val="20"/>
    </w:rPr>
  </w:style>
  <w:style w:type="character" w:customStyle="1" w:styleId="FontStyle49">
    <w:name w:val="Font Style49"/>
    <w:uiPriority w:val="99"/>
    <w:rsid w:val="00FF51D0"/>
    <w:rPr>
      <w:rFonts w:ascii="Times New Roman" w:hAnsi="Times New Roman" w:cs="Times New Roman"/>
      <w:sz w:val="20"/>
      <w:szCs w:val="20"/>
    </w:rPr>
  </w:style>
  <w:style w:type="paragraph" w:styleId="a7">
    <w:name w:val="footer"/>
    <w:basedOn w:val="a"/>
    <w:link w:val="a8"/>
    <w:uiPriority w:val="99"/>
    <w:semiHidden/>
    <w:rsid w:val="00FF51D0"/>
    <w:pPr>
      <w:tabs>
        <w:tab w:val="center" w:pos="4677"/>
        <w:tab w:val="right" w:pos="9355"/>
      </w:tabs>
    </w:pPr>
  </w:style>
  <w:style w:type="character" w:customStyle="1" w:styleId="a8">
    <w:name w:val="Нижний колонтитул Знак"/>
    <w:link w:val="a7"/>
    <w:uiPriority w:val="99"/>
    <w:semiHidden/>
    <w:rsid w:val="00137183"/>
    <w:rPr>
      <w:rFonts w:ascii="Times New Roman" w:hAnsi="Times New Roman"/>
      <w:sz w:val="28"/>
      <w:szCs w:val="28"/>
    </w:rPr>
  </w:style>
  <w:style w:type="character" w:customStyle="1" w:styleId="FontStyle59">
    <w:name w:val="Font Style59"/>
    <w:uiPriority w:val="99"/>
    <w:rsid w:val="00FF51D0"/>
    <w:rPr>
      <w:rFonts w:ascii="Times New Roman" w:hAnsi="Times New Roman" w:cs="Times New Roman"/>
      <w:b/>
      <w:bCs/>
      <w:sz w:val="16"/>
      <w:szCs w:val="16"/>
    </w:rPr>
  </w:style>
  <w:style w:type="paragraph" w:customStyle="1" w:styleId="Style6">
    <w:name w:val="Style6"/>
    <w:basedOn w:val="a"/>
    <w:uiPriority w:val="99"/>
    <w:rsid w:val="00FF51D0"/>
    <w:pPr>
      <w:widowControl w:val="0"/>
      <w:autoSpaceDE w:val="0"/>
      <w:autoSpaceDN w:val="0"/>
      <w:adjustRightInd w:val="0"/>
      <w:spacing w:line="214" w:lineRule="exact"/>
      <w:ind w:firstLine="343"/>
      <w:jc w:val="both"/>
    </w:pPr>
    <w:rPr>
      <w:sz w:val="24"/>
      <w:szCs w:val="24"/>
    </w:rPr>
  </w:style>
  <w:style w:type="character" w:customStyle="1" w:styleId="FontStyle43">
    <w:name w:val="Font Style43"/>
    <w:uiPriority w:val="99"/>
    <w:rsid w:val="00FF51D0"/>
    <w:rPr>
      <w:rFonts w:ascii="Times New Roman" w:hAnsi="Times New Roman" w:cs="Times New Roman"/>
      <w:sz w:val="20"/>
      <w:szCs w:val="20"/>
    </w:rPr>
  </w:style>
  <w:style w:type="paragraph" w:customStyle="1" w:styleId="Style2">
    <w:name w:val="Style2"/>
    <w:basedOn w:val="a"/>
    <w:uiPriority w:val="99"/>
    <w:rsid w:val="00FF51D0"/>
    <w:pPr>
      <w:widowControl w:val="0"/>
      <w:autoSpaceDE w:val="0"/>
      <w:autoSpaceDN w:val="0"/>
      <w:adjustRightInd w:val="0"/>
      <w:spacing w:line="235" w:lineRule="exact"/>
      <w:jc w:val="center"/>
    </w:pPr>
    <w:rPr>
      <w:rFonts w:ascii="Segoe UI" w:hAnsi="Segoe UI" w:cs="Segoe UI"/>
      <w:sz w:val="24"/>
      <w:szCs w:val="24"/>
    </w:rPr>
  </w:style>
  <w:style w:type="paragraph" w:customStyle="1" w:styleId="Style25">
    <w:name w:val="Style25"/>
    <w:basedOn w:val="a"/>
    <w:uiPriority w:val="99"/>
    <w:rsid w:val="00FF51D0"/>
    <w:pPr>
      <w:widowControl w:val="0"/>
      <w:autoSpaceDE w:val="0"/>
      <w:autoSpaceDN w:val="0"/>
      <w:adjustRightInd w:val="0"/>
      <w:spacing w:line="206" w:lineRule="exact"/>
      <w:ind w:firstLine="336"/>
      <w:jc w:val="both"/>
    </w:pPr>
    <w:rPr>
      <w:rFonts w:ascii="Segoe UI" w:hAnsi="Segoe UI" w:cs="Segoe UI"/>
      <w:sz w:val="24"/>
      <w:szCs w:val="24"/>
    </w:rPr>
  </w:style>
  <w:style w:type="character" w:customStyle="1" w:styleId="FontStyle41">
    <w:name w:val="Font Style41"/>
    <w:uiPriority w:val="99"/>
    <w:rsid w:val="00FF51D0"/>
    <w:rPr>
      <w:rFonts w:ascii="Segoe UI" w:hAnsi="Segoe UI" w:cs="Segoe UI"/>
      <w:b/>
      <w:bCs/>
      <w:spacing w:val="-10"/>
      <w:sz w:val="18"/>
      <w:szCs w:val="18"/>
    </w:rPr>
  </w:style>
  <w:style w:type="character" w:customStyle="1" w:styleId="FontStyle64">
    <w:name w:val="Font Style64"/>
    <w:uiPriority w:val="99"/>
    <w:rsid w:val="00FF51D0"/>
    <w:rPr>
      <w:rFonts w:ascii="Segoe UI" w:hAnsi="Segoe UI" w:cs="Segoe UI"/>
      <w:b/>
      <w:bCs/>
      <w:sz w:val="14"/>
      <w:szCs w:val="14"/>
    </w:rPr>
  </w:style>
  <w:style w:type="paragraph" w:customStyle="1" w:styleId="Style26">
    <w:name w:val="Style26"/>
    <w:basedOn w:val="a"/>
    <w:uiPriority w:val="99"/>
    <w:rsid w:val="00FF51D0"/>
    <w:pPr>
      <w:widowControl w:val="0"/>
      <w:autoSpaceDE w:val="0"/>
      <w:autoSpaceDN w:val="0"/>
      <w:adjustRightInd w:val="0"/>
    </w:pPr>
    <w:rPr>
      <w:rFonts w:ascii="Segoe UI" w:hAnsi="Segoe UI" w:cs="Segoe UI"/>
      <w:sz w:val="24"/>
      <w:szCs w:val="24"/>
    </w:rPr>
  </w:style>
  <w:style w:type="paragraph" w:customStyle="1" w:styleId="Style35">
    <w:name w:val="Style35"/>
    <w:basedOn w:val="a"/>
    <w:uiPriority w:val="99"/>
    <w:rsid w:val="00FF51D0"/>
    <w:pPr>
      <w:widowControl w:val="0"/>
      <w:autoSpaceDE w:val="0"/>
      <w:autoSpaceDN w:val="0"/>
      <w:adjustRightInd w:val="0"/>
    </w:pPr>
    <w:rPr>
      <w:rFonts w:ascii="Segoe UI" w:hAnsi="Segoe UI" w:cs="Segoe UI"/>
      <w:sz w:val="24"/>
      <w:szCs w:val="24"/>
    </w:rPr>
  </w:style>
  <w:style w:type="character" w:customStyle="1" w:styleId="FontStyle52">
    <w:name w:val="Font Style52"/>
    <w:uiPriority w:val="99"/>
    <w:rsid w:val="00FF51D0"/>
    <w:rPr>
      <w:rFonts w:ascii="Times New Roman" w:hAnsi="Times New Roman" w:cs="Times New Roman"/>
      <w:b/>
      <w:bCs/>
      <w:sz w:val="22"/>
      <w:szCs w:val="22"/>
    </w:rPr>
  </w:style>
  <w:style w:type="character" w:customStyle="1" w:styleId="FontStyle67">
    <w:name w:val="Font Style67"/>
    <w:uiPriority w:val="99"/>
    <w:rsid w:val="00FF51D0"/>
    <w:rPr>
      <w:rFonts w:ascii="Times New Roman" w:hAnsi="Times New Roman" w:cs="Times New Roman"/>
      <w:smallCaps/>
      <w:spacing w:val="-20"/>
      <w:sz w:val="20"/>
      <w:szCs w:val="20"/>
    </w:rPr>
  </w:style>
  <w:style w:type="paragraph" w:customStyle="1" w:styleId="Style14">
    <w:name w:val="Style14"/>
    <w:basedOn w:val="a"/>
    <w:uiPriority w:val="99"/>
    <w:rsid w:val="00FF51D0"/>
    <w:pPr>
      <w:widowControl w:val="0"/>
      <w:autoSpaceDE w:val="0"/>
      <w:autoSpaceDN w:val="0"/>
      <w:adjustRightInd w:val="0"/>
      <w:jc w:val="both"/>
    </w:pPr>
    <w:rPr>
      <w:rFonts w:ascii="Segoe UI" w:hAnsi="Segoe UI" w:cs="Segoe UI"/>
      <w:sz w:val="24"/>
      <w:szCs w:val="24"/>
    </w:rPr>
  </w:style>
  <w:style w:type="character" w:customStyle="1" w:styleId="FontStyle61">
    <w:name w:val="Font Style61"/>
    <w:uiPriority w:val="99"/>
    <w:rsid w:val="00FF51D0"/>
    <w:rPr>
      <w:rFonts w:ascii="Times New Roman" w:hAnsi="Times New Roman" w:cs="Times New Roman"/>
      <w:b/>
      <w:bCs/>
      <w:i/>
      <w:iCs/>
      <w:sz w:val="14"/>
      <w:szCs w:val="14"/>
    </w:rPr>
  </w:style>
  <w:style w:type="paragraph" w:customStyle="1" w:styleId="Style15">
    <w:name w:val="Style15"/>
    <w:basedOn w:val="a"/>
    <w:uiPriority w:val="99"/>
    <w:rsid w:val="00FF51D0"/>
    <w:pPr>
      <w:widowControl w:val="0"/>
      <w:autoSpaceDE w:val="0"/>
      <w:autoSpaceDN w:val="0"/>
      <w:adjustRightInd w:val="0"/>
      <w:spacing w:line="161" w:lineRule="exact"/>
      <w:ind w:firstLine="1915"/>
      <w:jc w:val="both"/>
    </w:pPr>
    <w:rPr>
      <w:rFonts w:ascii="Segoe UI" w:hAnsi="Segoe UI" w:cs="Segoe UI"/>
      <w:sz w:val="24"/>
      <w:szCs w:val="24"/>
    </w:rPr>
  </w:style>
  <w:style w:type="character" w:customStyle="1" w:styleId="FontStyle42">
    <w:name w:val="Font Style42"/>
    <w:uiPriority w:val="99"/>
    <w:rsid w:val="00FF51D0"/>
    <w:rPr>
      <w:rFonts w:ascii="Times New Roman" w:hAnsi="Times New Roman" w:cs="Times New Roman"/>
      <w:b/>
      <w:bCs/>
      <w:i/>
      <w:iCs/>
      <w:spacing w:val="-10"/>
      <w:sz w:val="16"/>
      <w:szCs w:val="16"/>
    </w:rPr>
  </w:style>
  <w:style w:type="character" w:customStyle="1" w:styleId="FontStyle14">
    <w:name w:val="Font Style14"/>
    <w:uiPriority w:val="99"/>
    <w:rsid w:val="00FF51D0"/>
    <w:rPr>
      <w:rFonts w:ascii="Times New Roman" w:hAnsi="Times New Roman" w:cs="Times New Roman"/>
      <w:b/>
      <w:bCs/>
      <w:sz w:val="14"/>
      <w:szCs w:val="14"/>
    </w:rPr>
  </w:style>
  <w:style w:type="character" w:customStyle="1" w:styleId="FontStyle15">
    <w:name w:val="Font Style15"/>
    <w:uiPriority w:val="99"/>
    <w:rsid w:val="00FF51D0"/>
    <w:rPr>
      <w:rFonts w:ascii="Times New Roman" w:hAnsi="Times New Roman" w:cs="Times New Roman"/>
      <w:b/>
      <w:bCs/>
      <w:sz w:val="12"/>
      <w:szCs w:val="12"/>
    </w:rPr>
  </w:style>
  <w:style w:type="character" w:customStyle="1" w:styleId="FontStyle16">
    <w:name w:val="Font Style16"/>
    <w:uiPriority w:val="99"/>
    <w:rsid w:val="00FF51D0"/>
    <w:rPr>
      <w:rFonts w:ascii="Times New Roman" w:hAnsi="Times New Roman" w:cs="Times New Roman"/>
      <w:b/>
      <w:bCs/>
      <w:i/>
      <w:iCs/>
      <w:sz w:val="12"/>
      <w:szCs w:val="12"/>
    </w:rPr>
  </w:style>
  <w:style w:type="character" w:customStyle="1" w:styleId="FontStyle11">
    <w:name w:val="Font Style11"/>
    <w:uiPriority w:val="99"/>
    <w:rsid w:val="00FF51D0"/>
    <w:rPr>
      <w:rFonts w:ascii="Times New Roman" w:hAnsi="Times New Roman" w:cs="Times New Roman"/>
      <w:i/>
      <w:iCs/>
      <w:sz w:val="20"/>
      <w:szCs w:val="20"/>
    </w:rPr>
  </w:style>
  <w:style w:type="character" w:customStyle="1" w:styleId="FontStyle12">
    <w:name w:val="Font Style12"/>
    <w:uiPriority w:val="99"/>
    <w:rsid w:val="00FF51D0"/>
    <w:rPr>
      <w:rFonts w:ascii="Times New Roman" w:hAnsi="Times New Roman" w:cs="Times New Roman"/>
      <w:b/>
      <w:bCs/>
      <w:sz w:val="20"/>
      <w:szCs w:val="20"/>
    </w:rPr>
  </w:style>
  <w:style w:type="character" w:customStyle="1" w:styleId="FontStyle13">
    <w:name w:val="Font Style13"/>
    <w:uiPriority w:val="99"/>
    <w:rsid w:val="00FF51D0"/>
    <w:rPr>
      <w:rFonts w:ascii="Times New Roman" w:hAnsi="Times New Roman" w:cs="Times New Roman"/>
      <w:sz w:val="20"/>
      <w:szCs w:val="20"/>
    </w:rPr>
  </w:style>
  <w:style w:type="paragraph" w:customStyle="1" w:styleId="Style32">
    <w:name w:val="Style32"/>
    <w:basedOn w:val="a"/>
    <w:uiPriority w:val="99"/>
    <w:rsid w:val="00FF51D0"/>
    <w:pPr>
      <w:widowControl w:val="0"/>
      <w:autoSpaceDE w:val="0"/>
      <w:autoSpaceDN w:val="0"/>
      <w:adjustRightInd w:val="0"/>
      <w:spacing w:line="213" w:lineRule="exact"/>
      <w:jc w:val="right"/>
    </w:pPr>
    <w:rPr>
      <w:rFonts w:ascii="Segoe UI" w:hAnsi="Segoe UI" w:cs="Segoe UI"/>
      <w:sz w:val="24"/>
      <w:szCs w:val="24"/>
    </w:rPr>
  </w:style>
  <w:style w:type="paragraph" w:customStyle="1" w:styleId="Style8">
    <w:name w:val="Style8"/>
    <w:basedOn w:val="a"/>
    <w:uiPriority w:val="99"/>
    <w:rsid w:val="00FF51D0"/>
    <w:pPr>
      <w:widowControl w:val="0"/>
      <w:autoSpaceDE w:val="0"/>
      <w:autoSpaceDN w:val="0"/>
      <w:adjustRightInd w:val="0"/>
      <w:jc w:val="both"/>
    </w:pPr>
    <w:rPr>
      <w:rFonts w:ascii="Segoe UI" w:hAnsi="Segoe UI" w:cs="Segoe UI"/>
      <w:sz w:val="24"/>
      <w:szCs w:val="24"/>
    </w:rPr>
  </w:style>
  <w:style w:type="character" w:customStyle="1" w:styleId="FontStyle62">
    <w:name w:val="Font Style62"/>
    <w:uiPriority w:val="99"/>
    <w:rsid w:val="00FF51D0"/>
    <w:rPr>
      <w:rFonts w:ascii="Times New Roman" w:hAnsi="Times New Roman" w:cs="Times New Roman"/>
      <w:i/>
      <w:iCs/>
      <w:sz w:val="20"/>
      <w:szCs w:val="20"/>
    </w:rPr>
  </w:style>
  <w:style w:type="paragraph" w:customStyle="1" w:styleId="Style28">
    <w:name w:val="Style28"/>
    <w:basedOn w:val="a"/>
    <w:uiPriority w:val="99"/>
    <w:rsid w:val="00FF51D0"/>
    <w:pPr>
      <w:widowControl w:val="0"/>
      <w:autoSpaceDE w:val="0"/>
      <w:autoSpaceDN w:val="0"/>
      <w:adjustRightInd w:val="0"/>
      <w:spacing w:line="161" w:lineRule="exact"/>
      <w:ind w:firstLine="888"/>
      <w:jc w:val="both"/>
    </w:pPr>
    <w:rPr>
      <w:rFonts w:ascii="Segoe UI" w:hAnsi="Segoe UI" w:cs="Segoe UI"/>
      <w:sz w:val="24"/>
      <w:szCs w:val="24"/>
    </w:rPr>
  </w:style>
  <w:style w:type="paragraph" w:customStyle="1" w:styleId="Style38">
    <w:name w:val="Style38"/>
    <w:basedOn w:val="a"/>
    <w:uiPriority w:val="99"/>
    <w:rsid w:val="00FF51D0"/>
    <w:pPr>
      <w:widowControl w:val="0"/>
      <w:autoSpaceDE w:val="0"/>
      <w:autoSpaceDN w:val="0"/>
      <w:adjustRightInd w:val="0"/>
      <w:spacing w:line="178" w:lineRule="exact"/>
      <w:ind w:hanging="82"/>
      <w:jc w:val="both"/>
    </w:pPr>
    <w:rPr>
      <w:rFonts w:ascii="Segoe UI" w:hAnsi="Segoe UI" w:cs="Segoe UI"/>
      <w:sz w:val="24"/>
      <w:szCs w:val="24"/>
    </w:rPr>
  </w:style>
  <w:style w:type="character" w:customStyle="1" w:styleId="FontStyle57">
    <w:name w:val="Font Style57"/>
    <w:uiPriority w:val="99"/>
    <w:rsid w:val="00FF51D0"/>
    <w:rPr>
      <w:rFonts w:ascii="Times New Roman" w:hAnsi="Times New Roman" w:cs="Times New Roman"/>
      <w:b/>
      <w:bCs/>
      <w:spacing w:val="-10"/>
      <w:sz w:val="20"/>
      <w:szCs w:val="20"/>
    </w:rPr>
  </w:style>
  <w:style w:type="paragraph" w:styleId="32">
    <w:name w:val="Body Text Indent 3"/>
    <w:basedOn w:val="a"/>
    <w:link w:val="310"/>
    <w:uiPriority w:val="99"/>
    <w:semiHidden/>
    <w:rsid w:val="00FF51D0"/>
    <w:pPr>
      <w:spacing w:after="120"/>
      <w:ind w:left="283"/>
    </w:pPr>
    <w:rPr>
      <w:sz w:val="16"/>
      <w:szCs w:val="16"/>
    </w:rPr>
  </w:style>
  <w:style w:type="character" w:customStyle="1" w:styleId="310">
    <w:name w:val="Основной текст с отступом 3 Знак1"/>
    <w:link w:val="32"/>
    <w:uiPriority w:val="99"/>
    <w:semiHidden/>
    <w:rsid w:val="00137183"/>
    <w:rPr>
      <w:rFonts w:ascii="Times New Roman" w:hAnsi="Times New Roman"/>
      <w:sz w:val="16"/>
      <w:szCs w:val="16"/>
    </w:rPr>
  </w:style>
  <w:style w:type="character" w:customStyle="1" w:styleId="33">
    <w:name w:val="Основной текст с отступом 3 Знак"/>
    <w:uiPriority w:val="99"/>
    <w:semiHidden/>
    <w:locked/>
    <w:rsid w:val="00FF51D0"/>
    <w:rPr>
      <w:rFonts w:ascii="Times New Roman" w:hAnsi="Times New Roman" w:cs="Times New Roman"/>
      <w:sz w:val="16"/>
      <w:szCs w:val="16"/>
      <w:lang w:eastAsia="ru-RU"/>
    </w:rPr>
  </w:style>
  <w:style w:type="paragraph" w:customStyle="1" w:styleId="Style4">
    <w:name w:val="Style4"/>
    <w:basedOn w:val="a"/>
    <w:uiPriority w:val="99"/>
    <w:rsid w:val="00FF51D0"/>
    <w:pPr>
      <w:widowControl w:val="0"/>
      <w:autoSpaceDE w:val="0"/>
      <w:autoSpaceDN w:val="0"/>
      <w:adjustRightInd w:val="0"/>
      <w:spacing w:line="221" w:lineRule="exact"/>
      <w:jc w:val="both"/>
    </w:pPr>
    <w:rPr>
      <w:sz w:val="24"/>
      <w:szCs w:val="24"/>
    </w:rPr>
  </w:style>
  <w:style w:type="paragraph" w:styleId="a9">
    <w:name w:val="Title"/>
    <w:basedOn w:val="a"/>
    <w:link w:val="14"/>
    <w:uiPriority w:val="99"/>
    <w:qFormat/>
    <w:rsid w:val="00FF51D0"/>
    <w:pPr>
      <w:jc w:val="center"/>
    </w:pPr>
    <w:rPr>
      <w:b/>
      <w:bCs/>
    </w:rPr>
  </w:style>
  <w:style w:type="character" w:customStyle="1" w:styleId="14">
    <w:name w:val="Название Знак1"/>
    <w:link w:val="a9"/>
    <w:uiPriority w:val="10"/>
    <w:rsid w:val="00137183"/>
    <w:rPr>
      <w:rFonts w:ascii="Cambria" w:eastAsia="Times New Roman" w:hAnsi="Cambria" w:cs="Times New Roman"/>
      <w:b/>
      <w:bCs/>
      <w:kern w:val="28"/>
      <w:sz w:val="32"/>
      <w:szCs w:val="32"/>
    </w:rPr>
  </w:style>
  <w:style w:type="character" w:customStyle="1" w:styleId="aa">
    <w:name w:val="Название Знак"/>
    <w:uiPriority w:val="99"/>
    <w:locked/>
    <w:rsid w:val="00FF51D0"/>
    <w:rPr>
      <w:rFonts w:ascii="Times New Roman" w:hAnsi="Times New Roman" w:cs="Times New Roman"/>
      <w:b/>
      <w:bCs/>
      <w:sz w:val="24"/>
      <w:szCs w:val="24"/>
      <w:lang w:eastAsia="ru-RU"/>
    </w:rPr>
  </w:style>
  <w:style w:type="paragraph" w:styleId="ab">
    <w:name w:val="Subtitle"/>
    <w:basedOn w:val="a"/>
    <w:link w:val="15"/>
    <w:uiPriority w:val="99"/>
    <w:qFormat/>
    <w:rsid w:val="00FF51D0"/>
    <w:pPr>
      <w:jc w:val="both"/>
    </w:pPr>
  </w:style>
  <w:style w:type="character" w:customStyle="1" w:styleId="15">
    <w:name w:val="Подзаголовок Знак1"/>
    <w:link w:val="ab"/>
    <w:uiPriority w:val="11"/>
    <w:rsid w:val="00137183"/>
    <w:rPr>
      <w:rFonts w:ascii="Cambria" w:eastAsia="Times New Roman" w:hAnsi="Cambria" w:cs="Times New Roman"/>
      <w:sz w:val="24"/>
      <w:szCs w:val="24"/>
    </w:rPr>
  </w:style>
  <w:style w:type="character" w:customStyle="1" w:styleId="ac">
    <w:name w:val="Подзаголовок Знак"/>
    <w:uiPriority w:val="99"/>
    <w:locked/>
    <w:rsid w:val="00FF51D0"/>
    <w:rPr>
      <w:rFonts w:ascii="Times New Roman" w:hAnsi="Times New Roman" w:cs="Times New Roman"/>
      <w:sz w:val="24"/>
      <w:szCs w:val="24"/>
      <w:lang w:eastAsia="ru-RU"/>
    </w:rPr>
  </w:style>
  <w:style w:type="paragraph" w:styleId="34">
    <w:name w:val="Body Text 3"/>
    <w:basedOn w:val="a"/>
    <w:link w:val="311"/>
    <w:uiPriority w:val="99"/>
    <w:semiHidden/>
    <w:rsid w:val="00FF51D0"/>
    <w:pPr>
      <w:spacing w:after="120"/>
    </w:pPr>
    <w:rPr>
      <w:sz w:val="16"/>
      <w:szCs w:val="16"/>
    </w:rPr>
  </w:style>
  <w:style w:type="character" w:customStyle="1" w:styleId="311">
    <w:name w:val="Основной текст 3 Знак1"/>
    <w:link w:val="34"/>
    <w:uiPriority w:val="99"/>
    <w:semiHidden/>
    <w:rsid w:val="00137183"/>
    <w:rPr>
      <w:rFonts w:ascii="Times New Roman" w:hAnsi="Times New Roman"/>
      <w:sz w:val="16"/>
      <w:szCs w:val="16"/>
    </w:rPr>
  </w:style>
  <w:style w:type="character" w:customStyle="1" w:styleId="35">
    <w:name w:val="Основной текст 3 Знак"/>
    <w:uiPriority w:val="99"/>
    <w:semiHidden/>
    <w:locked/>
    <w:rsid w:val="00FF51D0"/>
    <w:rPr>
      <w:rFonts w:ascii="Times New Roman" w:hAnsi="Times New Roman" w:cs="Times New Roman"/>
      <w:sz w:val="16"/>
      <w:szCs w:val="16"/>
      <w:lang w:eastAsia="ru-RU"/>
    </w:rPr>
  </w:style>
  <w:style w:type="paragraph" w:styleId="ad">
    <w:name w:val="Body Text Indent"/>
    <w:basedOn w:val="a"/>
    <w:link w:val="16"/>
    <w:uiPriority w:val="99"/>
    <w:semiHidden/>
    <w:rsid w:val="00FF51D0"/>
    <w:pPr>
      <w:spacing w:after="120"/>
      <w:ind w:left="283"/>
    </w:pPr>
  </w:style>
  <w:style w:type="character" w:customStyle="1" w:styleId="16">
    <w:name w:val="Основной текст с отступом Знак1"/>
    <w:link w:val="ad"/>
    <w:uiPriority w:val="99"/>
    <w:semiHidden/>
    <w:rsid w:val="00137183"/>
    <w:rPr>
      <w:rFonts w:ascii="Times New Roman" w:hAnsi="Times New Roman"/>
      <w:sz w:val="28"/>
      <w:szCs w:val="28"/>
    </w:rPr>
  </w:style>
  <w:style w:type="character" w:customStyle="1" w:styleId="ae">
    <w:name w:val="Основной текст с отступом Знак"/>
    <w:uiPriority w:val="99"/>
    <w:semiHidden/>
    <w:locked/>
    <w:rsid w:val="00FF51D0"/>
    <w:rPr>
      <w:rFonts w:ascii="Times New Roman" w:hAnsi="Times New Roman" w:cs="Times New Roman"/>
      <w:sz w:val="20"/>
      <w:szCs w:val="20"/>
      <w:lang w:eastAsia="ru-RU"/>
    </w:rPr>
  </w:style>
  <w:style w:type="paragraph" w:styleId="24">
    <w:name w:val="Body Text Indent 2"/>
    <w:basedOn w:val="a"/>
    <w:link w:val="211"/>
    <w:uiPriority w:val="99"/>
    <w:semiHidden/>
    <w:rsid w:val="00FF51D0"/>
    <w:pPr>
      <w:spacing w:after="120" w:line="480" w:lineRule="auto"/>
      <w:ind w:left="283"/>
    </w:pPr>
  </w:style>
  <w:style w:type="character" w:customStyle="1" w:styleId="211">
    <w:name w:val="Основной текст с отступом 2 Знак1"/>
    <w:link w:val="24"/>
    <w:uiPriority w:val="99"/>
    <w:semiHidden/>
    <w:rsid w:val="00137183"/>
    <w:rPr>
      <w:rFonts w:ascii="Times New Roman" w:hAnsi="Times New Roman"/>
      <w:sz w:val="28"/>
      <w:szCs w:val="28"/>
    </w:rPr>
  </w:style>
  <w:style w:type="character" w:customStyle="1" w:styleId="25">
    <w:name w:val="Основной текст с отступом 2 Знак"/>
    <w:uiPriority w:val="99"/>
    <w:semiHidden/>
    <w:locked/>
    <w:rsid w:val="00FF51D0"/>
    <w:rPr>
      <w:rFonts w:ascii="Times New Roman" w:hAnsi="Times New Roman" w:cs="Times New Roman"/>
      <w:sz w:val="20"/>
      <w:szCs w:val="20"/>
      <w:lang w:eastAsia="ru-RU"/>
    </w:rPr>
  </w:style>
  <w:style w:type="character" w:customStyle="1" w:styleId="17">
    <w:name w:val="Замещающий текст1"/>
    <w:uiPriority w:val="99"/>
    <w:semiHidden/>
    <w:rsid w:val="00FF51D0"/>
    <w:rPr>
      <w:color w:val="808080"/>
    </w:rPr>
  </w:style>
  <w:style w:type="paragraph" w:customStyle="1" w:styleId="18">
    <w:name w:val="Абзац списка1"/>
    <w:basedOn w:val="a"/>
    <w:uiPriority w:val="99"/>
    <w:rsid w:val="00FF51D0"/>
    <w:pPr>
      <w:ind w:left="720"/>
    </w:pPr>
  </w:style>
  <w:style w:type="character" w:styleId="af">
    <w:name w:val="page number"/>
    <w:basedOn w:val="a0"/>
    <w:uiPriority w:val="99"/>
    <w:semiHidden/>
    <w:rsid w:val="00FF51D0"/>
  </w:style>
  <w:style w:type="paragraph" w:styleId="af0">
    <w:name w:val="Block Text"/>
    <w:basedOn w:val="a"/>
    <w:uiPriority w:val="99"/>
    <w:semiHidden/>
    <w:rsid w:val="00FF51D0"/>
    <w:pPr>
      <w:ind w:left="-57" w:right="-57"/>
      <w:jc w:val="center"/>
    </w:pPr>
    <w:rPr>
      <w:rFonts w:ascii="Arial" w:eastAsia="Times New Roman" w:hAnsi="Arial" w:cs="Arial"/>
      <w:sz w:val="20"/>
      <w:szCs w:val="20"/>
    </w:rPr>
  </w:style>
  <w:style w:type="paragraph" w:customStyle="1" w:styleId="19">
    <w:name w:val="Обычный1"/>
    <w:uiPriority w:val="99"/>
    <w:rsid w:val="00FF51D0"/>
    <w:pPr>
      <w:widowControl w:val="0"/>
      <w:snapToGrid w:val="0"/>
      <w:ind w:left="40"/>
      <w:jc w:val="both"/>
    </w:pPr>
    <w:rPr>
      <w:rFonts w:ascii="Times New Roman" w:eastAsia="Times New Roman" w:hAnsi="Times New Roman"/>
    </w:rPr>
  </w:style>
  <w:style w:type="paragraph" w:styleId="af1">
    <w:name w:val="header"/>
    <w:basedOn w:val="a"/>
    <w:link w:val="af2"/>
    <w:uiPriority w:val="99"/>
    <w:rsid w:val="00FF51D0"/>
    <w:pPr>
      <w:tabs>
        <w:tab w:val="center" w:pos="4677"/>
        <w:tab w:val="right" w:pos="9355"/>
      </w:tabs>
    </w:pPr>
  </w:style>
  <w:style w:type="character" w:customStyle="1" w:styleId="af2">
    <w:name w:val="Верхний колонтитул Знак"/>
    <w:link w:val="af1"/>
    <w:uiPriority w:val="99"/>
    <w:locked/>
    <w:rsid w:val="00100399"/>
    <w:rPr>
      <w:rFonts w:ascii="Times New Roman" w:hAnsi="Times New Roman" w:cs="Times New Roman"/>
      <w:sz w:val="28"/>
      <w:szCs w:val="28"/>
    </w:rPr>
  </w:style>
  <w:style w:type="paragraph" w:styleId="af3">
    <w:name w:val="caption"/>
    <w:basedOn w:val="a"/>
    <w:next w:val="a"/>
    <w:uiPriority w:val="99"/>
    <w:qFormat/>
    <w:rsid w:val="00FF51D0"/>
    <w:pPr>
      <w:ind w:firstLine="360"/>
      <w:jc w:val="center"/>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1D0"/>
    <w:rPr>
      <w:rFonts w:ascii="Times New Roman" w:hAnsi="Times New Roman"/>
      <w:sz w:val="28"/>
      <w:szCs w:val="28"/>
    </w:rPr>
  </w:style>
  <w:style w:type="paragraph" w:styleId="1">
    <w:name w:val="heading 1"/>
    <w:basedOn w:val="a"/>
    <w:next w:val="a"/>
    <w:link w:val="11"/>
    <w:uiPriority w:val="99"/>
    <w:qFormat/>
    <w:rsid w:val="00FF51D0"/>
    <w:pPr>
      <w:keepNext/>
      <w:jc w:val="center"/>
      <w:outlineLvl w:val="0"/>
    </w:pPr>
    <w:rPr>
      <w:rFonts w:ascii="Arial" w:hAnsi="Arial" w:cs="Arial"/>
      <w:b/>
      <w:bCs/>
      <w:i/>
      <w:iCs/>
      <w:sz w:val="20"/>
      <w:szCs w:val="20"/>
    </w:rPr>
  </w:style>
  <w:style w:type="paragraph" w:styleId="2">
    <w:name w:val="heading 2"/>
    <w:basedOn w:val="a"/>
    <w:next w:val="a"/>
    <w:link w:val="21"/>
    <w:uiPriority w:val="99"/>
    <w:qFormat/>
    <w:rsid w:val="00FF51D0"/>
    <w:pPr>
      <w:keepNext/>
      <w:jc w:val="center"/>
      <w:outlineLvl w:val="1"/>
    </w:pPr>
    <w:rPr>
      <w:rFonts w:ascii="Arial" w:hAnsi="Arial" w:cs="Arial"/>
      <w:b/>
      <w:bCs/>
      <w:sz w:val="20"/>
      <w:szCs w:val="20"/>
    </w:rPr>
  </w:style>
  <w:style w:type="paragraph" w:styleId="3">
    <w:name w:val="heading 3"/>
    <w:basedOn w:val="a"/>
    <w:next w:val="a"/>
    <w:link w:val="31"/>
    <w:uiPriority w:val="99"/>
    <w:qFormat/>
    <w:rsid w:val="00FF51D0"/>
    <w:pPr>
      <w:keepNext/>
      <w:keepLines/>
      <w:spacing w:before="200"/>
      <w:outlineLvl w:val="2"/>
    </w:pPr>
    <w:rPr>
      <w:rFonts w:ascii="Cambria" w:hAnsi="Cambria" w:cs="Cambria"/>
      <w:b/>
      <w:bCs/>
      <w:color w:val="4F81BD"/>
    </w:rPr>
  </w:style>
  <w:style w:type="paragraph" w:styleId="4">
    <w:name w:val="heading 4"/>
    <w:basedOn w:val="a"/>
    <w:next w:val="a"/>
    <w:link w:val="40"/>
    <w:uiPriority w:val="99"/>
    <w:qFormat/>
    <w:rsid w:val="00FF51D0"/>
    <w:pPr>
      <w:keepNext/>
      <w:ind w:firstLine="284"/>
      <w:jc w:val="both"/>
      <w:outlineLvl w:val="3"/>
    </w:pPr>
    <w:rPr>
      <w:b/>
      <w:bCs/>
      <w:sz w:val="20"/>
      <w:szCs w:val="20"/>
    </w:rPr>
  </w:style>
  <w:style w:type="paragraph" w:styleId="5">
    <w:name w:val="heading 5"/>
    <w:basedOn w:val="a"/>
    <w:next w:val="a"/>
    <w:link w:val="50"/>
    <w:uiPriority w:val="99"/>
    <w:qFormat/>
    <w:rsid w:val="00FF51D0"/>
    <w:pPr>
      <w:keepNext/>
      <w:shd w:val="clear" w:color="auto" w:fill="FFFFFF"/>
      <w:jc w:val="center"/>
      <w:outlineLvl w:val="4"/>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rsid w:val="00137183"/>
    <w:rPr>
      <w:rFonts w:ascii="Cambria" w:eastAsia="Times New Roman" w:hAnsi="Cambria" w:cs="Times New Roman"/>
      <w:b/>
      <w:bCs/>
      <w:kern w:val="32"/>
      <w:sz w:val="32"/>
      <w:szCs w:val="32"/>
    </w:rPr>
  </w:style>
  <w:style w:type="character" w:customStyle="1" w:styleId="21">
    <w:name w:val="Заголовок 2 Знак1"/>
    <w:link w:val="2"/>
    <w:uiPriority w:val="9"/>
    <w:semiHidden/>
    <w:rsid w:val="00137183"/>
    <w:rPr>
      <w:rFonts w:ascii="Cambria" w:eastAsia="Times New Roman" w:hAnsi="Cambria" w:cs="Times New Roman"/>
      <w:b/>
      <w:bCs/>
      <w:i/>
      <w:iCs/>
      <w:sz w:val="28"/>
      <w:szCs w:val="28"/>
    </w:rPr>
  </w:style>
  <w:style w:type="character" w:customStyle="1" w:styleId="31">
    <w:name w:val="Заголовок 3 Знак1"/>
    <w:link w:val="3"/>
    <w:uiPriority w:val="9"/>
    <w:semiHidden/>
    <w:rsid w:val="00137183"/>
    <w:rPr>
      <w:rFonts w:ascii="Cambria" w:eastAsia="Times New Roman" w:hAnsi="Cambria" w:cs="Times New Roman"/>
      <w:b/>
      <w:bCs/>
      <w:sz w:val="26"/>
      <w:szCs w:val="26"/>
    </w:rPr>
  </w:style>
  <w:style w:type="character" w:customStyle="1" w:styleId="40">
    <w:name w:val="Заголовок 4 Знак"/>
    <w:link w:val="4"/>
    <w:uiPriority w:val="9"/>
    <w:semiHidden/>
    <w:rsid w:val="00137183"/>
    <w:rPr>
      <w:rFonts w:ascii="Calibri" w:eastAsia="Times New Roman" w:hAnsi="Calibri" w:cs="Times New Roman"/>
      <w:b/>
      <w:bCs/>
      <w:sz w:val="28"/>
      <w:szCs w:val="28"/>
    </w:rPr>
  </w:style>
  <w:style w:type="character" w:customStyle="1" w:styleId="50">
    <w:name w:val="Заголовок 5 Знак"/>
    <w:link w:val="5"/>
    <w:uiPriority w:val="9"/>
    <w:semiHidden/>
    <w:rsid w:val="00137183"/>
    <w:rPr>
      <w:rFonts w:ascii="Calibri" w:eastAsia="Times New Roman" w:hAnsi="Calibri" w:cs="Times New Roman"/>
      <w:b/>
      <w:bCs/>
      <w:i/>
      <w:iCs/>
      <w:sz w:val="26"/>
      <w:szCs w:val="26"/>
    </w:rPr>
  </w:style>
  <w:style w:type="character" w:customStyle="1" w:styleId="10">
    <w:name w:val="Заголовок 1 Знак"/>
    <w:uiPriority w:val="99"/>
    <w:locked/>
    <w:rsid w:val="00FF51D0"/>
    <w:rPr>
      <w:rFonts w:ascii="Arial" w:hAnsi="Arial" w:cs="Arial"/>
      <w:b/>
      <w:bCs/>
      <w:i/>
      <w:iCs/>
      <w:sz w:val="24"/>
      <w:szCs w:val="24"/>
      <w:lang w:eastAsia="ru-RU"/>
    </w:rPr>
  </w:style>
  <w:style w:type="character" w:customStyle="1" w:styleId="20">
    <w:name w:val="Заголовок 2 Знак"/>
    <w:uiPriority w:val="99"/>
    <w:locked/>
    <w:rsid w:val="00FF51D0"/>
    <w:rPr>
      <w:rFonts w:ascii="Arial" w:hAnsi="Arial" w:cs="Arial"/>
      <w:b/>
      <w:bCs/>
      <w:sz w:val="24"/>
      <w:szCs w:val="24"/>
      <w:lang w:eastAsia="ru-RU"/>
    </w:rPr>
  </w:style>
  <w:style w:type="character" w:customStyle="1" w:styleId="30">
    <w:name w:val="Заголовок 3 Знак"/>
    <w:uiPriority w:val="99"/>
    <w:semiHidden/>
    <w:locked/>
    <w:rsid w:val="00FF51D0"/>
    <w:rPr>
      <w:rFonts w:ascii="Cambria" w:hAnsi="Cambria" w:cs="Cambria"/>
      <w:b/>
      <w:bCs/>
      <w:color w:val="4F81BD"/>
      <w:sz w:val="20"/>
      <w:szCs w:val="20"/>
      <w:lang w:eastAsia="ru-RU"/>
    </w:rPr>
  </w:style>
  <w:style w:type="paragraph" w:styleId="a3">
    <w:name w:val="Body Text"/>
    <w:basedOn w:val="a"/>
    <w:link w:val="12"/>
    <w:uiPriority w:val="99"/>
    <w:semiHidden/>
    <w:rsid w:val="00FF51D0"/>
    <w:pPr>
      <w:jc w:val="center"/>
    </w:pPr>
    <w:rPr>
      <w:rFonts w:ascii="Arial" w:hAnsi="Arial" w:cs="Arial"/>
      <w:b/>
      <w:bCs/>
      <w:sz w:val="20"/>
      <w:szCs w:val="20"/>
    </w:rPr>
  </w:style>
  <w:style w:type="character" w:customStyle="1" w:styleId="12">
    <w:name w:val="Основной текст Знак1"/>
    <w:link w:val="a3"/>
    <w:uiPriority w:val="99"/>
    <w:semiHidden/>
    <w:rsid w:val="00137183"/>
    <w:rPr>
      <w:rFonts w:ascii="Times New Roman" w:hAnsi="Times New Roman"/>
      <w:sz w:val="28"/>
      <w:szCs w:val="28"/>
    </w:rPr>
  </w:style>
  <w:style w:type="character" w:customStyle="1" w:styleId="a4">
    <w:name w:val="Основной текст Знак"/>
    <w:uiPriority w:val="99"/>
    <w:locked/>
    <w:rsid w:val="00FF51D0"/>
    <w:rPr>
      <w:rFonts w:ascii="Arial" w:hAnsi="Arial" w:cs="Arial"/>
      <w:b/>
      <w:bCs/>
      <w:sz w:val="24"/>
      <w:szCs w:val="24"/>
      <w:lang w:eastAsia="ru-RU"/>
    </w:rPr>
  </w:style>
  <w:style w:type="paragraph" w:styleId="22">
    <w:name w:val="Body Text 2"/>
    <w:basedOn w:val="a"/>
    <w:link w:val="210"/>
    <w:uiPriority w:val="99"/>
    <w:semiHidden/>
    <w:rsid w:val="00FF51D0"/>
    <w:pPr>
      <w:jc w:val="center"/>
    </w:pPr>
    <w:rPr>
      <w:sz w:val="24"/>
      <w:szCs w:val="24"/>
    </w:rPr>
  </w:style>
  <w:style w:type="character" w:customStyle="1" w:styleId="210">
    <w:name w:val="Основной текст 2 Знак1"/>
    <w:link w:val="22"/>
    <w:uiPriority w:val="99"/>
    <w:semiHidden/>
    <w:rsid w:val="00137183"/>
    <w:rPr>
      <w:rFonts w:ascii="Times New Roman" w:hAnsi="Times New Roman"/>
      <w:sz w:val="28"/>
      <w:szCs w:val="28"/>
    </w:rPr>
  </w:style>
  <w:style w:type="character" w:customStyle="1" w:styleId="23">
    <w:name w:val="Основной текст 2 Знак"/>
    <w:uiPriority w:val="99"/>
    <w:locked/>
    <w:rsid w:val="00FF51D0"/>
    <w:rPr>
      <w:rFonts w:ascii="Times New Roman" w:hAnsi="Times New Roman" w:cs="Times New Roman"/>
      <w:sz w:val="24"/>
      <w:szCs w:val="24"/>
      <w:lang w:eastAsia="ru-RU"/>
    </w:rPr>
  </w:style>
  <w:style w:type="paragraph" w:styleId="a5">
    <w:name w:val="Balloon Text"/>
    <w:basedOn w:val="a"/>
    <w:link w:val="13"/>
    <w:uiPriority w:val="99"/>
    <w:semiHidden/>
    <w:rsid w:val="00FF51D0"/>
    <w:rPr>
      <w:rFonts w:ascii="Tahoma" w:hAnsi="Tahoma" w:cs="Tahoma"/>
      <w:sz w:val="16"/>
      <w:szCs w:val="16"/>
    </w:rPr>
  </w:style>
  <w:style w:type="character" w:customStyle="1" w:styleId="13">
    <w:name w:val="Текст выноски Знак1"/>
    <w:link w:val="a5"/>
    <w:uiPriority w:val="99"/>
    <w:semiHidden/>
    <w:rsid w:val="00137183"/>
    <w:rPr>
      <w:rFonts w:ascii="Times New Roman" w:hAnsi="Times New Roman"/>
      <w:sz w:val="0"/>
      <w:szCs w:val="0"/>
    </w:rPr>
  </w:style>
  <w:style w:type="character" w:customStyle="1" w:styleId="a6">
    <w:name w:val="Текст выноски Знак"/>
    <w:uiPriority w:val="99"/>
    <w:semiHidden/>
    <w:locked/>
    <w:rsid w:val="00FF51D0"/>
    <w:rPr>
      <w:rFonts w:ascii="Tahoma" w:hAnsi="Tahoma" w:cs="Tahoma"/>
      <w:sz w:val="16"/>
      <w:szCs w:val="16"/>
      <w:lang w:eastAsia="ru-RU"/>
    </w:rPr>
  </w:style>
  <w:style w:type="paragraph" w:customStyle="1" w:styleId="Style1">
    <w:name w:val="Style1"/>
    <w:basedOn w:val="a"/>
    <w:uiPriority w:val="99"/>
    <w:rsid w:val="00FF51D0"/>
    <w:pPr>
      <w:widowControl w:val="0"/>
      <w:autoSpaceDE w:val="0"/>
      <w:autoSpaceDN w:val="0"/>
      <w:adjustRightInd w:val="0"/>
      <w:spacing w:line="283" w:lineRule="exact"/>
      <w:jc w:val="center"/>
    </w:pPr>
    <w:rPr>
      <w:rFonts w:ascii="Segoe UI" w:hAnsi="Segoe UI" w:cs="Segoe UI"/>
      <w:sz w:val="24"/>
      <w:szCs w:val="24"/>
    </w:rPr>
  </w:style>
  <w:style w:type="character" w:customStyle="1" w:styleId="FontStyle69">
    <w:name w:val="Font Style69"/>
    <w:uiPriority w:val="99"/>
    <w:rsid w:val="00FF51D0"/>
    <w:rPr>
      <w:rFonts w:ascii="Segoe UI" w:hAnsi="Segoe UI" w:cs="Segoe UI"/>
      <w:b/>
      <w:bCs/>
      <w:spacing w:val="-10"/>
      <w:sz w:val="22"/>
      <w:szCs w:val="22"/>
    </w:rPr>
  </w:style>
  <w:style w:type="paragraph" w:customStyle="1" w:styleId="Style3">
    <w:name w:val="Style3"/>
    <w:basedOn w:val="a"/>
    <w:uiPriority w:val="99"/>
    <w:rsid w:val="00FF51D0"/>
    <w:pPr>
      <w:widowControl w:val="0"/>
      <w:autoSpaceDE w:val="0"/>
      <w:autoSpaceDN w:val="0"/>
      <w:adjustRightInd w:val="0"/>
      <w:spacing w:line="216" w:lineRule="exact"/>
      <w:ind w:firstLine="346"/>
      <w:jc w:val="both"/>
    </w:pPr>
    <w:rPr>
      <w:rFonts w:ascii="Segoe UI" w:hAnsi="Segoe UI" w:cs="Segoe UI"/>
      <w:sz w:val="24"/>
      <w:szCs w:val="24"/>
    </w:rPr>
  </w:style>
  <w:style w:type="character" w:customStyle="1" w:styleId="FontStyle45">
    <w:name w:val="Font Style45"/>
    <w:uiPriority w:val="99"/>
    <w:rsid w:val="00FF51D0"/>
    <w:rPr>
      <w:rFonts w:ascii="Times New Roman" w:hAnsi="Times New Roman" w:cs="Times New Roman"/>
      <w:b/>
      <w:bCs/>
      <w:sz w:val="20"/>
      <w:szCs w:val="20"/>
    </w:rPr>
  </w:style>
  <w:style w:type="character" w:customStyle="1" w:styleId="FontStyle49">
    <w:name w:val="Font Style49"/>
    <w:uiPriority w:val="99"/>
    <w:rsid w:val="00FF51D0"/>
    <w:rPr>
      <w:rFonts w:ascii="Times New Roman" w:hAnsi="Times New Roman" w:cs="Times New Roman"/>
      <w:sz w:val="20"/>
      <w:szCs w:val="20"/>
    </w:rPr>
  </w:style>
  <w:style w:type="paragraph" w:styleId="a7">
    <w:name w:val="footer"/>
    <w:basedOn w:val="a"/>
    <w:link w:val="a8"/>
    <w:uiPriority w:val="99"/>
    <w:semiHidden/>
    <w:rsid w:val="00FF51D0"/>
    <w:pPr>
      <w:tabs>
        <w:tab w:val="center" w:pos="4677"/>
        <w:tab w:val="right" w:pos="9355"/>
      </w:tabs>
    </w:pPr>
  </w:style>
  <w:style w:type="character" w:customStyle="1" w:styleId="a8">
    <w:name w:val="Нижний колонтитул Знак"/>
    <w:link w:val="a7"/>
    <w:uiPriority w:val="99"/>
    <w:semiHidden/>
    <w:rsid w:val="00137183"/>
    <w:rPr>
      <w:rFonts w:ascii="Times New Roman" w:hAnsi="Times New Roman"/>
      <w:sz w:val="28"/>
      <w:szCs w:val="28"/>
    </w:rPr>
  </w:style>
  <w:style w:type="character" w:customStyle="1" w:styleId="FontStyle59">
    <w:name w:val="Font Style59"/>
    <w:uiPriority w:val="99"/>
    <w:rsid w:val="00FF51D0"/>
    <w:rPr>
      <w:rFonts w:ascii="Times New Roman" w:hAnsi="Times New Roman" w:cs="Times New Roman"/>
      <w:b/>
      <w:bCs/>
      <w:sz w:val="16"/>
      <w:szCs w:val="16"/>
    </w:rPr>
  </w:style>
  <w:style w:type="paragraph" w:customStyle="1" w:styleId="Style6">
    <w:name w:val="Style6"/>
    <w:basedOn w:val="a"/>
    <w:uiPriority w:val="99"/>
    <w:rsid w:val="00FF51D0"/>
    <w:pPr>
      <w:widowControl w:val="0"/>
      <w:autoSpaceDE w:val="0"/>
      <w:autoSpaceDN w:val="0"/>
      <w:adjustRightInd w:val="0"/>
      <w:spacing w:line="214" w:lineRule="exact"/>
      <w:ind w:firstLine="343"/>
      <w:jc w:val="both"/>
    </w:pPr>
    <w:rPr>
      <w:sz w:val="24"/>
      <w:szCs w:val="24"/>
    </w:rPr>
  </w:style>
  <w:style w:type="character" w:customStyle="1" w:styleId="FontStyle43">
    <w:name w:val="Font Style43"/>
    <w:uiPriority w:val="99"/>
    <w:rsid w:val="00FF51D0"/>
    <w:rPr>
      <w:rFonts w:ascii="Times New Roman" w:hAnsi="Times New Roman" w:cs="Times New Roman"/>
      <w:sz w:val="20"/>
      <w:szCs w:val="20"/>
    </w:rPr>
  </w:style>
  <w:style w:type="paragraph" w:customStyle="1" w:styleId="Style2">
    <w:name w:val="Style2"/>
    <w:basedOn w:val="a"/>
    <w:uiPriority w:val="99"/>
    <w:rsid w:val="00FF51D0"/>
    <w:pPr>
      <w:widowControl w:val="0"/>
      <w:autoSpaceDE w:val="0"/>
      <w:autoSpaceDN w:val="0"/>
      <w:adjustRightInd w:val="0"/>
      <w:spacing w:line="235" w:lineRule="exact"/>
      <w:jc w:val="center"/>
    </w:pPr>
    <w:rPr>
      <w:rFonts w:ascii="Segoe UI" w:hAnsi="Segoe UI" w:cs="Segoe UI"/>
      <w:sz w:val="24"/>
      <w:szCs w:val="24"/>
    </w:rPr>
  </w:style>
  <w:style w:type="paragraph" w:customStyle="1" w:styleId="Style25">
    <w:name w:val="Style25"/>
    <w:basedOn w:val="a"/>
    <w:uiPriority w:val="99"/>
    <w:rsid w:val="00FF51D0"/>
    <w:pPr>
      <w:widowControl w:val="0"/>
      <w:autoSpaceDE w:val="0"/>
      <w:autoSpaceDN w:val="0"/>
      <w:adjustRightInd w:val="0"/>
      <w:spacing w:line="206" w:lineRule="exact"/>
      <w:ind w:firstLine="336"/>
      <w:jc w:val="both"/>
    </w:pPr>
    <w:rPr>
      <w:rFonts w:ascii="Segoe UI" w:hAnsi="Segoe UI" w:cs="Segoe UI"/>
      <w:sz w:val="24"/>
      <w:szCs w:val="24"/>
    </w:rPr>
  </w:style>
  <w:style w:type="character" w:customStyle="1" w:styleId="FontStyle41">
    <w:name w:val="Font Style41"/>
    <w:uiPriority w:val="99"/>
    <w:rsid w:val="00FF51D0"/>
    <w:rPr>
      <w:rFonts w:ascii="Segoe UI" w:hAnsi="Segoe UI" w:cs="Segoe UI"/>
      <w:b/>
      <w:bCs/>
      <w:spacing w:val="-10"/>
      <w:sz w:val="18"/>
      <w:szCs w:val="18"/>
    </w:rPr>
  </w:style>
  <w:style w:type="character" w:customStyle="1" w:styleId="FontStyle64">
    <w:name w:val="Font Style64"/>
    <w:uiPriority w:val="99"/>
    <w:rsid w:val="00FF51D0"/>
    <w:rPr>
      <w:rFonts w:ascii="Segoe UI" w:hAnsi="Segoe UI" w:cs="Segoe UI"/>
      <w:b/>
      <w:bCs/>
      <w:sz w:val="14"/>
      <w:szCs w:val="14"/>
    </w:rPr>
  </w:style>
  <w:style w:type="paragraph" w:customStyle="1" w:styleId="Style26">
    <w:name w:val="Style26"/>
    <w:basedOn w:val="a"/>
    <w:uiPriority w:val="99"/>
    <w:rsid w:val="00FF51D0"/>
    <w:pPr>
      <w:widowControl w:val="0"/>
      <w:autoSpaceDE w:val="0"/>
      <w:autoSpaceDN w:val="0"/>
      <w:adjustRightInd w:val="0"/>
    </w:pPr>
    <w:rPr>
      <w:rFonts w:ascii="Segoe UI" w:hAnsi="Segoe UI" w:cs="Segoe UI"/>
      <w:sz w:val="24"/>
      <w:szCs w:val="24"/>
    </w:rPr>
  </w:style>
  <w:style w:type="paragraph" w:customStyle="1" w:styleId="Style35">
    <w:name w:val="Style35"/>
    <w:basedOn w:val="a"/>
    <w:uiPriority w:val="99"/>
    <w:rsid w:val="00FF51D0"/>
    <w:pPr>
      <w:widowControl w:val="0"/>
      <w:autoSpaceDE w:val="0"/>
      <w:autoSpaceDN w:val="0"/>
      <w:adjustRightInd w:val="0"/>
    </w:pPr>
    <w:rPr>
      <w:rFonts w:ascii="Segoe UI" w:hAnsi="Segoe UI" w:cs="Segoe UI"/>
      <w:sz w:val="24"/>
      <w:szCs w:val="24"/>
    </w:rPr>
  </w:style>
  <w:style w:type="character" w:customStyle="1" w:styleId="FontStyle52">
    <w:name w:val="Font Style52"/>
    <w:uiPriority w:val="99"/>
    <w:rsid w:val="00FF51D0"/>
    <w:rPr>
      <w:rFonts w:ascii="Times New Roman" w:hAnsi="Times New Roman" w:cs="Times New Roman"/>
      <w:b/>
      <w:bCs/>
      <w:sz w:val="22"/>
      <w:szCs w:val="22"/>
    </w:rPr>
  </w:style>
  <w:style w:type="character" w:customStyle="1" w:styleId="FontStyle67">
    <w:name w:val="Font Style67"/>
    <w:uiPriority w:val="99"/>
    <w:rsid w:val="00FF51D0"/>
    <w:rPr>
      <w:rFonts w:ascii="Times New Roman" w:hAnsi="Times New Roman" w:cs="Times New Roman"/>
      <w:smallCaps/>
      <w:spacing w:val="-20"/>
      <w:sz w:val="20"/>
      <w:szCs w:val="20"/>
    </w:rPr>
  </w:style>
  <w:style w:type="paragraph" w:customStyle="1" w:styleId="Style14">
    <w:name w:val="Style14"/>
    <w:basedOn w:val="a"/>
    <w:uiPriority w:val="99"/>
    <w:rsid w:val="00FF51D0"/>
    <w:pPr>
      <w:widowControl w:val="0"/>
      <w:autoSpaceDE w:val="0"/>
      <w:autoSpaceDN w:val="0"/>
      <w:adjustRightInd w:val="0"/>
      <w:jc w:val="both"/>
    </w:pPr>
    <w:rPr>
      <w:rFonts w:ascii="Segoe UI" w:hAnsi="Segoe UI" w:cs="Segoe UI"/>
      <w:sz w:val="24"/>
      <w:szCs w:val="24"/>
    </w:rPr>
  </w:style>
  <w:style w:type="character" w:customStyle="1" w:styleId="FontStyle61">
    <w:name w:val="Font Style61"/>
    <w:uiPriority w:val="99"/>
    <w:rsid w:val="00FF51D0"/>
    <w:rPr>
      <w:rFonts w:ascii="Times New Roman" w:hAnsi="Times New Roman" w:cs="Times New Roman"/>
      <w:b/>
      <w:bCs/>
      <w:i/>
      <w:iCs/>
      <w:sz w:val="14"/>
      <w:szCs w:val="14"/>
    </w:rPr>
  </w:style>
  <w:style w:type="paragraph" w:customStyle="1" w:styleId="Style15">
    <w:name w:val="Style15"/>
    <w:basedOn w:val="a"/>
    <w:uiPriority w:val="99"/>
    <w:rsid w:val="00FF51D0"/>
    <w:pPr>
      <w:widowControl w:val="0"/>
      <w:autoSpaceDE w:val="0"/>
      <w:autoSpaceDN w:val="0"/>
      <w:adjustRightInd w:val="0"/>
      <w:spacing w:line="161" w:lineRule="exact"/>
      <w:ind w:firstLine="1915"/>
      <w:jc w:val="both"/>
    </w:pPr>
    <w:rPr>
      <w:rFonts w:ascii="Segoe UI" w:hAnsi="Segoe UI" w:cs="Segoe UI"/>
      <w:sz w:val="24"/>
      <w:szCs w:val="24"/>
    </w:rPr>
  </w:style>
  <w:style w:type="character" w:customStyle="1" w:styleId="FontStyle42">
    <w:name w:val="Font Style42"/>
    <w:uiPriority w:val="99"/>
    <w:rsid w:val="00FF51D0"/>
    <w:rPr>
      <w:rFonts w:ascii="Times New Roman" w:hAnsi="Times New Roman" w:cs="Times New Roman"/>
      <w:b/>
      <w:bCs/>
      <w:i/>
      <w:iCs/>
      <w:spacing w:val="-10"/>
      <w:sz w:val="16"/>
      <w:szCs w:val="16"/>
    </w:rPr>
  </w:style>
  <w:style w:type="character" w:customStyle="1" w:styleId="FontStyle14">
    <w:name w:val="Font Style14"/>
    <w:uiPriority w:val="99"/>
    <w:rsid w:val="00FF51D0"/>
    <w:rPr>
      <w:rFonts w:ascii="Times New Roman" w:hAnsi="Times New Roman" w:cs="Times New Roman"/>
      <w:b/>
      <w:bCs/>
      <w:sz w:val="14"/>
      <w:szCs w:val="14"/>
    </w:rPr>
  </w:style>
  <w:style w:type="character" w:customStyle="1" w:styleId="FontStyle15">
    <w:name w:val="Font Style15"/>
    <w:uiPriority w:val="99"/>
    <w:rsid w:val="00FF51D0"/>
    <w:rPr>
      <w:rFonts w:ascii="Times New Roman" w:hAnsi="Times New Roman" w:cs="Times New Roman"/>
      <w:b/>
      <w:bCs/>
      <w:sz w:val="12"/>
      <w:szCs w:val="12"/>
    </w:rPr>
  </w:style>
  <w:style w:type="character" w:customStyle="1" w:styleId="FontStyle16">
    <w:name w:val="Font Style16"/>
    <w:uiPriority w:val="99"/>
    <w:rsid w:val="00FF51D0"/>
    <w:rPr>
      <w:rFonts w:ascii="Times New Roman" w:hAnsi="Times New Roman" w:cs="Times New Roman"/>
      <w:b/>
      <w:bCs/>
      <w:i/>
      <w:iCs/>
      <w:sz w:val="12"/>
      <w:szCs w:val="12"/>
    </w:rPr>
  </w:style>
  <w:style w:type="character" w:customStyle="1" w:styleId="FontStyle11">
    <w:name w:val="Font Style11"/>
    <w:uiPriority w:val="99"/>
    <w:rsid w:val="00FF51D0"/>
    <w:rPr>
      <w:rFonts w:ascii="Times New Roman" w:hAnsi="Times New Roman" w:cs="Times New Roman"/>
      <w:i/>
      <w:iCs/>
      <w:sz w:val="20"/>
      <w:szCs w:val="20"/>
    </w:rPr>
  </w:style>
  <w:style w:type="character" w:customStyle="1" w:styleId="FontStyle12">
    <w:name w:val="Font Style12"/>
    <w:uiPriority w:val="99"/>
    <w:rsid w:val="00FF51D0"/>
    <w:rPr>
      <w:rFonts w:ascii="Times New Roman" w:hAnsi="Times New Roman" w:cs="Times New Roman"/>
      <w:b/>
      <w:bCs/>
      <w:sz w:val="20"/>
      <w:szCs w:val="20"/>
    </w:rPr>
  </w:style>
  <w:style w:type="character" w:customStyle="1" w:styleId="FontStyle13">
    <w:name w:val="Font Style13"/>
    <w:uiPriority w:val="99"/>
    <w:rsid w:val="00FF51D0"/>
    <w:rPr>
      <w:rFonts w:ascii="Times New Roman" w:hAnsi="Times New Roman" w:cs="Times New Roman"/>
      <w:sz w:val="20"/>
      <w:szCs w:val="20"/>
    </w:rPr>
  </w:style>
  <w:style w:type="paragraph" w:customStyle="1" w:styleId="Style32">
    <w:name w:val="Style32"/>
    <w:basedOn w:val="a"/>
    <w:uiPriority w:val="99"/>
    <w:rsid w:val="00FF51D0"/>
    <w:pPr>
      <w:widowControl w:val="0"/>
      <w:autoSpaceDE w:val="0"/>
      <w:autoSpaceDN w:val="0"/>
      <w:adjustRightInd w:val="0"/>
      <w:spacing w:line="213" w:lineRule="exact"/>
      <w:jc w:val="right"/>
    </w:pPr>
    <w:rPr>
      <w:rFonts w:ascii="Segoe UI" w:hAnsi="Segoe UI" w:cs="Segoe UI"/>
      <w:sz w:val="24"/>
      <w:szCs w:val="24"/>
    </w:rPr>
  </w:style>
  <w:style w:type="paragraph" w:customStyle="1" w:styleId="Style8">
    <w:name w:val="Style8"/>
    <w:basedOn w:val="a"/>
    <w:uiPriority w:val="99"/>
    <w:rsid w:val="00FF51D0"/>
    <w:pPr>
      <w:widowControl w:val="0"/>
      <w:autoSpaceDE w:val="0"/>
      <w:autoSpaceDN w:val="0"/>
      <w:adjustRightInd w:val="0"/>
      <w:jc w:val="both"/>
    </w:pPr>
    <w:rPr>
      <w:rFonts w:ascii="Segoe UI" w:hAnsi="Segoe UI" w:cs="Segoe UI"/>
      <w:sz w:val="24"/>
      <w:szCs w:val="24"/>
    </w:rPr>
  </w:style>
  <w:style w:type="character" w:customStyle="1" w:styleId="FontStyle62">
    <w:name w:val="Font Style62"/>
    <w:uiPriority w:val="99"/>
    <w:rsid w:val="00FF51D0"/>
    <w:rPr>
      <w:rFonts w:ascii="Times New Roman" w:hAnsi="Times New Roman" w:cs="Times New Roman"/>
      <w:i/>
      <w:iCs/>
      <w:sz w:val="20"/>
      <w:szCs w:val="20"/>
    </w:rPr>
  </w:style>
  <w:style w:type="paragraph" w:customStyle="1" w:styleId="Style28">
    <w:name w:val="Style28"/>
    <w:basedOn w:val="a"/>
    <w:uiPriority w:val="99"/>
    <w:rsid w:val="00FF51D0"/>
    <w:pPr>
      <w:widowControl w:val="0"/>
      <w:autoSpaceDE w:val="0"/>
      <w:autoSpaceDN w:val="0"/>
      <w:adjustRightInd w:val="0"/>
      <w:spacing w:line="161" w:lineRule="exact"/>
      <w:ind w:firstLine="888"/>
      <w:jc w:val="both"/>
    </w:pPr>
    <w:rPr>
      <w:rFonts w:ascii="Segoe UI" w:hAnsi="Segoe UI" w:cs="Segoe UI"/>
      <w:sz w:val="24"/>
      <w:szCs w:val="24"/>
    </w:rPr>
  </w:style>
  <w:style w:type="paragraph" w:customStyle="1" w:styleId="Style38">
    <w:name w:val="Style38"/>
    <w:basedOn w:val="a"/>
    <w:uiPriority w:val="99"/>
    <w:rsid w:val="00FF51D0"/>
    <w:pPr>
      <w:widowControl w:val="0"/>
      <w:autoSpaceDE w:val="0"/>
      <w:autoSpaceDN w:val="0"/>
      <w:adjustRightInd w:val="0"/>
      <w:spacing w:line="178" w:lineRule="exact"/>
      <w:ind w:hanging="82"/>
      <w:jc w:val="both"/>
    </w:pPr>
    <w:rPr>
      <w:rFonts w:ascii="Segoe UI" w:hAnsi="Segoe UI" w:cs="Segoe UI"/>
      <w:sz w:val="24"/>
      <w:szCs w:val="24"/>
    </w:rPr>
  </w:style>
  <w:style w:type="character" w:customStyle="1" w:styleId="FontStyle57">
    <w:name w:val="Font Style57"/>
    <w:uiPriority w:val="99"/>
    <w:rsid w:val="00FF51D0"/>
    <w:rPr>
      <w:rFonts w:ascii="Times New Roman" w:hAnsi="Times New Roman" w:cs="Times New Roman"/>
      <w:b/>
      <w:bCs/>
      <w:spacing w:val="-10"/>
      <w:sz w:val="20"/>
      <w:szCs w:val="20"/>
    </w:rPr>
  </w:style>
  <w:style w:type="paragraph" w:styleId="32">
    <w:name w:val="Body Text Indent 3"/>
    <w:basedOn w:val="a"/>
    <w:link w:val="310"/>
    <w:uiPriority w:val="99"/>
    <w:semiHidden/>
    <w:rsid w:val="00FF51D0"/>
    <w:pPr>
      <w:spacing w:after="120"/>
      <w:ind w:left="283"/>
    </w:pPr>
    <w:rPr>
      <w:sz w:val="16"/>
      <w:szCs w:val="16"/>
    </w:rPr>
  </w:style>
  <w:style w:type="character" w:customStyle="1" w:styleId="310">
    <w:name w:val="Основной текст с отступом 3 Знак1"/>
    <w:link w:val="32"/>
    <w:uiPriority w:val="99"/>
    <w:semiHidden/>
    <w:rsid w:val="00137183"/>
    <w:rPr>
      <w:rFonts w:ascii="Times New Roman" w:hAnsi="Times New Roman"/>
      <w:sz w:val="16"/>
      <w:szCs w:val="16"/>
    </w:rPr>
  </w:style>
  <w:style w:type="character" w:customStyle="1" w:styleId="33">
    <w:name w:val="Основной текст с отступом 3 Знак"/>
    <w:uiPriority w:val="99"/>
    <w:semiHidden/>
    <w:locked/>
    <w:rsid w:val="00FF51D0"/>
    <w:rPr>
      <w:rFonts w:ascii="Times New Roman" w:hAnsi="Times New Roman" w:cs="Times New Roman"/>
      <w:sz w:val="16"/>
      <w:szCs w:val="16"/>
      <w:lang w:eastAsia="ru-RU"/>
    </w:rPr>
  </w:style>
  <w:style w:type="paragraph" w:customStyle="1" w:styleId="Style4">
    <w:name w:val="Style4"/>
    <w:basedOn w:val="a"/>
    <w:uiPriority w:val="99"/>
    <w:rsid w:val="00FF51D0"/>
    <w:pPr>
      <w:widowControl w:val="0"/>
      <w:autoSpaceDE w:val="0"/>
      <w:autoSpaceDN w:val="0"/>
      <w:adjustRightInd w:val="0"/>
      <w:spacing w:line="221" w:lineRule="exact"/>
      <w:jc w:val="both"/>
    </w:pPr>
    <w:rPr>
      <w:sz w:val="24"/>
      <w:szCs w:val="24"/>
    </w:rPr>
  </w:style>
  <w:style w:type="paragraph" w:styleId="a9">
    <w:name w:val="Title"/>
    <w:basedOn w:val="a"/>
    <w:link w:val="14"/>
    <w:uiPriority w:val="99"/>
    <w:qFormat/>
    <w:rsid w:val="00FF51D0"/>
    <w:pPr>
      <w:jc w:val="center"/>
    </w:pPr>
    <w:rPr>
      <w:b/>
      <w:bCs/>
    </w:rPr>
  </w:style>
  <w:style w:type="character" w:customStyle="1" w:styleId="14">
    <w:name w:val="Название Знак1"/>
    <w:link w:val="a9"/>
    <w:uiPriority w:val="10"/>
    <w:rsid w:val="00137183"/>
    <w:rPr>
      <w:rFonts w:ascii="Cambria" w:eastAsia="Times New Roman" w:hAnsi="Cambria" w:cs="Times New Roman"/>
      <w:b/>
      <w:bCs/>
      <w:kern w:val="28"/>
      <w:sz w:val="32"/>
      <w:szCs w:val="32"/>
    </w:rPr>
  </w:style>
  <w:style w:type="character" w:customStyle="1" w:styleId="aa">
    <w:name w:val="Название Знак"/>
    <w:uiPriority w:val="99"/>
    <w:locked/>
    <w:rsid w:val="00FF51D0"/>
    <w:rPr>
      <w:rFonts w:ascii="Times New Roman" w:hAnsi="Times New Roman" w:cs="Times New Roman"/>
      <w:b/>
      <w:bCs/>
      <w:sz w:val="24"/>
      <w:szCs w:val="24"/>
      <w:lang w:eastAsia="ru-RU"/>
    </w:rPr>
  </w:style>
  <w:style w:type="paragraph" w:styleId="ab">
    <w:name w:val="Subtitle"/>
    <w:basedOn w:val="a"/>
    <w:link w:val="15"/>
    <w:uiPriority w:val="99"/>
    <w:qFormat/>
    <w:rsid w:val="00FF51D0"/>
    <w:pPr>
      <w:jc w:val="both"/>
    </w:pPr>
  </w:style>
  <w:style w:type="character" w:customStyle="1" w:styleId="15">
    <w:name w:val="Подзаголовок Знак1"/>
    <w:link w:val="ab"/>
    <w:uiPriority w:val="11"/>
    <w:rsid w:val="00137183"/>
    <w:rPr>
      <w:rFonts w:ascii="Cambria" w:eastAsia="Times New Roman" w:hAnsi="Cambria" w:cs="Times New Roman"/>
      <w:sz w:val="24"/>
      <w:szCs w:val="24"/>
    </w:rPr>
  </w:style>
  <w:style w:type="character" w:customStyle="1" w:styleId="ac">
    <w:name w:val="Подзаголовок Знак"/>
    <w:uiPriority w:val="99"/>
    <w:locked/>
    <w:rsid w:val="00FF51D0"/>
    <w:rPr>
      <w:rFonts w:ascii="Times New Roman" w:hAnsi="Times New Roman" w:cs="Times New Roman"/>
      <w:sz w:val="24"/>
      <w:szCs w:val="24"/>
      <w:lang w:eastAsia="ru-RU"/>
    </w:rPr>
  </w:style>
  <w:style w:type="paragraph" w:styleId="34">
    <w:name w:val="Body Text 3"/>
    <w:basedOn w:val="a"/>
    <w:link w:val="311"/>
    <w:uiPriority w:val="99"/>
    <w:semiHidden/>
    <w:rsid w:val="00FF51D0"/>
    <w:pPr>
      <w:spacing w:after="120"/>
    </w:pPr>
    <w:rPr>
      <w:sz w:val="16"/>
      <w:szCs w:val="16"/>
    </w:rPr>
  </w:style>
  <w:style w:type="character" w:customStyle="1" w:styleId="311">
    <w:name w:val="Основной текст 3 Знак1"/>
    <w:link w:val="34"/>
    <w:uiPriority w:val="99"/>
    <w:semiHidden/>
    <w:rsid w:val="00137183"/>
    <w:rPr>
      <w:rFonts w:ascii="Times New Roman" w:hAnsi="Times New Roman"/>
      <w:sz w:val="16"/>
      <w:szCs w:val="16"/>
    </w:rPr>
  </w:style>
  <w:style w:type="character" w:customStyle="1" w:styleId="35">
    <w:name w:val="Основной текст 3 Знак"/>
    <w:uiPriority w:val="99"/>
    <w:semiHidden/>
    <w:locked/>
    <w:rsid w:val="00FF51D0"/>
    <w:rPr>
      <w:rFonts w:ascii="Times New Roman" w:hAnsi="Times New Roman" w:cs="Times New Roman"/>
      <w:sz w:val="16"/>
      <w:szCs w:val="16"/>
      <w:lang w:eastAsia="ru-RU"/>
    </w:rPr>
  </w:style>
  <w:style w:type="paragraph" w:styleId="ad">
    <w:name w:val="Body Text Indent"/>
    <w:basedOn w:val="a"/>
    <w:link w:val="16"/>
    <w:uiPriority w:val="99"/>
    <w:semiHidden/>
    <w:rsid w:val="00FF51D0"/>
    <w:pPr>
      <w:spacing w:after="120"/>
      <w:ind w:left="283"/>
    </w:pPr>
  </w:style>
  <w:style w:type="character" w:customStyle="1" w:styleId="16">
    <w:name w:val="Основной текст с отступом Знак1"/>
    <w:link w:val="ad"/>
    <w:uiPriority w:val="99"/>
    <w:semiHidden/>
    <w:rsid w:val="00137183"/>
    <w:rPr>
      <w:rFonts w:ascii="Times New Roman" w:hAnsi="Times New Roman"/>
      <w:sz w:val="28"/>
      <w:szCs w:val="28"/>
    </w:rPr>
  </w:style>
  <w:style w:type="character" w:customStyle="1" w:styleId="ae">
    <w:name w:val="Основной текст с отступом Знак"/>
    <w:uiPriority w:val="99"/>
    <w:semiHidden/>
    <w:locked/>
    <w:rsid w:val="00FF51D0"/>
    <w:rPr>
      <w:rFonts w:ascii="Times New Roman" w:hAnsi="Times New Roman" w:cs="Times New Roman"/>
      <w:sz w:val="20"/>
      <w:szCs w:val="20"/>
      <w:lang w:eastAsia="ru-RU"/>
    </w:rPr>
  </w:style>
  <w:style w:type="paragraph" w:styleId="24">
    <w:name w:val="Body Text Indent 2"/>
    <w:basedOn w:val="a"/>
    <w:link w:val="211"/>
    <w:uiPriority w:val="99"/>
    <w:semiHidden/>
    <w:rsid w:val="00FF51D0"/>
    <w:pPr>
      <w:spacing w:after="120" w:line="480" w:lineRule="auto"/>
      <w:ind w:left="283"/>
    </w:pPr>
  </w:style>
  <w:style w:type="character" w:customStyle="1" w:styleId="211">
    <w:name w:val="Основной текст с отступом 2 Знак1"/>
    <w:link w:val="24"/>
    <w:uiPriority w:val="99"/>
    <w:semiHidden/>
    <w:rsid w:val="00137183"/>
    <w:rPr>
      <w:rFonts w:ascii="Times New Roman" w:hAnsi="Times New Roman"/>
      <w:sz w:val="28"/>
      <w:szCs w:val="28"/>
    </w:rPr>
  </w:style>
  <w:style w:type="character" w:customStyle="1" w:styleId="25">
    <w:name w:val="Основной текст с отступом 2 Знак"/>
    <w:uiPriority w:val="99"/>
    <w:semiHidden/>
    <w:locked/>
    <w:rsid w:val="00FF51D0"/>
    <w:rPr>
      <w:rFonts w:ascii="Times New Roman" w:hAnsi="Times New Roman" w:cs="Times New Roman"/>
      <w:sz w:val="20"/>
      <w:szCs w:val="20"/>
      <w:lang w:eastAsia="ru-RU"/>
    </w:rPr>
  </w:style>
  <w:style w:type="character" w:customStyle="1" w:styleId="17">
    <w:name w:val="Замещающий текст1"/>
    <w:uiPriority w:val="99"/>
    <w:semiHidden/>
    <w:rsid w:val="00FF51D0"/>
    <w:rPr>
      <w:color w:val="808080"/>
    </w:rPr>
  </w:style>
  <w:style w:type="paragraph" w:customStyle="1" w:styleId="18">
    <w:name w:val="Абзац списка1"/>
    <w:basedOn w:val="a"/>
    <w:uiPriority w:val="99"/>
    <w:rsid w:val="00FF51D0"/>
    <w:pPr>
      <w:ind w:left="720"/>
    </w:pPr>
  </w:style>
  <w:style w:type="character" w:styleId="af">
    <w:name w:val="page number"/>
    <w:basedOn w:val="a0"/>
    <w:uiPriority w:val="99"/>
    <w:semiHidden/>
    <w:rsid w:val="00FF51D0"/>
  </w:style>
  <w:style w:type="paragraph" w:styleId="af0">
    <w:name w:val="Block Text"/>
    <w:basedOn w:val="a"/>
    <w:uiPriority w:val="99"/>
    <w:semiHidden/>
    <w:rsid w:val="00FF51D0"/>
    <w:pPr>
      <w:ind w:left="-57" w:right="-57"/>
      <w:jc w:val="center"/>
    </w:pPr>
    <w:rPr>
      <w:rFonts w:ascii="Arial" w:eastAsia="Times New Roman" w:hAnsi="Arial" w:cs="Arial"/>
      <w:sz w:val="20"/>
      <w:szCs w:val="20"/>
    </w:rPr>
  </w:style>
  <w:style w:type="paragraph" w:customStyle="1" w:styleId="19">
    <w:name w:val="Обычный1"/>
    <w:uiPriority w:val="99"/>
    <w:rsid w:val="00FF51D0"/>
    <w:pPr>
      <w:widowControl w:val="0"/>
      <w:snapToGrid w:val="0"/>
      <w:ind w:left="40"/>
      <w:jc w:val="both"/>
    </w:pPr>
    <w:rPr>
      <w:rFonts w:ascii="Times New Roman" w:eastAsia="Times New Roman" w:hAnsi="Times New Roman"/>
    </w:rPr>
  </w:style>
  <w:style w:type="paragraph" w:styleId="af1">
    <w:name w:val="header"/>
    <w:basedOn w:val="a"/>
    <w:link w:val="af2"/>
    <w:uiPriority w:val="99"/>
    <w:rsid w:val="00FF51D0"/>
    <w:pPr>
      <w:tabs>
        <w:tab w:val="center" w:pos="4677"/>
        <w:tab w:val="right" w:pos="9355"/>
      </w:tabs>
    </w:pPr>
  </w:style>
  <w:style w:type="character" w:customStyle="1" w:styleId="af2">
    <w:name w:val="Верхний колонтитул Знак"/>
    <w:link w:val="af1"/>
    <w:uiPriority w:val="99"/>
    <w:locked/>
    <w:rsid w:val="00100399"/>
    <w:rPr>
      <w:rFonts w:ascii="Times New Roman" w:hAnsi="Times New Roman" w:cs="Times New Roman"/>
      <w:sz w:val="28"/>
      <w:szCs w:val="28"/>
    </w:rPr>
  </w:style>
  <w:style w:type="paragraph" w:styleId="af3">
    <w:name w:val="caption"/>
    <w:basedOn w:val="a"/>
    <w:next w:val="a"/>
    <w:uiPriority w:val="99"/>
    <w:qFormat/>
    <w:rsid w:val="00FF51D0"/>
    <w:pPr>
      <w:ind w:firstLine="360"/>
      <w:jc w:val="center"/>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20.wmf"/><Relationship Id="rId42" Type="http://schemas.openxmlformats.org/officeDocument/2006/relationships/image" Target="media/image24.png"/><Relationship Id="rId47" Type="http://schemas.openxmlformats.org/officeDocument/2006/relationships/oleObject" Target="embeddings/oleObject13.bin"/><Relationship Id="rId50" Type="http://schemas.openxmlformats.org/officeDocument/2006/relationships/image" Target="media/image29.wmf"/><Relationship Id="rId55" Type="http://schemas.openxmlformats.org/officeDocument/2006/relationships/oleObject" Target="embeddings/oleObject17.bin"/><Relationship Id="rId63" Type="http://schemas.openxmlformats.org/officeDocument/2006/relationships/image" Target="media/image36.wmf"/><Relationship Id="rId68" Type="http://schemas.openxmlformats.org/officeDocument/2006/relationships/oleObject" Target="embeddings/oleObject23.bin"/><Relationship Id="rId76" Type="http://schemas.openxmlformats.org/officeDocument/2006/relationships/image" Target="media/image43.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5.bin"/><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45.wmf"/><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header" Target="header2.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image" Target="media/image25.png"/><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oleObject" Target="embeddings/oleObject21.bin"/><Relationship Id="rId69" Type="http://schemas.openxmlformats.org/officeDocument/2006/relationships/image" Target="media/image39.wmf"/><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oleObject" Target="embeddings/oleObject25.bin"/><Relationship Id="rId80" Type="http://schemas.openxmlformats.org/officeDocument/2006/relationships/oleObject" Target="embeddings/oleObject28.bin"/><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image" Target="media/image27.wmf"/><Relationship Id="rId59" Type="http://schemas.openxmlformats.org/officeDocument/2006/relationships/oleObject" Target="embeddings/oleObject19.bin"/><Relationship Id="rId67" Type="http://schemas.openxmlformats.org/officeDocument/2006/relationships/image" Target="media/image38.wmf"/><Relationship Id="rId20" Type="http://schemas.openxmlformats.org/officeDocument/2006/relationships/image" Target="media/image13.wmf"/><Relationship Id="rId41" Type="http://schemas.openxmlformats.org/officeDocument/2006/relationships/oleObject" Target="embeddings/oleObject11.bin"/><Relationship Id="rId54" Type="http://schemas.openxmlformats.org/officeDocument/2006/relationships/image" Target="media/image31.wmf"/><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42.png"/><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image" Target="media/image34.png"/><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7.bin"/><Relationship Id="rId8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91</Pages>
  <Words>23086</Words>
  <Characters>131594</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И ПРОДОВОЛЬСТВИЯ РЕСПУБЛИКИ БЕЛАРУСЬ</vt:lpstr>
    </vt:vector>
  </TitlesOfParts>
  <Company>Microsoft</Company>
  <LinksUpToDate>false</LinksUpToDate>
  <CharactersWithSpaces>154372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И ПРОДОВОЛЬСТВИЯ РЕСПУБЛИКИ БЕЛАРУСЬ</dc:title>
  <dc:creator>Admin</dc:creator>
  <cp:lastModifiedBy>Admin</cp:lastModifiedBy>
  <cp:revision>2</cp:revision>
  <cp:lastPrinted>2011-06-30T06:52:00Z</cp:lastPrinted>
  <dcterms:created xsi:type="dcterms:W3CDTF">2019-11-13T15:01:00Z</dcterms:created>
  <dcterms:modified xsi:type="dcterms:W3CDTF">2019-11-13T15:01:00Z</dcterms:modified>
</cp:coreProperties>
</file>