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84" w:rsidRPr="00392884" w:rsidRDefault="00392884" w:rsidP="00392884">
      <w:pPr>
        <w:pageBreakBefore/>
        <w:tabs>
          <w:tab w:val="left" w:pos="360"/>
          <w:tab w:val="left" w:pos="540"/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К ЭКЗАМЕНУ ПО ДИСЦИПЛИНЕ </w:t>
      </w:r>
      <w:r w:rsidRPr="0039288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«Бухгалтерский учет» ДЛЯ СТУДЕНТОВ СПЕЦИАЛЬНОСТИ «фИНАНСЫ И КРЕДИТ»</w:t>
      </w:r>
      <w:r w:rsidRPr="00392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92884" w:rsidRDefault="00392884" w:rsidP="00392884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764681" w:rsidRPr="00764681" w:rsidRDefault="00764681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>Понятие предмета бухгалтерского учета и его объекты.</w:t>
      </w:r>
    </w:p>
    <w:p w:rsidR="00764681" w:rsidRPr="00764681" w:rsidRDefault="00764681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>Понятие о методе бухгалтерского учёта. Элементы метода бухгалтерского учёта</w:t>
      </w:r>
      <w:r>
        <w:rPr>
          <w:sz w:val="24"/>
          <w:szCs w:val="24"/>
        </w:rPr>
        <w:t>.</w:t>
      </w:r>
    </w:p>
    <w:p w:rsidR="00764681" w:rsidRPr="00764681" w:rsidRDefault="00764681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 xml:space="preserve">Понятие, содержание и структура бухгалтерского баланса. Изменение в балансе, </w:t>
      </w:r>
      <w:proofErr w:type="gramStart"/>
      <w:r w:rsidRPr="00764681">
        <w:rPr>
          <w:sz w:val="24"/>
          <w:szCs w:val="24"/>
        </w:rPr>
        <w:t>вызываемые</w:t>
      </w:r>
      <w:proofErr w:type="gramEnd"/>
      <w:r w:rsidRPr="00764681">
        <w:rPr>
          <w:sz w:val="24"/>
          <w:szCs w:val="24"/>
        </w:rPr>
        <w:t xml:space="preserve"> хозяйственными операциями.</w:t>
      </w:r>
    </w:p>
    <w:p w:rsidR="00764681" w:rsidRPr="00764681" w:rsidRDefault="00764681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>Понятие о счетах бухгалтерского учета и их строение</w:t>
      </w:r>
      <w:r>
        <w:rPr>
          <w:sz w:val="24"/>
          <w:szCs w:val="24"/>
        </w:rPr>
        <w:t>, классификация</w:t>
      </w:r>
      <w:r w:rsidRPr="00764681">
        <w:rPr>
          <w:sz w:val="24"/>
          <w:szCs w:val="24"/>
        </w:rPr>
        <w:t>. Двойная запись на счетах.</w:t>
      </w:r>
    </w:p>
    <w:p w:rsidR="00764681" w:rsidRPr="00764681" w:rsidRDefault="00764681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>Понятие инвентаризации. Виды,  порядок проведения и оформления результатов инвентаризации.</w:t>
      </w:r>
    </w:p>
    <w:p w:rsidR="00764681" w:rsidRDefault="00764681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>Понятие учётных регистров и их классификация. Порядок исправления ошибок в учётных регистрах.</w:t>
      </w:r>
      <w:r>
        <w:rPr>
          <w:sz w:val="24"/>
          <w:szCs w:val="24"/>
        </w:rPr>
        <w:t xml:space="preserve"> </w:t>
      </w:r>
      <w:r w:rsidRPr="00764681">
        <w:rPr>
          <w:sz w:val="24"/>
          <w:szCs w:val="24"/>
        </w:rPr>
        <w:t>Формы бухгалтерского учёта.</w:t>
      </w:r>
      <w:r w:rsidRPr="00764681">
        <w:rPr>
          <w:sz w:val="24"/>
          <w:szCs w:val="24"/>
        </w:rPr>
        <w:t xml:space="preserve"> </w:t>
      </w:r>
      <w:r w:rsidRPr="00764681">
        <w:rPr>
          <w:sz w:val="24"/>
          <w:szCs w:val="24"/>
        </w:rPr>
        <w:t>Учётная политика организации</w:t>
      </w:r>
      <w:r w:rsidRPr="00392884">
        <w:rPr>
          <w:sz w:val="24"/>
          <w:szCs w:val="24"/>
        </w:rPr>
        <w:t>.</w:t>
      </w:r>
    </w:p>
    <w:p w:rsidR="00764681" w:rsidRPr="00D6162E" w:rsidRDefault="00764681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 xml:space="preserve">Учёт кассовых операций. </w:t>
      </w:r>
    </w:p>
    <w:p w:rsidR="00764681" w:rsidRPr="00D6162E" w:rsidRDefault="00764681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 xml:space="preserve">Особенности учёта денежных средств на расчётном счёте в банке. 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 xml:space="preserve">Особенности учёта денежных средств на валютном счёте в банке. Учёт </w:t>
      </w:r>
      <w:proofErr w:type="gramStart"/>
      <w:r w:rsidRPr="00D6162E">
        <w:rPr>
          <w:sz w:val="24"/>
          <w:szCs w:val="24"/>
        </w:rPr>
        <w:t>курсовых</w:t>
      </w:r>
      <w:proofErr w:type="gramEnd"/>
      <w:r w:rsidRPr="00D6162E">
        <w:rPr>
          <w:sz w:val="24"/>
          <w:szCs w:val="24"/>
        </w:rPr>
        <w:t xml:space="preserve"> разниц.</w:t>
      </w:r>
    </w:p>
    <w:p w:rsidR="00764681" w:rsidRP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>Особенности учёта операций на специальны</w:t>
      </w:r>
      <w:r>
        <w:rPr>
          <w:sz w:val="24"/>
          <w:szCs w:val="24"/>
        </w:rPr>
        <w:t xml:space="preserve">х счетах  в </w:t>
      </w:r>
      <w:proofErr w:type="spellStart"/>
      <w:r>
        <w:rPr>
          <w:sz w:val="24"/>
          <w:szCs w:val="24"/>
        </w:rPr>
        <w:t>банке</w:t>
      </w:r>
      <w:proofErr w:type="gramStart"/>
      <w:r>
        <w:rPr>
          <w:sz w:val="24"/>
          <w:szCs w:val="24"/>
        </w:rPr>
        <w:t>.</w:t>
      </w:r>
      <w:r w:rsidRPr="00764681">
        <w:rPr>
          <w:sz w:val="24"/>
          <w:szCs w:val="24"/>
        </w:rPr>
        <w:t>У</w:t>
      </w:r>
      <w:proofErr w:type="gramEnd"/>
      <w:r w:rsidRPr="00764681">
        <w:rPr>
          <w:sz w:val="24"/>
          <w:szCs w:val="24"/>
        </w:rPr>
        <w:t>чёт</w:t>
      </w:r>
      <w:proofErr w:type="spellEnd"/>
      <w:r w:rsidRPr="00764681">
        <w:rPr>
          <w:sz w:val="24"/>
          <w:szCs w:val="24"/>
        </w:rPr>
        <w:t xml:space="preserve"> переводов в пути.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 xml:space="preserve">Учёт расчётов с подотчётными лицами. </w:t>
      </w:r>
    </w:p>
    <w:p w:rsidR="00764681" w:rsidRP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>Учёт расчётов с поставщиками и подрядчиками</w:t>
      </w:r>
      <w:r w:rsidRPr="00764681">
        <w:rPr>
          <w:sz w:val="24"/>
          <w:szCs w:val="24"/>
        </w:rPr>
        <w:t>,</w:t>
      </w:r>
      <w:r w:rsidRPr="00764681">
        <w:rPr>
          <w:sz w:val="24"/>
          <w:szCs w:val="24"/>
        </w:rPr>
        <w:t xml:space="preserve"> с покупателями и заказчиками. 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 xml:space="preserve">Учёт расчётов по налогам и сборам. 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Учёт расчётов по социальному страхованию и обеспечению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Учёт расчётов с разными  дебиторами и кредиторами.</w:t>
      </w:r>
    </w:p>
    <w:p w:rsidR="00764681" w:rsidRP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>Учёт расчётов с персоналом по прочим операциям.</w:t>
      </w:r>
      <w:r>
        <w:rPr>
          <w:sz w:val="24"/>
          <w:szCs w:val="24"/>
        </w:rPr>
        <w:t xml:space="preserve"> </w:t>
      </w:r>
      <w:r w:rsidRPr="00764681">
        <w:rPr>
          <w:sz w:val="24"/>
          <w:szCs w:val="24"/>
        </w:rPr>
        <w:t>Учёт расчётов с учредителями</w:t>
      </w:r>
      <w:r w:rsidRPr="00764681">
        <w:rPr>
          <w:sz w:val="24"/>
          <w:szCs w:val="24"/>
        </w:rPr>
        <w:t>.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Понятие, виды финансовых вложений и их классификация.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Учёт</w:t>
      </w:r>
      <w:r>
        <w:rPr>
          <w:sz w:val="24"/>
          <w:szCs w:val="24"/>
        </w:rPr>
        <w:t xml:space="preserve"> долгосрочных</w:t>
      </w:r>
      <w:r w:rsidRPr="00D6162E">
        <w:rPr>
          <w:sz w:val="24"/>
          <w:szCs w:val="24"/>
        </w:rPr>
        <w:t xml:space="preserve"> финансовых вложений. </w:t>
      </w:r>
    </w:p>
    <w:p w:rsidR="00764681" w:rsidRPr="00D6162E" w:rsidRDefault="00764681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Учёт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краткос</w:t>
      </w:r>
      <w:r>
        <w:rPr>
          <w:sz w:val="24"/>
          <w:szCs w:val="24"/>
        </w:rPr>
        <w:t>рочных</w:t>
      </w:r>
      <w:r w:rsidRPr="00D6162E">
        <w:rPr>
          <w:sz w:val="24"/>
          <w:szCs w:val="24"/>
        </w:rPr>
        <w:t xml:space="preserve"> финансовых вложений. 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Документальное оформление движения готовой продукции и производственных запасов.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 xml:space="preserve">Организация складского хозяйства. Учёт товарно-материальных ценностей на складе. Документальное оформление движения товарно-материальных ценностей на складе. 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 xml:space="preserve">Синтетический и аналитический учёт производственных запасов. 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 xml:space="preserve">Синтетический и аналитический учёт готовой продукции. </w:t>
      </w:r>
    </w:p>
    <w:p w:rsid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Инвентаризация производственных запасов и готовой продукции. Отражение результатов инвентаризации в регистрах учёта.</w:t>
      </w:r>
    </w:p>
    <w:p w:rsidR="00764681" w:rsidRP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>Понятие вложений в долгосрочные активы и их классификация</w:t>
      </w:r>
    </w:p>
    <w:p w:rsidR="00764681" w:rsidRP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bookmarkStart w:id="1" w:name="bookmark2"/>
      <w:r w:rsidRPr="00764681">
        <w:rPr>
          <w:sz w:val="24"/>
          <w:szCs w:val="24"/>
        </w:rPr>
        <w:t>Учет затрат на создание  и приобретение долгосрочных нефинансовых активов</w:t>
      </w:r>
      <w:bookmarkEnd w:id="1"/>
    </w:p>
    <w:p w:rsidR="00764681" w:rsidRP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>Особенности учета вложений в долгосрочные активы на сельскохозяйственных предприятиях</w:t>
      </w:r>
    </w:p>
    <w:p w:rsidR="00764681" w:rsidRP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 xml:space="preserve">Понятие </w:t>
      </w:r>
      <w:r w:rsidRPr="00764681">
        <w:rPr>
          <w:sz w:val="24"/>
          <w:szCs w:val="24"/>
        </w:rPr>
        <w:t>основных средств</w:t>
      </w:r>
      <w:r w:rsidRPr="00764681">
        <w:rPr>
          <w:sz w:val="24"/>
          <w:szCs w:val="24"/>
        </w:rPr>
        <w:t xml:space="preserve"> и </w:t>
      </w:r>
      <w:r w:rsidRPr="00764681">
        <w:rPr>
          <w:sz w:val="24"/>
          <w:szCs w:val="24"/>
        </w:rPr>
        <w:t>нематериальных активов</w:t>
      </w:r>
      <w:r w:rsidRPr="00764681">
        <w:rPr>
          <w:sz w:val="24"/>
          <w:szCs w:val="24"/>
        </w:rPr>
        <w:t>. Их классификация, оценка и задачи учета.</w:t>
      </w:r>
    </w:p>
    <w:p w:rsid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 xml:space="preserve">Синтетический и аналитический учёт основных средств. 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Документальное  оформление движения основных средств.</w:t>
      </w:r>
    </w:p>
    <w:p w:rsidR="00764681" w:rsidRP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 xml:space="preserve">Учет </w:t>
      </w:r>
      <w:r w:rsidRPr="00764681">
        <w:rPr>
          <w:sz w:val="24"/>
          <w:szCs w:val="24"/>
        </w:rPr>
        <w:t>нематериальных активов</w:t>
      </w:r>
      <w:r w:rsidRPr="00764681">
        <w:rPr>
          <w:sz w:val="24"/>
          <w:szCs w:val="24"/>
        </w:rPr>
        <w:t>.</w:t>
      </w:r>
      <w:r w:rsidRPr="00392884">
        <w:rPr>
          <w:sz w:val="24"/>
          <w:szCs w:val="24"/>
        </w:rPr>
        <w:t xml:space="preserve"> </w:t>
      </w:r>
      <w:r w:rsidRPr="00764681">
        <w:rPr>
          <w:sz w:val="24"/>
          <w:szCs w:val="24"/>
        </w:rPr>
        <w:t>Амортизация нематериальных активов.</w:t>
      </w:r>
    </w:p>
    <w:p w:rsidR="00764681" w:rsidRP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 xml:space="preserve">Переоценка </w:t>
      </w:r>
      <w:r w:rsidRPr="00764681">
        <w:rPr>
          <w:sz w:val="24"/>
          <w:szCs w:val="24"/>
        </w:rPr>
        <w:t>основных средств и отражение её результатов в учёте.</w:t>
      </w:r>
    </w:p>
    <w:p w:rsidR="00764681" w:rsidRP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 xml:space="preserve">Амортизация </w:t>
      </w:r>
      <w:r w:rsidRPr="00764681">
        <w:rPr>
          <w:sz w:val="24"/>
          <w:szCs w:val="24"/>
        </w:rPr>
        <w:t>основных средств</w:t>
      </w:r>
      <w:r w:rsidRPr="00764681">
        <w:rPr>
          <w:sz w:val="24"/>
          <w:szCs w:val="24"/>
        </w:rPr>
        <w:t>.</w:t>
      </w:r>
    </w:p>
    <w:p w:rsid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 xml:space="preserve">Учет затрат на ремонт </w:t>
      </w:r>
      <w:r w:rsidRPr="00764681">
        <w:rPr>
          <w:sz w:val="24"/>
          <w:szCs w:val="24"/>
        </w:rPr>
        <w:t>основных средств</w:t>
      </w:r>
      <w:r w:rsidRPr="00764681">
        <w:rPr>
          <w:sz w:val="24"/>
          <w:szCs w:val="24"/>
        </w:rPr>
        <w:t>.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 xml:space="preserve">Сущность заработной платы. Формы и системы оплаты труда. 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 xml:space="preserve">Принципы начисления основной и дополнительной заработной платы, оплаты за время очередного отпуска, пособий по временной нетрудоспособности и прочих выплат. 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Виды и учёт удержаний из заработной платы.</w:t>
      </w:r>
    </w:p>
    <w:p w:rsid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Синтетический и аналитический учёт расчётов с персоналом по оплате  труда.</w:t>
      </w:r>
    </w:p>
    <w:p w:rsid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lastRenderedPageBreak/>
        <w:t xml:space="preserve">Значение учёта затрат в системе управления производства. Классификация затрат, задачи  и общие принципы их учёта. </w:t>
      </w:r>
    </w:p>
    <w:p w:rsidR="00764681" w:rsidRP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>У</w:t>
      </w:r>
      <w:r w:rsidRPr="00764681">
        <w:rPr>
          <w:sz w:val="24"/>
          <w:szCs w:val="24"/>
        </w:rPr>
        <w:t>чёт затрат и выхода продукции растениеводства.</w:t>
      </w:r>
      <w:r>
        <w:rPr>
          <w:sz w:val="24"/>
          <w:szCs w:val="24"/>
        </w:rPr>
        <w:t xml:space="preserve"> </w:t>
      </w:r>
      <w:r w:rsidRPr="00764681">
        <w:rPr>
          <w:sz w:val="24"/>
          <w:szCs w:val="24"/>
        </w:rPr>
        <w:t xml:space="preserve">Определение и списание </w:t>
      </w:r>
      <w:proofErr w:type="gramStart"/>
      <w:r w:rsidRPr="00764681">
        <w:rPr>
          <w:sz w:val="24"/>
          <w:szCs w:val="24"/>
        </w:rPr>
        <w:t>калькуляционных</w:t>
      </w:r>
      <w:proofErr w:type="gramEnd"/>
      <w:r w:rsidRPr="00764681">
        <w:rPr>
          <w:sz w:val="24"/>
          <w:szCs w:val="24"/>
        </w:rPr>
        <w:t xml:space="preserve"> разниц по продукции растениеводства.</w:t>
      </w:r>
    </w:p>
    <w:p w:rsidR="00764681" w:rsidRP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>У</w:t>
      </w:r>
      <w:r w:rsidRPr="00764681">
        <w:rPr>
          <w:sz w:val="24"/>
          <w:szCs w:val="24"/>
        </w:rPr>
        <w:t xml:space="preserve">чёт затрат и выхода продукции животноводства. Определение и списание </w:t>
      </w:r>
      <w:proofErr w:type="gramStart"/>
      <w:r w:rsidRPr="00764681">
        <w:rPr>
          <w:sz w:val="24"/>
          <w:szCs w:val="24"/>
        </w:rPr>
        <w:t>калькуляционных</w:t>
      </w:r>
      <w:proofErr w:type="gramEnd"/>
      <w:r w:rsidRPr="00764681">
        <w:rPr>
          <w:sz w:val="24"/>
          <w:szCs w:val="24"/>
        </w:rPr>
        <w:t xml:space="preserve"> разниц  по продукции животноводства. </w:t>
      </w:r>
    </w:p>
    <w:p w:rsidR="00764681" w:rsidRP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 xml:space="preserve">Виды промышленных производств на сельскохозяйственных предприятиях. </w:t>
      </w:r>
      <w:r>
        <w:rPr>
          <w:sz w:val="24"/>
          <w:szCs w:val="24"/>
        </w:rPr>
        <w:t>У</w:t>
      </w:r>
      <w:r w:rsidRPr="00764681">
        <w:rPr>
          <w:sz w:val="24"/>
          <w:szCs w:val="24"/>
        </w:rPr>
        <w:t>чёт затрат и выхода продукции промышленных производств.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Учёт затрат и услуг в обслуживающих производствах  хозяйствах.</w:t>
      </w:r>
    </w:p>
    <w:p w:rsidR="00764681" w:rsidRP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 xml:space="preserve">Вспомогательные производства, их виды и назначение. Учёт затрат и услуг вспомогательных производств. 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 xml:space="preserve">Учёт затрат по содержанию и эксплуатации машинно-тракторного парка, сельскохозяйственных машин и комбайнов.     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 xml:space="preserve"> Учёт расходов по управлению и организации производства. Понятие и состав общепроизводственных и общехозяйственных расходов. Синтетический и аналитический их учёт. Порядок их списания.</w:t>
      </w:r>
    </w:p>
    <w:p w:rsidR="00392884" w:rsidRDefault="00764681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Учет расходов будущих периодов.</w:t>
      </w:r>
    </w:p>
    <w:p w:rsidR="00764681" w:rsidRPr="00392884" w:rsidRDefault="00764681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392884">
        <w:rPr>
          <w:sz w:val="24"/>
          <w:szCs w:val="24"/>
        </w:rPr>
        <w:t xml:space="preserve">Состав и характеристика доходов и расходов </w:t>
      </w:r>
      <w:r w:rsidR="00392884" w:rsidRPr="00392884">
        <w:rPr>
          <w:sz w:val="24"/>
          <w:szCs w:val="24"/>
        </w:rPr>
        <w:t>организации</w:t>
      </w:r>
      <w:r w:rsidRPr="00392884">
        <w:rPr>
          <w:sz w:val="24"/>
          <w:szCs w:val="24"/>
        </w:rPr>
        <w:t>.</w:t>
      </w:r>
      <w:r w:rsidR="00392884" w:rsidRPr="00392884">
        <w:rPr>
          <w:sz w:val="24"/>
          <w:szCs w:val="24"/>
        </w:rPr>
        <w:t xml:space="preserve"> </w:t>
      </w:r>
      <w:r w:rsidR="00392884" w:rsidRPr="00392884">
        <w:rPr>
          <w:sz w:val="24"/>
          <w:szCs w:val="24"/>
        </w:rPr>
        <w:t>Определение момента реализации продукции, товаров, работ, услуг и отражения выручки в учёте.</w:t>
      </w:r>
    </w:p>
    <w:p w:rsidR="00392884" w:rsidRDefault="00764681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Документальное оформление реализации продукции, работ, услуг.</w:t>
      </w:r>
    </w:p>
    <w:p w:rsidR="00392884" w:rsidRPr="00392884" w:rsidRDefault="00392884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392884">
        <w:rPr>
          <w:sz w:val="24"/>
          <w:szCs w:val="24"/>
        </w:rPr>
        <w:t>Учет расходов по реализации продукции и списание управленческих расходов.</w:t>
      </w:r>
    </w:p>
    <w:p w:rsidR="00764681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Учет доходов и расходов по текущей деятельности.</w:t>
      </w:r>
    </w:p>
    <w:p w:rsidR="00392884" w:rsidRPr="00D6162E" w:rsidRDefault="00392884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 xml:space="preserve">Состав, характеристика и учёт доходов и расходов по инвестиционной и финансовой деятельности. </w:t>
      </w:r>
    </w:p>
    <w:p w:rsidR="00764681" w:rsidRPr="00D6162E" w:rsidRDefault="00764681" w:rsidP="00764681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Определение и списание финансового результата от текущей, инвестиционной и финансовой деятельности.</w:t>
      </w:r>
    </w:p>
    <w:p w:rsidR="00392884" w:rsidRPr="00D6162E" w:rsidRDefault="00392884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 xml:space="preserve">Сущность прибыли и понятие финансовых результатов, задачи их учёта. Синтетический и аналитический учёт прибылей и убытков. </w:t>
      </w:r>
    </w:p>
    <w:p w:rsidR="00392884" w:rsidRPr="00D6162E" w:rsidRDefault="00392884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Доходы будущих периодов, их состав и порядок отражения в учёте.</w:t>
      </w:r>
    </w:p>
    <w:p w:rsidR="00392884" w:rsidRPr="00D6162E" w:rsidRDefault="00392884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Учет нераспределенной прибыли (непокрытого убытка).</w:t>
      </w:r>
    </w:p>
    <w:p w:rsidR="00392884" w:rsidRPr="00D6162E" w:rsidRDefault="00392884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Экономическое содержание капитала и резервов. Их назначение и задачи учёта.</w:t>
      </w:r>
    </w:p>
    <w:p w:rsidR="00392884" w:rsidRPr="00D6162E" w:rsidRDefault="00392884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 xml:space="preserve">Порядок формирования и учёт уставного капитала </w:t>
      </w:r>
    </w:p>
    <w:p w:rsidR="00392884" w:rsidRPr="00D6162E" w:rsidRDefault="00392884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 xml:space="preserve">Порядок формирования и учёт резервного и  добавочного капитала. </w:t>
      </w:r>
    </w:p>
    <w:p w:rsidR="00392884" w:rsidRPr="00D6162E" w:rsidRDefault="00392884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>Учет резервов предстоящих расходов и платежей.</w:t>
      </w:r>
    </w:p>
    <w:p w:rsidR="00392884" w:rsidRPr="00D6162E" w:rsidRDefault="00392884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D6162E">
        <w:rPr>
          <w:sz w:val="24"/>
          <w:szCs w:val="24"/>
        </w:rPr>
        <w:t xml:space="preserve">Понятие и виды целевого финансирования. Учёт целевого финансирования. </w:t>
      </w:r>
    </w:p>
    <w:p w:rsidR="00392884" w:rsidRPr="00392884" w:rsidRDefault="00392884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392884">
        <w:rPr>
          <w:sz w:val="24"/>
          <w:szCs w:val="24"/>
        </w:rPr>
        <w:t xml:space="preserve">Понятие кредитов и займов. Их классификация. Задачи и объекты учёта. </w:t>
      </w:r>
    </w:p>
    <w:p w:rsidR="00392884" w:rsidRPr="00392884" w:rsidRDefault="00392884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392884">
        <w:rPr>
          <w:sz w:val="24"/>
          <w:szCs w:val="24"/>
        </w:rPr>
        <w:t xml:space="preserve">Учёт краткосрочных кредитов и займов. </w:t>
      </w:r>
    </w:p>
    <w:p w:rsidR="00392884" w:rsidRPr="00392884" w:rsidRDefault="00392884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392884">
        <w:rPr>
          <w:sz w:val="24"/>
          <w:szCs w:val="24"/>
        </w:rPr>
        <w:t xml:space="preserve">Учёт долгосрочных кредитов и займов. </w:t>
      </w:r>
    </w:p>
    <w:p w:rsidR="00392884" w:rsidRDefault="00392884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Учет налогового кредита.</w:t>
      </w:r>
    </w:p>
    <w:p w:rsidR="00392884" w:rsidRPr="00392884" w:rsidRDefault="00764681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392884">
        <w:rPr>
          <w:sz w:val="24"/>
          <w:szCs w:val="24"/>
        </w:rPr>
        <w:t xml:space="preserve">Принципы составления отчётности. Требования, предъявляемые к отчётности. </w:t>
      </w:r>
      <w:r w:rsidR="00392884" w:rsidRPr="00392884">
        <w:rPr>
          <w:sz w:val="24"/>
          <w:szCs w:val="24"/>
        </w:rPr>
        <w:t>Порядок составления, рассмотрения  и утверждения  бухгалтерской отчётности.</w:t>
      </w:r>
    </w:p>
    <w:p w:rsidR="00392884" w:rsidRPr="00764681" w:rsidRDefault="00764681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>Классификация отчётности. Периодическая бухгалтерская отчётность сельскохозяйственных предприятий.</w:t>
      </w:r>
      <w:r w:rsidR="00392884" w:rsidRPr="00392884">
        <w:rPr>
          <w:sz w:val="24"/>
          <w:szCs w:val="24"/>
        </w:rPr>
        <w:t xml:space="preserve"> </w:t>
      </w:r>
      <w:r w:rsidR="00392884" w:rsidRPr="00764681">
        <w:rPr>
          <w:sz w:val="24"/>
          <w:szCs w:val="24"/>
        </w:rPr>
        <w:t xml:space="preserve">Состав годовой отчётности и её содержание. </w:t>
      </w:r>
    </w:p>
    <w:p w:rsidR="00392884" w:rsidRPr="00392884" w:rsidRDefault="00764681" w:rsidP="00392884">
      <w:pPr>
        <w:pStyle w:val="3"/>
        <w:numPr>
          <w:ilvl w:val="0"/>
          <w:numId w:val="2"/>
        </w:numPr>
        <w:tabs>
          <w:tab w:val="clear" w:pos="1140"/>
          <w:tab w:val="left" w:pos="426"/>
          <w:tab w:val="left" w:pos="540"/>
          <w:tab w:val="left" w:pos="1260"/>
          <w:tab w:val="left" w:pos="1440"/>
          <w:tab w:val="num" w:pos="1848"/>
        </w:tabs>
        <w:spacing w:after="0"/>
        <w:ind w:left="0" w:firstLine="0"/>
        <w:jc w:val="both"/>
        <w:rPr>
          <w:sz w:val="24"/>
          <w:szCs w:val="24"/>
        </w:rPr>
      </w:pPr>
      <w:r w:rsidRPr="00764681">
        <w:rPr>
          <w:sz w:val="24"/>
          <w:szCs w:val="24"/>
        </w:rPr>
        <w:t>Подготовительные работы по составлению годовой отчётности: инвентаризация имущества и обязательств, переоценка активов организации, последовательность закрытия счетов бухгалтерского учёта, реформация баланса.</w:t>
      </w:r>
    </w:p>
    <w:p w:rsidR="00764681" w:rsidRPr="00764681" w:rsidRDefault="00764681" w:rsidP="00764681">
      <w:pPr>
        <w:ind w:firstLine="284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764681" w:rsidRPr="00764681" w:rsidRDefault="00764681" w:rsidP="00764681">
      <w:pPr>
        <w:ind w:firstLine="284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676A05" w:rsidRDefault="00676A05"/>
    <w:sectPr w:rsidR="0067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4E68"/>
    <w:multiLevelType w:val="hybridMultilevel"/>
    <w:tmpl w:val="D916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B5354"/>
    <w:multiLevelType w:val="hybridMultilevel"/>
    <w:tmpl w:val="0F2C6860"/>
    <w:lvl w:ilvl="0" w:tplc="3BE631C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BD238E"/>
    <w:multiLevelType w:val="hybridMultilevel"/>
    <w:tmpl w:val="3B48C37A"/>
    <w:lvl w:ilvl="0" w:tplc="C80035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B67BF"/>
    <w:multiLevelType w:val="hybridMultilevel"/>
    <w:tmpl w:val="11F2D524"/>
    <w:lvl w:ilvl="0" w:tplc="05C0E57C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664699"/>
    <w:multiLevelType w:val="hybridMultilevel"/>
    <w:tmpl w:val="936C0BE8"/>
    <w:lvl w:ilvl="0" w:tplc="05C0E57C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81"/>
    <w:rsid w:val="00014F0B"/>
    <w:rsid w:val="00020CCD"/>
    <w:rsid w:val="00032552"/>
    <w:rsid w:val="00044136"/>
    <w:rsid w:val="00046765"/>
    <w:rsid w:val="00047C34"/>
    <w:rsid w:val="00050039"/>
    <w:rsid w:val="000512C5"/>
    <w:rsid w:val="0005249C"/>
    <w:rsid w:val="00057D1F"/>
    <w:rsid w:val="00062BE0"/>
    <w:rsid w:val="000662BC"/>
    <w:rsid w:val="000849F9"/>
    <w:rsid w:val="00091176"/>
    <w:rsid w:val="00092A8D"/>
    <w:rsid w:val="00093B14"/>
    <w:rsid w:val="0009471B"/>
    <w:rsid w:val="00096552"/>
    <w:rsid w:val="00096E65"/>
    <w:rsid w:val="000A2597"/>
    <w:rsid w:val="000A26E2"/>
    <w:rsid w:val="000A5253"/>
    <w:rsid w:val="000A55B1"/>
    <w:rsid w:val="000A7F03"/>
    <w:rsid w:val="000B6C55"/>
    <w:rsid w:val="000B714A"/>
    <w:rsid w:val="000C1B45"/>
    <w:rsid w:val="000C6134"/>
    <w:rsid w:val="000D2D13"/>
    <w:rsid w:val="000D4A7D"/>
    <w:rsid w:val="000D4C98"/>
    <w:rsid w:val="000D6F57"/>
    <w:rsid w:val="000E024E"/>
    <w:rsid w:val="000E2C88"/>
    <w:rsid w:val="00101A32"/>
    <w:rsid w:val="00101E96"/>
    <w:rsid w:val="00115400"/>
    <w:rsid w:val="00123200"/>
    <w:rsid w:val="001245B5"/>
    <w:rsid w:val="00135150"/>
    <w:rsid w:val="00140929"/>
    <w:rsid w:val="00144591"/>
    <w:rsid w:val="00144CEC"/>
    <w:rsid w:val="00151E2A"/>
    <w:rsid w:val="00161FE1"/>
    <w:rsid w:val="001674C5"/>
    <w:rsid w:val="00173EA6"/>
    <w:rsid w:val="00173FAF"/>
    <w:rsid w:val="0017511B"/>
    <w:rsid w:val="00175531"/>
    <w:rsid w:val="00176C5D"/>
    <w:rsid w:val="00182886"/>
    <w:rsid w:val="00185452"/>
    <w:rsid w:val="00191A57"/>
    <w:rsid w:val="001A196D"/>
    <w:rsid w:val="001A1C58"/>
    <w:rsid w:val="001A5106"/>
    <w:rsid w:val="001A5E54"/>
    <w:rsid w:val="001D2DD4"/>
    <w:rsid w:val="001E6B95"/>
    <w:rsid w:val="001F2EA5"/>
    <w:rsid w:val="001F7BE8"/>
    <w:rsid w:val="00201C22"/>
    <w:rsid w:val="00210CB4"/>
    <w:rsid w:val="00211BD6"/>
    <w:rsid w:val="00222D35"/>
    <w:rsid w:val="00224CAE"/>
    <w:rsid w:val="00232D00"/>
    <w:rsid w:val="00241B38"/>
    <w:rsid w:val="0024649D"/>
    <w:rsid w:val="00246E1A"/>
    <w:rsid w:val="0026021C"/>
    <w:rsid w:val="00263427"/>
    <w:rsid w:val="002636A2"/>
    <w:rsid w:val="00266E4F"/>
    <w:rsid w:val="00272AF5"/>
    <w:rsid w:val="00272CA5"/>
    <w:rsid w:val="00274B53"/>
    <w:rsid w:val="00275C28"/>
    <w:rsid w:val="0028506D"/>
    <w:rsid w:val="00286FD3"/>
    <w:rsid w:val="002922A8"/>
    <w:rsid w:val="0029328F"/>
    <w:rsid w:val="00297314"/>
    <w:rsid w:val="002A0269"/>
    <w:rsid w:val="002A4355"/>
    <w:rsid w:val="002A6DF4"/>
    <w:rsid w:val="002C5320"/>
    <w:rsid w:val="002C6218"/>
    <w:rsid w:val="002F4893"/>
    <w:rsid w:val="00324A63"/>
    <w:rsid w:val="00326AF1"/>
    <w:rsid w:val="0034613C"/>
    <w:rsid w:val="00350613"/>
    <w:rsid w:val="0035265A"/>
    <w:rsid w:val="003616D8"/>
    <w:rsid w:val="003623C3"/>
    <w:rsid w:val="00362BB3"/>
    <w:rsid w:val="003752AA"/>
    <w:rsid w:val="00385A27"/>
    <w:rsid w:val="00392884"/>
    <w:rsid w:val="003B6E72"/>
    <w:rsid w:val="003C1FD4"/>
    <w:rsid w:val="003C2840"/>
    <w:rsid w:val="003C5719"/>
    <w:rsid w:val="003C5BD4"/>
    <w:rsid w:val="003D5751"/>
    <w:rsid w:val="003E052B"/>
    <w:rsid w:val="003F02E6"/>
    <w:rsid w:val="003F0362"/>
    <w:rsid w:val="003F06FA"/>
    <w:rsid w:val="003F1E23"/>
    <w:rsid w:val="003F5161"/>
    <w:rsid w:val="003F78D0"/>
    <w:rsid w:val="00412087"/>
    <w:rsid w:val="0041327E"/>
    <w:rsid w:val="004240CC"/>
    <w:rsid w:val="00431F1A"/>
    <w:rsid w:val="00433E86"/>
    <w:rsid w:val="00436041"/>
    <w:rsid w:val="004476D1"/>
    <w:rsid w:val="00453E61"/>
    <w:rsid w:val="004617BC"/>
    <w:rsid w:val="00471D2C"/>
    <w:rsid w:val="00471E2F"/>
    <w:rsid w:val="00474054"/>
    <w:rsid w:val="0048250A"/>
    <w:rsid w:val="00485325"/>
    <w:rsid w:val="00486E07"/>
    <w:rsid w:val="00487D66"/>
    <w:rsid w:val="004A0241"/>
    <w:rsid w:val="004B73BA"/>
    <w:rsid w:val="004D0597"/>
    <w:rsid w:val="004E0B1F"/>
    <w:rsid w:val="004E2F39"/>
    <w:rsid w:val="004E7DB0"/>
    <w:rsid w:val="004F1BC6"/>
    <w:rsid w:val="004F434D"/>
    <w:rsid w:val="00535A52"/>
    <w:rsid w:val="00541418"/>
    <w:rsid w:val="005419E0"/>
    <w:rsid w:val="00544532"/>
    <w:rsid w:val="00546754"/>
    <w:rsid w:val="00555967"/>
    <w:rsid w:val="00555F7A"/>
    <w:rsid w:val="00562012"/>
    <w:rsid w:val="00565258"/>
    <w:rsid w:val="005907DD"/>
    <w:rsid w:val="005948B6"/>
    <w:rsid w:val="005A760E"/>
    <w:rsid w:val="005A7BE6"/>
    <w:rsid w:val="005B0C3D"/>
    <w:rsid w:val="005B7BC9"/>
    <w:rsid w:val="005C7F24"/>
    <w:rsid w:val="005D0AF9"/>
    <w:rsid w:val="005D54B0"/>
    <w:rsid w:val="005E6D16"/>
    <w:rsid w:val="005E706E"/>
    <w:rsid w:val="005F08ED"/>
    <w:rsid w:val="006003A6"/>
    <w:rsid w:val="006129BF"/>
    <w:rsid w:val="0062639B"/>
    <w:rsid w:val="00630C3B"/>
    <w:rsid w:val="0063169D"/>
    <w:rsid w:val="00631B25"/>
    <w:rsid w:val="00632132"/>
    <w:rsid w:val="00635A20"/>
    <w:rsid w:val="00636395"/>
    <w:rsid w:val="00656D70"/>
    <w:rsid w:val="00657019"/>
    <w:rsid w:val="00663A39"/>
    <w:rsid w:val="00670464"/>
    <w:rsid w:val="00670DF6"/>
    <w:rsid w:val="00676A05"/>
    <w:rsid w:val="0069116C"/>
    <w:rsid w:val="00696F56"/>
    <w:rsid w:val="006A1B50"/>
    <w:rsid w:val="006A1D13"/>
    <w:rsid w:val="006A1F50"/>
    <w:rsid w:val="006A4086"/>
    <w:rsid w:val="006B7E9E"/>
    <w:rsid w:val="006C17C3"/>
    <w:rsid w:val="006C5475"/>
    <w:rsid w:val="006E0511"/>
    <w:rsid w:val="006E3C4E"/>
    <w:rsid w:val="006F0354"/>
    <w:rsid w:val="006F3F2B"/>
    <w:rsid w:val="006F62AA"/>
    <w:rsid w:val="0070489A"/>
    <w:rsid w:val="007113FC"/>
    <w:rsid w:val="007118B5"/>
    <w:rsid w:val="00716B00"/>
    <w:rsid w:val="00716C6B"/>
    <w:rsid w:val="00717F2B"/>
    <w:rsid w:val="00735CC9"/>
    <w:rsid w:val="00740160"/>
    <w:rsid w:val="00742664"/>
    <w:rsid w:val="00743700"/>
    <w:rsid w:val="00754330"/>
    <w:rsid w:val="00755824"/>
    <w:rsid w:val="00762E86"/>
    <w:rsid w:val="00764681"/>
    <w:rsid w:val="0076616C"/>
    <w:rsid w:val="007665CE"/>
    <w:rsid w:val="007734E4"/>
    <w:rsid w:val="007755FE"/>
    <w:rsid w:val="007801F3"/>
    <w:rsid w:val="00784CCD"/>
    <w:rsid w:val="007877BC"/>
    <w:rsid w:val="007A391B"/>
    <w:rsid w:val="007A48A9"/>
    <w:rsid w:val="007B3496"/>
    <w:rsid w:val="007C0F9A"/>
    <w:rsid w:val="007C2B6E"/>
    <w:rsid w:val="007C395A"/>
    <w:rsid w:val="007D016C"/>
    <w:rsid w:val="007D50AA"/>
    <w:rsid w:val="007E195C"/>
    <w:rsid w:val="007F231C"/>
    <w:rsid w:val="007F39C0"/>
    <w:rsid w:val="008012D4"/>
    <w:rsid w:val="008012E6"/>
    <w:rsid w:val="00802D2A"/>
    <w:rsid w:val="0081289D"/>
    <w:rsid w:val="00815851"/>
    <w:rsid w:val="00826F53"/>
    <w:rsid w:val="00834730"/>
    <w:rsid w:val="00840228"/>
    <w:rsid w:val="00842EDA"/>
    <w:rsid w:val="00850713"/>
    <w:rsid w:val="00853057"/>
    <w:rsid w:val="00854CF9"/>
    <w:rsid w:val="00855882"/>
    <w:rsid w:val="008567E8"/>
    <w:rsid w:val="00871E55"/>
    <w:rsid w:val="00876263"/>
    <w:rsid w:val="00880698"/>
    <w:rsid w:val="00880E5E"/>
    <w:rsid w:val="008833F0"/>
    <w:rsid w:val="00890A2E"/>
    <w:rsid w:val="008956FA"/>
    <w:rsid w:val="00896350"/>
    <w:rsid w:val="008B1E64"/>
    <w:rsid w:val="008B3B42"/>
    <w:rsid w:val="008B46FA"/>
    <w:rsid w:val="008B4D76"/>
    <w:rsid w:val="008C44C6"/>
    <w:rsid w:val="008C5DE0"/>
    <w:rsid w:val="008C746F"/>
    <w:rsid w:val="008D4D8E"/>
    <w:rsid w:val="008D71F1"/>
    <w:rsid w:val="008D768E"/>
    <w:rsid w:val="008E5B3D"/>
    <w:rsid w:val="008F0306"/>
    <w:rsid w:val="008F3C92"/>
    <w:rsid w:val="008F640F"/>
    <w:rsid w:val="009003C3"/>
    <w:rsid w:val="00903A20"/>
    <w:rsid w:val="0091360F"/>
    <w:rsid w:val="00915055"/>
    <w:rsid w:val="00917F10"/>
    <w:rsid w:val="009261DD"/>
    <w:rsid w:val="00944EEF"/>
    <w:rsid w:val="0094729F"/>
    <w:rsid w:val="00951C63"/>
    <w:rsid w:val="00971650"/>
    <w:rsid w:val="00997A34"/>
    <w:rsid w:val="009A6F23"/>
    <w:rsid w:val="009B04EB"/>
    <w:rsid w:val="009B67AE"/>
    <w:rsid w:val="009C0541"/>
    <w:rsid w:val="009C40C3"/>
    <w:rsid w:val="009C70DD"/>
    <w:rsid w:val="009C7FE8"/>
    <w:rsid w:val="009D1C14"/>
    <w:rsid w:val="009D25B0"/>
    <w:rsid w:val="009D3264"/>
    <w:rsid w:val="009F31DC"/>
    <w:rsid w:val="00A033E4"/>
    <w:rsid w:val="00A12CAE"/>
    <w:rsid w:val="00A163F2"/>
    <w:rsid w:val="00A21E54"/>
    <w:rsid w:val="00A2692A"/>
    <w:rsid w:val="00A2741B"/>
    <w:rsid w:val="00A30742"/>
    <w:rsid w:val="00A43C11"/>
    <w:rsid w:val="00A50D3C"/>
    <w:rsid w:val="00A55EBB"/>
    <w:rsid w:val="00A56452"/>
    <w:rsid w:val="00A5676F"/>
    <w:rsid w:val="00A65FEC"/>
    <w:rsid w:val="00A6668B"/>
    <w:rsid w:val="00A72E60"/>
    <w:rsid w:val="00A75AC8"/>
    <w:rsid w:val="00A822EB"/>
    <w:rsid w:val="00A917E1"/>
    <w:rsid w:val="00AA48F4"/>
    <w:rsid w:val="00AC3AE3"/>
    <w:rsid w:val="00AD73BC"/>
    <w:rsid w:val="00AE09BF"/>
    <w:rsid w:val="00AE57C1"/>
    <w:rsid w:val="00AE5B11"/>
    <w:rsid w:val="00AE6A24"/>
    <w:rsid w:val="00AF39A6"/>
    <w:rsid w:val="00B06DF6"/>
    <w:rsid w:val="00B07569"/>
    <w:rsid w:val="00B11197"/>
    <w:rsid w:val="00B11D73"/>
    <w:rsid w:val="00B12493"/>
    <w:rsid w:val="00B15B2C"/>
    <w:rsid w:val="00B16F08"/>
    <w:rsid w:val="00B1740B"/>
    <w:rsid w:val="00B246B1"/>
    <w:rsid w:val="00B457E3"/>
    <w:rsid w:val="00B61E34"/>
    <w:rsid w:val="00B721A6"/>
    <w:rsid w:val="00B74445"/>
    <w:rsid w:val="00B74729"/>
    <w:rsid w:val="00B81044"/>
    <w:rsid w:val="00B9595A"/>
    <w:rsid w:val="00BA21C5"/>
    <w:rsid w:val="00BA21FD"/>
    <w:rsid w:val="00BA3FE5"/>
    <w:rsid w:val="00BA5307"/>
    <w:rsid w:val="00BB1C6F"/>
    <w:rsid w:val="00BC47C0"/>
    <w:rsid w:val="00BC65B1"/>
    <w:rsid w:val="00BC6631"/>
    <w:rsid w:val="00BD4143"/>
    <w:rsid w:val="00BD5B05"/>
    <w:rsid w:val="00BD7DD5"/>
    <w:rsid w:val="00BE5811"/>
    <w:rsid w:val="00C024DC"/>
    <w:rsid w:val="00C1724F"/>
    <w:rsid w:val="00C219AE"/>
    <w:rsid w:val="00C23D28"/>
    <w:rsid w:val="00C24406"/>
    <w:rsid w:val="00C50855"/>
    <w:rsid w:val="00C54E5D"/>
    <w:rsid w:val="00C56BFE"/>
    <w:rsid w:val="00C6106B"/>
    <w:rsid w:val="00C62C98"/>
    <w:rsid w:val="00C66D1B"/>
    <w:rsid w:val="00C71C62"/>
    <w:rsid w:val="00C81BF6"/>
    <w:rsid w:val="00C85BEF"/>
    <w:rsid w:val="00C863CE"/>
    <w:rsid w:val="00C93566"/>
    <w:rsid w:val="00CB6E1F"/>
    <w:rsid w:val="00CD3CBD"/>
    <w:rsid w:val="00D11948"/>
    <w:rsid w:val="00D26745"/>
    <w:rsid w:val="00D27D0C"/>
    <w:rsid w:val="00D3437B"/>
    <w:rsid w:val="00D353CA"/>
    <w:rsid w:val="00D35AD1"/>
    <w:rsid w:val="00D40336"/>
    <w:rsid w:val="00D42028"/>
    <w:rsid w:val="00D43AEA"/>
    <w:rsid w:val="00D5361D"/>
    <w:rsid w:val="00D54251"/>
    <w:rsid w:val="00D554CB"/>
    <w:rsid w:val="00D6059F"/>
    <w:rsid w:val="00D613C9"/>
    <w:rsid w:val="00D62DD8"/>
    <w:rsid w:val="00D63734"/>
    <w:rsid w:val="00D651AB"/>
    <w:rsid w:val="00D65C24"/>
    <w:rsid w:val="00D71177"/>
    <w:rsid w:val="00D74A66"/>
    <w:rsid w:val="00D755E4"/>
    <w:rsid w:val="00D80824"/>
    <w:rsid w:val="00D923FB"/>
    <w:rsid w:val="00D947E5"/>
    <w:rsid w:val="00DC352D"/>
    <w:rsid w:val="00DC5763"/>
    <w:rsid w:val="00DD10ED"/>
    <w:rsid w:val="00DD278D"/>
    <w:rsid w:val="00DE1401"/>
    <w:rsid w:val="00DE175B"/>
    <w:rsid w:val="00DE265A"/>
    <w:rsid w:val="00DE38B3"/>
    <w:rsid w:val="00DE611C"/>
    <w:rsid w:val="00DF10B7"/>
    <w:rsid w:val="00DF2236"/>
    <w:rsid w:val="00DF2E75"/>
    <w:rsid w:val="00E04535"/>
    <w:rsid w:val="00E05218"/>
    <w:rsid w:val="00E06E4E"/>
    <w:rsid w:val="00E120B0"/>
    <w:rsid w:val="00E21C1B"/>
    <w:rsid w:val="00E36CDB"/>
    <w:rsid w:val="00E42003"/>
    <w:rsid w:val="00E44A38"/>
    <w:rsid w:val="00E46AB0"/>
    <w:rsid w:val="00E511EB"/>
    <w:rsid w:val="00E75298"/>
    <w:rsid w:val="00E801CC"/>
    <w:rsid w:val="00E8649A"/>
    <w:rsid w:val="00EA7431"/>
    <w:rsid w:val="00EB5118"/>
    <w:rsid w:val="00EB530D"/>
    <w:rsid w:val="00EB67FA"/>
    <w:rsid w:val="00EB7EF1"/>
    <w:rsid w:val="00EC19A5"/>
    <w:rsid w:val="00EC36BD"/>
    <w:rsid w:val="00EC3AC2"/>
    <w:rsid w:val="00EC4CA9"/>
    <w:rsid w:val="00EE5FBD"/>
    <w:rsid w:val="00EF5465"/>
    <w:rsid w:val="00EF5535"/>
    <w:rsid w:val="00F0251E"/>
    <w:rsid w:val="00F05DB8"/>
    <w:rsid w:val="00F11F3A"/>
    <w:rsid w:val="00F23E94"/>
    <w:rsid w:val="00F27E78"/>
    <w:rsid w:val="00F34589"/>
    <w:rsid w:val="00F451C8"/>
    <w:rsid w:val="00F543ED"/>
    <w:rsid w:val="00F638D4"/>
    <w:rsid w:val="00F70F1C"/>
    <w:rsid w:val="00F72475"/>
    <w:rsid w:val="00F7258F"/>
    <w:rsid w:val="00F7308A"/>
    <w:rsid w:val="00F826DB"/>
    <w:rsid w:val="00F91F16"/>
    <w:rsid w:val="00F97141"/>
    <w:rsid w:val="00FA3B3E"/>
    <w:rsid w:val="00FA789E"/>
    <w:rsid w:val="00FD1D7B"/>
    <w:rsid w:val="00FD67B2"/>
    <w:rsid w:val="00FE1387"/>
    <w:rsid w:val="00FE34F1"/>
    <w:rsid w:val="00FE4057"/>
    <w:rsid w:val="00FE563C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646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646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6468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764681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764681"/>
    <w:pPr>
      <w:widowControl w:val="0"/>
      <w:shd w:val="clear" w:color="auto" w:fill="FFFFFF"/>
      <w:spacing w:before="300" w:after="24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646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646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6468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764681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764681"/>
    <w:pPr>
      <w:widowControl w:val="0"/>
      <w:shd w:val="clear" w:color="auto" w:fill="FFFFFF"/>
      <w:spacing w:before="300" w:after="24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2015-11-23T19:16:00Z</dcterms:created>
  <dcterms:modified xsi:type="dcterms:W3CDTF">2015-11-23T19:44:00Z</dcterms:modified>
</cp:coreProperties>
</file>